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712" w:rsidRDefault="007D4712" w:rsidP="007D4712">
      <w:pPr>
        <w:spacing w:after="120" w:line="340" w:lineRule="atLeast"/>
        <w:ind w:firstLine="567"/>
        <w:jc w:val="both"/>
        <w:rPr>
          <w:rFonts w:cs="Arial"/>
          <w:sz w:val="24"/>
          <w:szCs w:val="22"/>
        </w:rPr>
      </w:pPr>
      <w:bookmarkStart w:id="0" w:name="_Toc521305170"/>
    </w:p>
    <w:p w:rsidR="0015449B" w:rsidRDefault="0015449B" w:rsidP="007D4712">
      <w:pPr>
        <w:spacing w:after="120" w:line="340" w:lineRule="atLeast"/>
        <w:ind w:firstLine="567"/>
        <w:jc w:val="both"/>
        <w:rPr>
          <w:rFonts w:cs="Arial"/>
          <w:sz w:val="24"/>
          <w:szCs w:val="22"/>
        </w:rPr>
      </w:pPr>
    </w:p>
    <w:p w:rsidR="0015449B" w:rsidRDefault="0015449B" w:rsidP="007D4712">
      <w:pPr>
        <w:spacing w:after="120" w:line="340" w:lineRule="atLeast"/>
        <w:ind w:firstLine="567"/>
        <w:jc w:val="both"/>
        <w:rPr>
          <w:rFonts w:cs="Arial"/>
          <w:sz w:val="24"/>
          <w:szCs w:val="22"/>
        </w:rPr>
      </w:pPr>
    </w:p>
    <w:p w:rsidR="0015449B" w:rsidRDefault="0015449B" w:rsidP="007D4712">
      <w:pPr>
        <w:spacing w:after="120" w:line="340" w:lineRule="atLeast"/>
        <w:ind w:firstLine="567"/>
        <w:jc w:val="both"/>
        <w:rPr>
          <w:rFonts w:cs="Arial"/>
          <w:sz w:val="24"/>
          <w:szCs w:val="22"/>
        </w:rPr>
      </w:pPr>
    </w:p>
    <w:p w:rsidR="0015449B" w:rsidRDefault="0015449B" w:rsidP="007D4712">
      <w:pPr>
        <w:spacing w:after="120" w:line="340" w:lineRule="atLeast"/>
        <w:ind w:firstLine="567"/>
        <w:jc w:val="both"/>
        <w:rPr>
          <w:rFonts w:cs="Arial"/>
          <w:sz w:val="24"/>
          <w:szCs w:val="22"/>
        </w:rPr>
      </w:pPr>
    </w:p>
    <w:p w:rsidR="0015449B" w:rsidRDefault="0015449B" w:rsidP="007D4712">
      <w:pPr>
        <w:spacing w:after="120" w:line="340" w:lineRule="atLeast"/>
        <w:ind w:firstLine="567"/>
        <w:jc w:val="both"/>
        <w:rPr>
          <w:rFonts w:cs="Arial"/>
          <w:sz w:val="24"/>
          <w:szCs w:val="22"/>
        </w:rPr>
      </w:pPr>
    </w:p>
    <w:p w:rsidR="0015449B" w:rsidRDefault="0015449B" w:rsidP="007D4712">
      <w:pPr>
        <w:spacing w:after="120" w:line="340" w:lineRule="atLeast"/>
        <w:ind w:firstLine="567"/>
        <w:jc w:val="both"/>
        <w:rPr>
          <w:rFonts w:cs="Arial"/>
          <w:sz w:val="24"/>
          <w:szCs w:val="22"/>
        </w:rPr>
      </w:pPr>
    </w:p>
    <w:p w:rsidR="0015449B" w:rsidRDefault="0015449B" w:rsidP="007D4712">
      <w:pPr>
        <w:spacing w:after="120" w:line="340" w:lineRule="atLeast"/>
        <w:ind w:firstLine="567"/>
        <w:jc w:val="both"/>
        <w:rPr>
          <w:rFonts w:cs="Arial"/>
          <w:sz w:val="24"/>
          <w:szCs w:val="22"/>
        </w:rPr>
      </w:pPr>
    </w:p>
    <w:p w:rsidR="0015449B" w:rsidRDefault="0015449B" w:rsidP="007D4712">
      <w:pPr>
        <w:spacing w:after="120" w:line="340" w:lineRule="atLeast"/>
        <w:ind w:firstLine="567"/>
        <w:jc w:val="both"/>
        <w:rPr>
          <w:rFonts w:cs="Arial"/>
          <w:sz w:val="24"/>
          <w:szCs w:val="22"/>
        </w:rPr>
      </w:pPr>
    </w:p>
    <w:p w:rsidR="0015449B" w:rsidRPr="0015449B" w:rsidRDefault="0015449B" w:rsidP="0015449B">
      <w:pPr>
        <w:spacing w:after="120" w:line="340" w:lineRule="atLeast"/>
        <w:jc w:val="center"/>
        <w:rPr>
          <w:rFonts w:cs="Arial"/>
          <w:b/>
          <w:sz w:val="32"/>
          <w:szCs w:val="32"/>
        </w:rPr>
      </w:pPr>
      <w:r w:rsidRPr="0015449B">
        <w:rPr>
          <w:rFonts w:cs="Arial"/>
          <w:b/>
          <w:sz w:val="32"/>
          <w:szCs w:val="32"/>
        </w:rPr>
        <w:t>ПОЯСНИТЕЛЬНАЯ ЗАПИСКА</w:t>
      </w:r>
    </w:p>
    <w:p w:rsidR="0015449B" w:rsidRPr="0015449B" w:rsidRDefault="0015449B" w:rsidP="0015449B">
      <w:pPr>
        <w:spacing w:after="120" w:line="340" w:lineRule="atLeast"/>
        <w:jc w:val="center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>к</w:t>
      </w:r>
      <w:r w:rsidRPr="0015449B">
        <w:rPr>
          <w:rFonts w:cs="Arial"/>
          <w:b/>
          <w:sz w:val="32"/>
          <w:szCs w:val="32"/>
        </w:rPr>
        <w:t xml:space="preserve"> Своду правил «Порядок разработки, согласования, у</w:t>
      </w:r>
      <w:r w:rsidRPr="0015449B">
        <w:rPr>
          <w:rFonts w:cs="Arial"/>
          <w:b/>
          <w:sz w:val="32"/>
          <w:szCs w:val="32"/>
        </w:rPr>
        <w:t>т</w:t>
      </w:r>
      <w:r w:rsidRPr="0015449B">
        <w:rPr>
          <w:rFonts w:cs="Arial"/>
          <w:b/>
          <w:sz w:val="32"/>
          <w:szCs w:val="32"/>
        </w:rPr>
        <w:t>верждения и состав проектной документации на стро</w:t>
      </w:r>
      <w:r w:rsidRPr="0015449B">
        <w:rPr>
          <w:rFonts w:cs="Arial"/>
          <w:b/>
          <w:sz w:val="32"/>
          <w:szCs w:val="32"/>
        </w:rPr>
        <w:t>и</w:t>
      </w:r>
      <w:r w:rsidRPr="0015449B">
        <w:rPr>
          <w:rFonts w:cs="Arial"/>
          <w:b/>
          <w:sz w:val="32"/>
          <w:szCs w:val="32"/>
        </w:rPr>
        <w:t>тельство зданий и сооружений жилищно-гражданского назначения»</w:t>
      </w:r>
    </w:p>
    <w:p w:rsidR="0015449B" w:rsidRDefault="0015449B" w:rsidP="007D4712">
      <w:pPr>
        <w:spacing w:after="120" w:line="340" w:lineRule="atLeast"/>
        <w:ind w:firstLine="567"/>
        <w:jc w:val="both"/>
        <w:rPr>
          <w:rFonts w:cs="Arial"/>
          <w:sz w:val="24"/>
          <w:szCs w:val="22"/>
        </w:rPr>
      </w:pPr>
    </w:p>
    <w:p w:rsidR="0015449B" w:rsidRDefault="0015449B" w:rsidP="007D4712">
      <w:pPr>
        <w:spacing w:after="120" w:line="340" w:lineRule="atLeast"/>
        <w:ind w:firstLine="567"/>
        <w:jc w:val="both"/>
        <w:rPr>
          <w:rFonts w:cs="Arial"/>
          <w:sz w:val="24"/>
          <w:szCs w:val="22"/>
        </w:rPr>
      </w:pPr>
    </w:p>
    <w:p w:rsidR="0015449B" w:rsidRPr="001263F9" w:rsidRDefault="0015449B" w:rsidP="007D4712">
      <w:pPr>
        <w:spacing w:after="120" w:line="340" w:lineRule="atLeast"/>
        <w:ind w:firstLine="567"/>
        <w:jc w:val="both"/>
        <w:rPr>
          <w:rFonts w:cs="Arial"/>
          <w:sz w:val="24"/>
          <w:szCs w:val="22"/>
        </w:rPr>
      </w:pPr>
    </w:p>
    <w:p w:rsidR="007D4712" w:rsidRPr="001263F9" w:rsidRDefault="007D4712" w:rsidP="00313E1D">
      <w:pPr>
        <w:spacing w:after="120" w:line="340" w:lineRule="atLeast"/>
        <w:jc w:val="both"/>
        <w:rPr>
          <w:rFonts w:cs="Arial"/>
          <w:sz w:val="24"/>
          <w:szCs w:val="22"/>
        </w:rPr>
        <w:sectPr w:rsidR="007D4712" w:rsidRPr="001263F9" w:rsidSect="00D80EA8">
          <w:headerReference w:type="default" r:id="rId7"/>
          <w:footerReference w:type="even" r:id="rId8"/>
          <w:footerReference w:type="default" r:id="rId9"/>
          <w:headerReference w:type="first" r:id="rId10"/>
          <w:pgSz w:w="11906" w:h="16838" w:code="9"/>
          <w:pgMar w:top="1134" w:right="1134" w:bottom="1134" w:left="1418" w:header="720" w:footer="709" w:gutter="0"/>
          <w:cols w:space="708"/>
          <w:docGrid w:linePitch="360"/>
        </w:sectPr>
      </w:pPr>
    </w:p>
    <w:p w:rsidR="007D4712" w:rsidRPr="00324BBA" w:rsidRDefault="007D4712" w:rsidP="00313E1D">
      <w:pPr>
        <w:pStyle w:val="1"/>
        <w:numPr>
          <w:ilvl w:val="0"/>
          <w:numId w:val="0"/>
        </w:numPr>
        <w:spacing w:before="240" w:after="360" w:line="360" w:lineRule="atLeast"/>
        <w:ind w:left="567" w:right="567"/>
        <w:jc w:val="center"/>
        <w:rPr>
          <w:rFonts w:cs="Arial"/>
          <w:szCs w:val="22"/>
        </w:rPr>
      </w:pPr>
      <w:r w:rsidRPr="00620755">
        <w:rPr>
          <w:rFonts w:cs="Arial"/>
          <w:bCs w:val="0"/>
          <w:caps/>
          <w:spacing w:val="6"/>
          <w:kern w:val="0"/>
          <w:sz w:val="24"/>
          <w:szCs w:val="26"/>
        </w:rPr>
        <w:lastRenderedPageBreak/>
        <w:t>Содержание</w:t>
      </w:r>
    </w:p>
    <w:tbl>
      <w:tblPr>
        <w:tblW w:w="0" w:type="auto"/>
        <w:tblLayout w:type="fixed"/>
        <w:tblCellMar>
          <w:top w:w="170" w:type="dxa"/>
          <w:left w:w="57" w:type="dxa"/>
          <w:bottom w:w="170" w:type="dxa"/>
          <w:right w:w="57" w:type="dxa"/>
        </w:tblCellMar>
        <w:tblLook w:val="01E0"/>
      </w:tblPr>
      <w:tblGrid>
        <w:gridCol w:w="8268"/>
        <w:gridCol w:w="697"/>
      </w:tblGrid>
      <w:tr w:rsidR="00356B47" w:rsidRPr="00CC5824" w:rsidTr="00356B47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  <w:vAlign w:val="bottom"/>
          </w:tcPr>
          <w:bookmarkEnd w:id="0"/>
          <w:p w:rsidR="00356B47" w:rsidRPr="00CC5824" w:rsidRDefault="00356B47" w:rsidP="00356B47">
            <w:pPr>
              <w:jc w:val="both"/>
              <w:rPr>
                <w:rFonts w:cs="Arial"/>
                <w:sz w:val="24"/>
              </w:rPr>
            </w:pPr>
            <w:r w:rsidRPr="00CC5824">
              <w:rPr>
                <w:rFonts w:cs="Arial"/>
                <w:sz w:val="24"/>
              </w:rPr>
              <w:t xml:space="preserve">1  Введение . . . . . . . . . . . . . . . . . . . . . . . . . . . . . . . . . . . . . . . . . . . . . .  . . . . 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356B47" w:rsidRPr="00CC5824" w:rsidRDefault="00356B47" w:rsidP="00356B47">
            <w:pPr>
              <w:jc w:val="center"/>
              <w:rPr>
                <w:rFonts w:cs="Arial"/>
                <w:sz w:val="24"/>
              </w:rPr>
            </w:pPr>
            <w:r w:rsidRPr="00CC5824">
              <w:rPr>
                <w:rFonts w:cs="Arial"/>
                <w:sz w:val="24"/>
              </w:rPr>
              <w:t>6</w:t>
            </w:r>
          </w:p>
        </w:tc>
      </w:tr>
      <w:tr w:rsidR="00356B47" w:rsidRPr="00CC5824" w:rsidTr="00356B47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56B47" w:rsidRPr="00CC5824" w:rsidRDefault="00356B47" w:rsidP="00356B47">
            <w:pPr>
              <w:jc w:val="both"/>
              <w:rPr>
                <w:rFonts w:cs="Arial"/>
                <w:sz w:val="24"/>
              </w:rPr>
            </w:pPr>
            <w:r w:rsidRPr="00CC5824">
              <w:rPr>
                <w:rFonts w:cs="Arial"/>
                <w:sz w:val="24"/>
              </w:rPr>
              <w:t>2   Основная часть.  Анализ законодательных и нормативных правовых актов, национальных стандартов, сводов правил, иных документов, с</w:t>
            </w:r>
            <w:r w:rsidRPr="00CC5824">
              <w:rPr>
                <w:rFonts w:cs="Arial"/>
                <w:sz w:val="24"/>
              </w:rPr>
              <w:t>о</w:t>
            </w:r>
            <w:r w:rsidRPr="00CC5824">
              <w:rPr>
                <w:rFonts w:cs="Arial"/>
                <w:sz w:val="24"/>
              </w:rPr>
              <w:t>держащих требования к составу и содержанию разделов проектной д</w:t>
            </w:r>
            <w:r w:rsidRPr="00CC5824">
              <w:rPr>
                <w:rFonts w:cs="Arial"/>
                <w:sz w:val="24"/>
              </w:rPr>
              <w:t>о</w:t>
            </w:r>
            <w:r w:rsidRPr="00CC5824">
              <w:rPr>
                <w:rFonts w:cs="Arial"/>
                <w:sz w:val="24"/>
              </w:rPr>
              <w:t>кументации, а также к порядку её разработки, согласования и утве</w:t>
            </w:r>
            <w:r w:rsidRPr="00CC5824">
              <w:rPr>
                <w:rFonts w:cs="Arial"/>
                <w:sz w:val="24"/>
              </w:rPr>
              <w:t>р</w:t>
            </w:r>
            <w:r w:rsidRPr="00CC5824">
              <w:rPr>
                <w:rFonts w:cs="Arial"/>
                <w:sz w:val="24"/>
              </w:rPr>
              <w:t xml:space="preserve">ждения. формирование и </w:t>
            </w:r>
            <w:r w:rsidR="00992C55">
              <w:rPr>
                <w:rFonts w:cs="Arial"/>
                <w:sz w:val="24"/>
              </w:rPr>
              <w:t>о</w:t>
            </w:r>
            <w:r w:rsidRPr="00CC5824">
              <w:rPr>
                <w:rFonts w:cs="Arial"/>
                <w:sz w:val="24"/>
              </w:rPr>
              <w:t>боснование стру</w:t>
            </w:r>
            <w:r w:rsidRPr="00CC5824">
              <w:rPr>
                <w:rFonts w:cs="Arial"/>
                <w:sz w:val="24"/>
              </w:rPr>
              <w:t>к</w:t>
            </w:r>
            <w:r w:rsidRPr="00CC5824">
              <w:rPr>
                <w:rFonts w:cs="Arial"/>
                <w:sz w:val="24"/>
              </w:rPr>
              <w:t xml:space="preserve">турных элементов </w:t>
            </w:r>
            <w:r w:rsidR="00992C55">
              <w:rPr>
                <w:rFonts w:cs="Arial"/>
                <w:sz w:val="24"/>
              </w:rPr>
              <w:t>с</w:t>
            </w:r>
            <w:r w:rsidRPr="00CC5824">
              <w:rPr>
                <w:rFonts w:cs="Arial"/>
                <w:sz w:val="24"/>
              </w:rPr>
              <w:t>вода пр</w:t>
            </w:r>
            <w:r w:rsidRPr="00CC5824">
              <w:rPr>
                <w:rFonts w:cs="Arial"/>
                <w:sz w:val="24"/>
              </w:rPr>
              <w:t>а</w:t>
            </w:r>
            <w:r w:rsidRPr="00CC5824">
              <w:rPr>
                <w:rFonts w:cs="Arial"/>
                <w:sz w:val="24"/>
              </w:rPr>
              <w:t xml:space="preserve">вил. . . . . . . . . . . . . . . . . . . . . . . . . . . . . . . . . . . . . . . . . . . . . . . . . . . . . . . 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356B47" w:rsidRPr="00CC5824" w:rsidRDefault="00356B47" w:rsidP="00356B47">
            <w:pPr>
              <w:jc w:val="center"/>
              <w:rPr>
                <w:rFonts w:cs="Arial"/>
                <w:sz w:val="24"/>
              </w:rPr>
            </w:pPr>
            <w:r w:rsidRPr="00CC5824">
              <w:rPr>
                <w:rFonts w:cs="Arial"/>
                <w:sz w:val="24"/>
              </w:rPr>
              <w:t>8</w:t>
            </w:r>
          </w:p>
        </w:tc>
      </w:tr>
      <w:tr w:rsidR="00356B47" w:rsidRPr="00CC5824" w:rsidTr="00356B47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56B47" w:rsidRPr="00CC5824" w:rsidRDefault="00356B47" w:rsidP="00356B47">
            <w:pPr>
              <w:jc w:val="both"/>
              <w:rPr>
                <w:rFonts w:cs="Arial"/>
                <w:sz w:val="24"/>
              </w:rPr>
            </w:pPr>
            <w:r w:rsidRPr="00CC5824">
              <w:rPr>
                <w:rFonts w:cs="Arial"/>
                <w:sz w:val="24"/>
              </w:rPr>
              <w:t>2.1 Анализ положений законодательных и нормативных правовых а</w:t>
            </w:r>
            <w:r w:rsidRPr="00CC5824">
              <w:rPr>
                <w:rFonts w:cs="Arial"/>
                <w:sz w:val="24"/>
              </w:rPr>
              <w:t>к</w:t>
            </w:r>
            <w:r w:rsidRPr="00CC5824">
              <w:rPr>
                <w:rFonts w:cs="Arial"/>
                <w:sz w:val="24"/>
              </w:rPr>
              <w:t>тов, вызывающих затруднения их реализации при осуществлении а</w:t>
            </w:r>
            <w:r w:rsidRPr="00CC5824">
              <w:rPr>
                <w:rFonts w:cs="Arial"/>
                <w:sz w:val="24"/>
              </w:rPr>
              <w:t>р</w:t>
            </w:r>
            <w:r w:rsidRPr="00CC5824">
              <w:rPr>
                <w:rFonts w:cs="Arial"/>
                <w:sz w:val="24"/>
              </w:rPr>
              <w:t xml:space="preserve">хитектурно-строительного проектирования . . . . . . . . . . . . . . . . . . . . . . . . 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356B47" w:rsidRPr="00CC5824" w:rsidRDefault="00356B47" w:rsidP="00356B47">
            <w:pPr>
              <w:jc w:val="center"/>
              <w:rPr>
                <w:rFonts w:cs="Arial"/>
                <w:sz w:val="24"/>
              </w:rPr>
            </w:pPr>
            <w:r w:rsidRPr="00CC5824">
              <w:rPr>
                <w:rFonts w:cs="Arial"/>
                <w:sz w:val="24"/>
              </w:rPr>
              <w:t>8</w:t>
            </w:r>
          </w:p>
        </w:tc>
      </w:tr>
      <w:tr w:rsidR="00356B47" w:rsidRPr="00313E1D" w:rsidTr="00356B47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56B47" w:rsidRPr="00CC5824" w:rsidRDefault="00356B47" w:rsidP="00356B47">
            <w:pPr>
              <w:jc w:val="both"/>
              <w:rPr>
                <w:rFonts w:cs="Arial"/>
                <w:sz w:val="24"/>
              </w:rPr>
            </w:pPr>
            <w:r w:rsidRPr="00CC5824">
              <w:rPr>
                <w:rFonts w:cs="Arial"/>
                <w:sz w:val="24"/>
              </w:rPr>
              <w:t xml:space="preserve">2.2  </w:t>
            </w:r>
            <w:r w:rsidRPr="00A32E68">
              <w:rPr>
                <w:rFonts w:cs="Arial"/>
                <w:sz w:val="24"/>
              </w:rPr>
              <w:t xml:space="preserve">Формирование и обоснование раздела </w:t>
            </w:r>
            <w:r w:rsidR="00AE30B5">
              <w:rPr>
                <w:rFonts w:cs="Arial"/>
                <w:sz w:val="24"/>
              </w:rPr>
              <w:t>«</w:t>
            </w:r>
            <w:r w:rsidRPr="00A32E68">
              <w:rPr>
                <w:rFonts w:cs="Arial"/>
                <w:sz w:val="24"/>
              </w:rPr>
              <w:t>Общие полож</w:t>
            </w:r>
            <w:r w:rsidRPr="00A32E68">
              <w:rPr>
                <w:rFonts w:cs="Arial"/>
                <w:sz w:val="24"/>
              </w:rPr>
              <w:t>е</w:t>
            </w:r>
            <w:r w:rsidRPr="00A32E68">
              <w:rPr>
                <w:rFonts w:cs="Arial"/>
                <w:sz w:val="24"/>
              </w:rPr>
              <w:t>ния</w:t>
            </w:r>
            <w:r w:rsidR="00AE30B5">
              <w:rPr>
                <w:rFonts w:cs="Arial"/>
                <w:sz w:val="24"/>
              </w:rPr>
              <w:t>»</w:t>
            </w:r>
            <w:r w:rsidRPr="00A32E68">
              <w:rPr>
                <w:rFonts w:cs="Arial"/>
                <w:sz w:val="24"/>
              </w:rPr>
              <w:t xml:space="preserve"> свода правил, а также порядка разработки проектной документ</w:t>
            </w:r>
            <w:r w:rsidRPr="00A32E68">
              <w:rPr>
                <w:rFonts w:cs="Arial"/>
                <w:sz w:val="24"/>
              </w:rPr>
              <w:t>а</w:t>
            </w:r>
            <w:r w:rsidRPr="00A32E68">
              <w:rPr>
                <w:rFonts w:cs="Arial"/>
                <w:sz w:val="24"/>
              </w:rPr>
              <w:t>ции</w:t>
            </w:r>
            <w:r w:rsidRPr="00CC5824">
              <w:rPr>
                <w:rFonts w:cs="Arial"/>
                <w:sz w:val="24"/>
              </w:rPr>
              <w:t xml:space="preserve">. . . . . . . . . 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356B47" w:rsidRPr="00313E1D" w:rsidRDefault="00356B47" w:rsidP="00356B47">
            <w:pPr>
              <w:jc w:val="center"/>
              <w:rPr>
                <w:rFonts w:cs="Arial"/>
                <w:sz w:val="24"/>
                <w:highlight w:val="yellow"/>
              </w:rPr>
            </w:pPr>
            <w:r w:rsidRPr="00CC5824">
              <w:rPr>
                <w:rFonts w:cs="Arial"/>
                <w:sz w:val="24"/>
              </w:rPr>
              <w:t>18</w:t>
            </w:r>
          </w:p>
        </w:tc>
      </w:tr>
      <w:tr w:rsidR="00356B47" w:rsidRPr="00A32E68" w:rsidTr="00356B47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56B47" w:rsidRPr="00A32E68" w:rsidRDefault="00356B47" w:rsidP="00356B47">
            <w:pPr>
              <w:jc w:val="both"/>
              <w:rPr>
                <w:rFonts w:cs="Arial"/>
                <w:sz w:val="24"/>
              </w:rPr>
            </w:pPr>
            <w:r w:rsidRPr="00A32E68">
              <w:rPr>
                <w:rFonts w:cs="Arial"/>
                <w:sz w:val="24"/>
              </w:rPr>
              <w:t>2.3 Формирование и обоснование состава и требов</w:t>
            </w:r>
            <w:r w:rsidRPr="00A32E68">
              <w:rPr>
                <w:rFonts w:cs="Arial"/>
                <w:sz w:val="24"/>
              </w:rPr>
              <w:t>а</w:t>
            </w:r>
            <w:r w:rsidRPr="00A32E68">
              <w:rPr>
                <w:rFonts w:cs="Arial"/>
                <w:sz w:val="24"/>
              </w:rPr>
              <w:t>ний к содержанию разделов проектной документации на строительство зданий и соор</w:t>
            </w:r>
            <w:r w:rsidRPr="00A32E68">
              <w:rPr>
                <w:rFonts w:cs="Arial"/>
                <w:sz w:val="24"/>
              </w:rPr>
              <w:t>у</w:t>
            </w:r>
            <w:r w:rsidRPr="00A32E68">
              <w:rPr>
                <w:rFonts w:cs="Arial"/>
                <w:sz w:val="24"/>
              </w:rPr>
              <w:t>жений жилищно-гражданского назначения</w:t>
            </w:r>
            <w:r w:rsidRPr="00A32E68">
              <w:rPr>
                <w:rFonts w:cs="Arial"/>
                <w:spacing w:val="6"/>
                <w:sz w:val="24"/>
              </w:rPr>
              <w:t>. .</w:t>
            </w:r>
            <w:r w:rsidRPr="00A32E68">
              <w:rPr>
                <w:rFonts w:cs="Arial"/>
                <w:sz w:val="24"/>
              </w:rPr>
              <w:t xml:space="preserve"> . . . . . . . . . . . </w:t>
            </w:r>
            <w:r w:rsidR="00EE655C">
              <w:rPr>
                <w:rFonts w:cs="Arial"/>
                <w:sz w:val="24"/>
              </w:rPr>
              <w:t xml:space="preserve">. . . . . . . . . . . . 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356B47" w:rsidRPr="00A32E68" w:rsidRDefault="00356B47" w:rsidP="00356B47">
            <w:pPr>
              <w:jc w:val="center"/>
              <w:rPr>
                <w:rFonts w:cs="Arial"/>
                <w:sz w:val="24"/>
              </w:rPr>
            </w:pPr>
            <w:r w:rsidRPr="00A32E68">
              <w:rPr>
                <w:rFonts w:cs="Arial"/>
                <w:sz w:val="24"/>
              </w:rPr>
              <w:t>20</w:t>
            </w:r>
          </w:p>
        </w:tc>
      </w:tr>
      <w:tr w:rsidR="00356B47" w:rsidRPr="00A32E68" w:rsidTr="00356B47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56B47" w:rsidRPr="00A32E68" w:rsidRDefault="00356B47" w:rsidP="00356B47">
            <w:pPr>
              <w:jc w:val="both"/>
              <w:rPr>
                <w:rFonts w:cs="Arial"/>
                <w:sz w:val="24"/>
              </w:rPr>
            </w:pPr>
            <w:r w:rsidRPr="00A32E68">
              <w:rPr>
                <w:rFonts w:cs="Arial"/>
                <w:sz w:val="24"/>
              </w:rPr>
              <w:t>2.4 Формирование и обоснование данных и требований к объекту кап</w:t>
            </w:r>
            <w:r w:rsidRPr="00A32E68">
              <w:rPr>
                <w:rFonts w:cs="Arial"/>
                <w:sz w:val="24"/>
              </w:rPr>
              <w:t>и</w:t>
            </w:r>
            <w:r w:rsidRPr="00A32E68">
              <w:rPr>
                <w:rFonts w:cs="Arial"/>
                <w:sz w:val="24"/>
              </w:rPr>
              <w:t>тального строительства, включаемых в состав задания на проектир</w:t>
            </w:r>
            <w:r w:rsidRPr="00A32E68">
              <w:rPr>
                <w:rFonts w:cs="Arial"/>
                <w:sz w:val="24"/>
              </w:rPr>
              <w:t>о</w:t>
            </w:r>
            <w:r w:rsidRPr="00A32E68">
              <w:rPr>
                <w:rFonts w:cs="Arial"/>
                <w:sz w:val="24"/>
              </w:rPr>
              <w:t>вание зданий и сооружений жилищно-гражданского назн</w:t>
            </w:r>
            <w:r w:rsidRPr="00A32E68">
              <w:rPr>
                <w:rFonts w:cs="Arial"/>
                <w:sz w:val="24"/>
              </w:rPr>
              <w:t>а</w:t>
            </w:r>
            <w:r w:rsidRPr="00A32E68">
              <w:rPr>
                <w:rFonts w:cs="Arial"/>
                <w:sz w:val="24"/>
              </w:rPr>
              <w:t xml:space="preserve">чения. . . . . . . 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356B47" w:rsidRPr="00A32E68" w:rsidRDefault="00356B47" w:rsidP="00356B47">
            <w:pPr>
              <w:jc w:val="center"/>
              <w:rPr>
                <w:rFonts w:cs="Arial"/>
                <w:sz w:val="24"/>
              </w:rPr>
            </w:pPr>
            <w:r w:rsidRPr="00A32E68">
              <w:rPr>
                <w:rFonts w:cs="Arial"/>
                <w:sz w:val="24"/>
              </w:rPr>
              <w:t>29</w:t>
            </w:r>
          </w:p>
        </w:tc>
      </w:tr>
      <w:tr w:rsidR="00356B47" w:rsidRPr="00A32E68" w:rsidTr="00356B47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56B47" w:rsidRPr="00A32E68" w:rsidRDefault="00356B47" w:rsidP="00356B47">
            <w:pPr>
              <w:jc w:val="both"/>
              <w:rPr>
                <w:rFonts w:cs="Arial"/>
                <w:sz w:val="24"/>
              </w:rPr>
            </w:pPr>
            <w:r w:rsidRPr="00A32E68">
              <w:rPr>
                <w:rFonts w:cs="Arial"/>
                <w:sz w:val="24"/>
              </w:rPr>
              <w:t>2.5 Формирование перечня технико-экономических показателей, вкл</w:t>
            </w:r>
            <w:r w:rsidRPr="00A32E68">
              <w:rPr>
                <w:rFonts w:cs="Arial"/>
                <w:sz w:val="24"/>
              </w:rPr>
              <w:t>ю</w:t>
            </w:r>
            <w:r w:rsidRPr="00A32E68">
              <w:rPr>
                <w:rFonts w:cs="Arial"/>
                <w:sz w:val="24"/>
              </w:rPr>
              <w:t>чаемых в организационно-распорядительный документ об у</w:t>
            </w:r>
            <w:r w:rsidRPr="00A32E68">
              <w:rPr>
                <w:rFonts w:cs="Arial"/>
                <w:sz w:val="24"/>
              </w:rPr>
              <w:t>т</w:t>
            </w:r>
            <w:r w:rsidRPr="00A32E68">
              <w:rPr>
                <w:rFonts w:cs="Arial"/>
                <w:sz w:val="24"/>
              </w:rPr>
              <w:t>верждении проектной документации объектов жилищно-гражданского назн</w:t>
            </w:r>
            <w:r w:rsidRPr="00A32E68">
              <w:rPr>
                <w:rFonts w:cs="Arial"/>
                <w:sz w:val="24"/>
              </w:rPr>
              <w:t>а</w:t>
            </w:r>
            <w:r w:rsidRPr="00A32E68">
              <w:rPr>
                <w:rFonts w:cs="Arial"/>
                <w:sz w:val="24"/>
              </w:rPr>
              <w:t xml:space="preserve">чения . 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356B47" w:rsidRPr="00A32E68" w:rsidRDefault="00356B47" w:rsidP="00356B47">
            <w:pPr>
              <w:jc w:val="center"/>
              <w:rPr>
                <w:rFonts w:cs="Arial"/>
                <w:sz w:val="24"/>
              </w:rPr>
            </w:pPr>
            <w:r w:rsidRPr="00A32E68">
              <w:rPr>
                <w:rFonts w:cs="Arial"/>
                <w:sz w:val="24"/>
              </w:rPr>
              <w:t>32</w:t>
            </w:r>
          </w:p>
        </w:tc>
      </w:tr>
      <w:tr w:rsidR="00356B47" w:rsidRPr="00A32E68" w:rsidTr="00356B47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56B47" w:rsidRPr="00A32E68" w:rsidRDefault="00356B47" w:rsidP="00356B47">
            <w:pPr>
              <w:jc w:val="both"/>
              <w:rPr>
                <w:rFonts w:cs="Arial"/>
                <w:sz w:val="24"/>
              </w:rPr>
            </w:pPr>
            <w:r w:rsidRPr="00A32E68">
              <w:rPr>
                <w:rFonts w:cs="Arial"/>
                <w:sz w:val="24"/>
              </w:rPr>
              <w:t xml:space="preserve">3 </w:t>
            </w:r>
            <w:r w:rsidR="00AE30B5">
              <w:rPr>
                <w:rFonts w:cs="Arial"/>
                <w:sz w:val="24"/>
              </w:rPr>
              <w:t xml:space="preserve"> </w:t>
            </w:r>
            <w:r w:rsidRPr="00A32E68">
              <w:rPr>
                <w:rFonts w:cs="Arial"/>
                <w:sz w:val="24"/>
              </w:rPr>
              <w:t>Заключение</w:t>
            </w:r>
            <w:r w:rsidRPr="00A32E68">
              <w:rPr>
                <w:rFonts w:cs="Arial"/>
                <w:spacing w:val="20"/>
                <w:sz w:val="24"/>
              </w:rPr>
              <w:t xml:space="preserve"> </w:t>
            </w:r>
            <w:r w:rsidRPr="00A32E68">
              <w:rPr>
                <w:rFonts w:cs="Arial"/>
                <w:sz w:val="24"/>
              </w:rPr>
              <w:t xml:space="preserve">. . . . . . . . . . . . . . . . . . . . . . . . . . . . . . . . . . . . . . . . . . . . . . . </w:t>
            </w:r>
            <w:r w:rsidR="00F80C54">
              <w:rPr>
                <w:rFonts w:cs="Arial"/>
                <w:sz w:val="24"/>
              </w:rPr>
              <w:t xml:space="preserve">. 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356B47" w:rsidRPr="00A32E68" w:rsidRDefault="00356B47" w:rsidP="00356B47">
            <w:pPr>
              <w:jc w:val="center"/>
              <w:rPr>
                <w:rFonts w:cs="Arial"/>
                <w:sz w:val="24"/>
              </w:rPr>
            </w:pPr>
            <w:r w:rsidRPr="00A32E68">
              <w:rPr>
                <w:rFonts w:cs="Arial"/>
                <w:sz w:val="24"/>
              </w:rPr>
              <w:t>36</w:t>
            </w:r>
          </w:p>
        </w:tc>
      </w:tr>
      <w:tr w:rsidR="00356B47" w:rsidRPr="00A32E68" w:rsidTr="00356B47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56B47" w:rsidRPr="00A32E68" w:rsidRDefault="00356B47" w:rsidP="00356B47">
            <w:pPr>
              <w:jc w:val="both"/>
              <w:rPr>
                <w:rFonts w:cs="Arial"/>
                <w:sz w:val="24"/>
              </w:rPr>
            </w:pPr>
            <w:r w:rsidRPr="00A32E68">
              <w:rPr>
                <w:rFonts w:cs="Arial"/>
                <w:sz w:val="24"/>
              </w:rPr>
              <w:t xml:space="preserve">Приложение 1  </w:t>
            </w:r>
            <w:r w:rsidRPr="00A32E68">
              <w:rPr>
                <w:rFonts w:cs="Arial"/>
              </w:rPr>
              <w:t>Примерный состав задания на проектирование объектов к</w:t>
            </w:r>
            <w:r w:rsidRPr="00A32E68">
              <w:rPr>
                <w:rFonts w:cs="Arial"/>
              </w:rPr>
              <w:t>а</w:t>
            </w:r>
            <w:r w:rsidRPr="00A32E68">
              <w:rPr>
                <w:rFonts w:cs="Arial"/>
              </w:rPr>
              <w:t>питального строительства (зданий и сооружений) жилищно-гражданского н</w:t>
            </w:r>
            <w:r w:rsidRPr="00A32E68">
              <w:rPr>
                <w:rFonts w:cs="Arial"/>
              </w:rPr>
              <w:t>а</w:t>
            </w:r>
            <w:r w:rsidRPr="00A32E68">
              <w:rPr>
                <w:rFonts w:cs="Arial"/>
              </w:rPr>
              <w:t xml:space="preserve">значения </w:t>
            </w:r>
            <w:r w:rsidRPr="00A32E68">
              <w:rPr>
                <w:rFonts w:cs="Arial"/>
                <w:sz w:val="24"/>
              </w:rPr>
              <w:t xml:space="preserve">. . . . . . . . . . </w:t>
            </w:r>
            <w:r w:rsidR="00F80C54" w:rsidRPr="00A32E68">
              <w:rPr>
                <w:rFonts w:cs="Arial"/>
                <w:sz w:val="24"/>
              </w:rPr>
              <w:t>. . . . . . . . . . . . . . . . . . . . . . . . . . . . . . . . . . . . . . . . . . .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356B47" w:rsidRPr="00A32E68" w:rsidRDefault="00356B47" w:rsidP="00356B47">
            <w:pPr>
              <w:jc w:val="center"/>
              <w:rPr>
                <w:rFonts w:cs="Arial"/>
                <w:sz w:val="24"/>
              </w:rPr>
            </w:pPr>
            <w:r w:rsidRPr="00A32E68">
              <w:rPr>
                <w:rFonts w:cs="Arial"/>
                <w:sz w:val="24"/>
              </w:rPr>
              <w:t>38</w:t>
            </w:r>
          </w:p>
        </w:tc>
      </w:tr>
      <w:tr w:rsidR="00356B47" w:rsidRPr="00A32E68" w:rsidTr="00356B47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56B47" w:rsidRPr="00A32E68" w:rsidRDefault="00356B47" w:rsidP="00356B47">
            <w:pPr>
              <w:jc w:val="both"/>
              <w:rPr>
                <w:rFonts w:cs="Arial"/>
                <w:sz w:val="24"/>
              </w:rPr>
            </w:pPr>
            <w:r w:rsidRPr="00A32E68">
              <w:rPr>
                <w:rFonts w:cs="Arial"/>
                <w:sz w:val="24"/>
              </w:rPr>
              <w:t xml:space="preserve">Приложение 2  </w:t>
            </w:r>
            <w:r w:rsidRPr="00A32E68">
              <w:rPr>
                <w:rFonts w:cs="Arial"/>
              </w:rPr>
              <w:t>Разъяснения по содержанию идентификационных признаков зданий и сооружений</w:t>
            </w:r>
            <w:r w:rsidRPr="00A32E68">
              <w:rPr>
                <w:rFonts w:cs="Arial"/>
                <w:b/>
                <w:caps/>
                <w:sz w:val="24"/>
              </w:rPr>
              <w:t xml:space="preserve"> </w:t>
            </w:r>
            <w:r w:rsidRPr="00A32E68">
              <w:rPr>
                <w:rFonts w:cs="Arial"/>
              </w:rPr>
              <w:t xml:space="preserve"> </w:t>
            </w:r>
            <w:r w:rsidRPr="00A32E68">
              <w:rPr>
                <w:rFonts w:cs="Arial"/>
                <w:sz w:val="24"/>
              </w:rPr>
              <w:t xml:space="preserve">. . . . . . . . . . . . . . . . . . . . . . . . . . </w:t>
            </w:r>
            <w:r w:rsidR="00F80C54" w:rsidRPr="00A32E68">
              <w:rPr>
                <w:rFonts w:cs="Arial"/>
                <w:sz w:val="24"/>
              </w:rPr>
              <w:t xml:space="preserve">. . . . . . . . . . . . . . . . . 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356B47" w:rsidRPr="00A32E68" w:rsidRDefault="00356B47" w:rsidP="00356B47">
            <w:pPr>
              <w:jc w:val="center"/>
              <w:rPr>
                <w:rFonts w:cs="Arial"/>
                <w:sz w:val="24"/>
              </w:rPr>
            </w:pPr>
            <w:r w:rsidRPr="00A32E68">
              <w:rPr>
                <w:rFonts w:cs="Arial"/>
                <w:sz w:val="24"/>
              </w:rPr>
              <w:t>43</w:t>
            </w:r>
          </w:p>
        </w:tc>
      </w:tr>
      <w:tr w:rsidR="00356B47" w:rsidRPr="00136D28" w:rsidTr="00356B47">
        <w:tc>
          <w:tcPr>
            <w:tcW w:w="8268" w:type="dxa"/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56B47" w:rsidRPr="00A32E68" w:rsidRDefault="00356B47" w:rsidP="00356B47">
            <w:pPr>
              <w:jc w:val="both"/>
              <w:rPr>
                <w:rFonts w:cs="Arial"/>
                <w:sz w:val="24"/>
              </w:rPr>
            </w:pPr>
            <w:r w:rsidRPr="00A32E68">
              <w:rPr>
                <w:rFonts w:cs="Arial"/>
                <w:sz w:val="24"/>
              </w:rPr>
              <w:t>Библиография</w:t>
            </w:r>
            <w:r w:rsidRPr="00A32E68">
              <w:rPr>
                <w:rFonts w:cs="Arial"/>
              </w:rPr>
              <w:t xml:space="preserve"> </w:t>
            </w:r>
            <w:r w:rsidRPr="00A32E68">
              <w:rPr>
                <w:rFonts w:cs="Arial"/>
                <w:sz w:val="24"/>
              </w:rPr>
              <w:t>. . . . . . . . . . . . . . . . . . . . . . . . . . . . . . . . . . . . . . . . . . . . . . . .</w:t>
            </w:r>
          </w:p>
        </w:tc>
        <w:tc>
          <w:tcPr>
            <w:tcW w:w="697" w:type="dxa"/>
            <w:tcMar>
              <w:top w:w="57" w:type="dxa"/>
              <w:bottom w:w="57" w:type="dxa"/>
            </w:tcMar>
            <w:vAlign w:val="bottom"/>
          </w:tcPr>
          <w:p w:rsidR="00356B47" w:rsidRPr="00136D28" w:rsidRDefault="00356B47" w:rsidP="00356B47">
            <w:pPr>
              <w:jc w:val="center"/>
              <w:rPr>
                <w:rFonts w:cs="Arial"/>
                <w:sz w:val="24"/>
              </w:rPr>
            </w:pPr>
            <w:r w:rsidRPr="00A32E68">
              <w:rPr>
                <w:rFonts w:cs="Arial"/>
                <w:sz w:val="24"/>
              </w:rPr>
              <w:t>46</w:t>
            </w:r>
          </w:p>
        </w:tc>
      </w:tr>
    </w:tbl>
    <w:p w:rsidR="007D4712" w:rsidRDefault="007D4712" w:rsidP="007D4712">
      <w:pPr>
        <w:pStyle w:val="ad"/>
        <w:spacing w:after="80"/>
        <w:ind w:firstLine="340"/>
        <w:jc w:val="center"/>
        <w:rPr>
          <w:rFonts w:ascii="Arial" w:hAnsi="Arial" w:cs="Arial"/>
          <w:b/>
          <w:sz w:val="22"/>
          <w:szCs w:val="22"/>
        </w:rPr>
      </w:pPr>
    </w:p>
    <w:p w:rsidR="00356B47" w:rsidRDefault="00356B47" w:rsidP="007D4712">
      <w:pPr>
        <w:pStyle w:val="ad"/>
        <w:spacing w:after="80"/>
        <w:ind w:firstLine="340"/>
        <w:jc w:val="center"/>
        <w:rPr>
          <w:rFonts w:ascii="Arial" w:hAnsi="Arial" w:cs="Arial"/>
          <w:b/>
          <w:sz w:val="22"/>
          <w:szCs w:val="22"/>
        </w:rPr>
      </w:pPr>
    </w:p>
    <w:p w:rsidR="00356B47" w:rsidRPr="00324BBA" w:rsidRDefault="00356B47" w:rsidP="007D4712">
      <w:pPr>
        <w:pStyle w:val="ad"/>
        <w:spacing w:after="80"/>
        <w:ind w:firstLine="340"/>
        <w:jc w:val="center"/>
        <w:rPr>
          <w:rFonts w:ascii="Arial" w:hAnsi="Arial" w:cs="Arial"/>
          <w:b/>
          <w:sz w:val="22"/>
          <w:szCs w:val="22"/>
        </w:rPr>
        <w:sectPr w:rsidR="00356B47" w:rsidRPr="00324BBA" w:rsidSect="00D80EA8">
          <w:pgSz w:w="11906" w:h="16838"/>
          <w:pgMar w:top="1134" w:right="1134" w:bottom="1134" w:left="1418" w:header="709" w:footer="709" w:gutter="0"/>
          <w:cols w:space="708"/>
          <w:titlePg/>
          <w:docGrid w:linePitch="360"/>
        </w:sectPr>
      </w:pPr>
    </w:p>
    <w:p w:rsidR="007D4712" w:rsidRPr="00BD6CAE" w:rsidRDefault="007D4712" w:rsidP="007D4712">
      <w:pPr>
        <w:pStyle w:val="1"/>
        <w:numPr>
          <w:ilvl w:val="0"/>
          <w:numId w:val="0"/>
        </w:numPr>
        <w:spacing w:before="240" w:after="360" w:line="360" w:lineRule="atLeast"/>
        <w:ind w:left="567" w:right="567"/>
        <w:jc w:val="center"/>
        <w:rPr>
          <w:rFonts w:cs="Arial"/>
          <w:bCs w:val="0"/>
          <w:caps/>
          <w:spacing w:val="6"/>
          <w:kern w:val="0"/>
          <w:sz w:val="24"/>
          <w:szCs w:val="26"/>
        </w:rPr>
      </w:pPr>
      <w:r w:rsidRPr="00BD6CAE">
        <w:rPr>
          <w:rFonts w:cs="Arial"/>
          <w:bCs w:val="0"/>
          <w:caps/>
          <w:spacing w:val="6"/>
          <w:kern w:val="0"/>
          <w:sz w:val="24"/>
          <w:szCs w:val="26"/>
        </w:rPr>
        <w:lastRenderedPageBreak/>
        <w:t>1</w:t>
      </w:r>
      <w:r w:rsidRPr="00BD6CAE">
        <w:rPr>
          <w:rFonts w:cs="Arial"/>
          <w:bCs w:val="0"/>
          <w:caps/>
          <w:spacing w:val="6"/>
          <w:kern w:val="0"/>
          <w:sz w:val="24"/>
          <w:szCs w:val="26"/>
        </w:rPr>
        <w:tab/>
      </w:r>
      <w:r w:rsidRPr="00BD6CAE">
        <w:rPr>
          <w:rFonts w:cs="Arial"/>
          <w:bCs w:val="0"/>
          <w:caps/>
          <w:spacing w:val="10"/>
          <w:kern w:val="0"/>
          <w:sz w:val="24"/>
          <w:szCs w:val="26"/>
        </w:rPr>
        <w:t>Введение</w:t>
      </w:r>
    </w:p>
    <w:p w:rsidR="007D4712" w:rsidRPr="00324BBA" w:rsidRDefault="007D4712" w:rsidP="007D4712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1.1</w:t>
      </w:r>
      <w:r>
        <w:rPr>
          <w:rFonts w:ascii="Arial" w:hAnsi="Arial" w:cs="Arial"/>
          <w:sz w:val="24"/>
          <w:szCs w:val="22"/>
        </w:rPr>
        <w:tab/>
        <w:t>Работа по теме «Р</w:t>
      </w:r>
      <w:r w:rsidRPr="00324BBA">
        <w:rPr>
          <w:rFonts w:ascii="Arial" w:hAnsi="Arial" w:cs="Arial"/>
          <w:sz w:val="24"/>
          <w:szCs w:val="22"/>
        </w:rPr>
        <w:t>азработка</w:t>
      </w:r>
      <w:r>
        <w:rPr>
          <w:rFonts w:ascii="Arial" w:hAnsi="Arial" w:cs="Arial"/>
          <w:sz w:val="24"/>
          <w:szCs w:val="22"/>
        </w:rPr>
        <w:t xml:space="preserve"> свода правил «</w:t>
      </w:r>
      <w:r w:rsidR="00313E1D">
        <w:rPr>
          <w:rFonts w:ascii="Arial" w:hAnsi="Arial" w:cs="Arial"/>
          <w:sz w:val="24"/>
          <w:szCs w:val="22"/>
        </w:rPr>
        <w:t>Порядок разработки, согл</w:t>
      </w:r>
      <w:r w:rsidR="00313E1D">
        <w:rPr>
          <w:rFonts w:ascii="Arial" w:hAnsi="Arial" w:cs="Arial"/>
          <w:sz w:val="24"/>
          <w:szCs w:val="22"/>
        </w:rPr>
        <w:t>а</w:t>
      </w:r>
      <w:r w:rsidR="00313E1D">
        <w:rPr>
          <w:rFonts w:ascii="Arial" w:hAnsi="Arial" w:cs="Arial"/>
          <w:sz w:val="24"/>
          <w:szCs w:val="22"/>
        </w:rPr>
        <w:t>сования, утверждения и состав проектной документации на строительство зд</w:t>
      </w:r>
      <w:r w:rsidR="00313E1D">
        <w:rPr>
          <w:rFonts w:ascii="Arial" w:hAnsi="Arial" w:cs="Arial"/>
          <w:sz w:val="24"/>
          <w:szCs w:val="22"/>
        </w:rPr>
        <w:t>а</w:t>
      </w:r>
      <w:r w:rsidR="00313E1D">
        <w:rPr>
          <w:rFonts w:ascii="Arial" w:hAnsi="Arial" w:cs="Arial"/>
          <w:sz w:val="24"/>
          <w:szCs w:val="22"/>
        </w:rPr>
        <w:t>ний и сооружений жилищно-гражданского назначения</w:t>
      </w:r>
      <w:r>
        <w:rPr>
          <w:rFonts w:ascii="Arial" w:hAnsi="Arial" w:cs="Arial"/>
          <w:sz w:val="24"/>
          <w:szCs w:val="22"/>
        </w:rPr>
        <w:t>»</w:t>
      </w:r>
      <w:r w:rsidRPr="00324BBA">
        <w:rPr>
          <w:rFonts w:ascii="Arial" w:hAnsi="Arial" w:cs="Arial"/>
          <w:sz w:val="24"/>
          <w:szCs w:val="22"/>
        </w:rPr>
        <w:t xml:space="preserve">  осуществляется  в  соответс</w:t>
      </w:r>
      <w:r w:rsidRPr="00324BBA">
        <w:rPr>
          <w:rFonts w:ascii="Arial" w:hAnsi="Arial" w:cs="Arial"/>
          <w:sz w:val="24"/>
          <w:szCs w:val="22"/>
        </w:rPr>
        <w:t>т</w:t>
      </w:r>
      <w:r w:rsidRPr="00324BBA">
        <w:rPr>
          <w:rFonts w:ascii="Arial" w:hAnsi="Arial" w:cs="Arial"/>
          <w:sz w:val="24"/>
          <w:szCs w:val="22"/>
        </w:rPr>
        <w:t xml:space="preserve">вии с Договором № </w:t>
      </w:r>
      <w:r w:rsidR="00313E1D">
        <w:rPr>
          <w:rFonts w:ascii="Arial" w:hAnsi="Arial" w:cs="Arial"/>
          <w:sz w:val="24"/>
          <w:szCs w:val="22"/>
        </w:rPr>
        <w:t>1-3-03</w:t>
      </w:r>
      <w:r>
        <w:rPr>
          <w:rFonts w:ascii="Arial" w:hAnsi="Arial" w:cs="Arial"/>
          <w:sz w:val="24"/>
          <w:szCs w:val="22"/>
        </w:rPr>
        <w:t>-13</w:t>
      </w:r>
      <w:r w:rsidRPr="00324BBA">
        <w:rPr>
          <w:rFonts w:ascii="Arial" w:hAnsi="Arial" w:cs="Arial"/>
          <w:sz w:val="24"/>
          <w:szCs w:val="22"/>
        </w:rPr>
        <w:t xml:space="preserve"> от </w:t>
      </w:r>
      <w:r>
        <w:rPr>
          <w:rFonts w:ascii="Arial" w:hAnsi="Arial" w:cs="Arial"/>
          <w:sz w:val="24"/>
          <w:szCs w:val="22"/>
        </w:rPr>
        <w:t>17</w:t>
      </w:r>
      <w:r w:rsidRPr="00324BBA">
        <w:rPr>
          <w:rFonts w:ascii="Arial" w:hAnsi="Arial" w:cs="Arial"/>
          <w:sz w:val="24"/>
          <w:szCs w:val="22"/>
        </w:rPr>
        <w:t xml:space="preserve"> </w:t>
      </w:r>
      <w:r>
        <w:rPr>
          <w:rFonts w:ascii="Arial" w:hAnsi="Arial" w:cs="Arial"/>
          <w:sz w:val="24"/>
          <w:szCs w:val="22"/>
        </w:rPr>
        <w:t>декабря</w:t>
      </w:r>
      <w:r w:rsidRPr="00324BBA">
        <w:rPr>
          <w:rFonts w:ascii="Arial" w:hAnsi="Arial" w:cs="Arial"/>
          <w:sz w:val="24"/>
          <w:szCs w:val="22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Arial" w:hAnsi="Arial" w:cs="Arial"/>
            <w:sz w:val="24"/>
            <w:szCs w:val="22"/>
          </w:rPr>
          <w:t>2013</w:t>
        </w:r>
        <w:r w:rsidRPr="00324BBA">
          <w:rPr>
            <w:rFonts w:ascii="Arial" w:hAnsi="Arial" w:cs="Arial"/>
            <w:sz w:val="24"/>
            <w:szCs w:val="22"/>
          </w:rPr>
          <w:t xml:space="preserve"> г</w:t>
        </w:r>
      </w:smartTag>
      <w:r w:rsidRPr="00324BBA">
        <w:rPr>
          <w:rFonts w:ascii="Arial" w:hAnsi="Arial" w:cs="Arial"/>
          <w:sz w:val="24"/>
          <w:szCs w:val="22"/>
        </w:rPr>
        <w:t>., заключенн</w:t>
      </w:r>
      <w:r>
        <w:rPr>
          <w:rFonts w:ascii="Arial" w:hAnsi="Arial" w:cs="Arial"/>
          <w:sz w:val="24"/>
          <w:szCs w:val="22"/>
        </w:rPr>
        <w:t>ым</w:t>
      </w:r>
      <w:r w:rsidRPr="00324BBA">
        <w:rPr>
          <w:rFonts w:ascii="Arial" w:hAnsi="Arial" w:cs="Arial"/>
          <w:sz w:val="24"/>
          <w:szCs w:val="22"/>
        </w:rPr>
        <w:t xml:space="preserve"> между </w:t>
      </w:r>
      <w:r>
        <w:rPr>
          <w:rFonts w:ascii="Arial" w:hAnsi="Arial" w:cs="Arial"/>
          <w:sz w:val="24"/>
          <w:szCs w:val="22"/>
        </w:rPr>
        <w:t>Общ</w:t>
      </w:r>
      <w:r>
        <w:rPr>
          <w:rFonts w:ascii="Arial" w:hAnsi="Arial" w:cs="Arial"/>
          <w:sz w:val="24"/>
          <w:szCs w:val="22"/>
        </w:rPr>
        <w:t>е</w:t>
      </w:r>
      <w:r>
        <w:rPr>
          <w:rFonts w:ascii="Arial" w:hAnsi="Arial" w:cs="Arial"/>
          <w:sz w:val="24"/>
          <w:szCs w:val="22"/>
        </w:rPr>
        <w:t>российской негосударственной некоммерческой организацией</w:t>
      </w:r>
      <w:r w:rsidRPr="00324BBA">
        <w:rPr>
          <w:rFonts w:ascii="Arial" w:hAnsi="Arial" w:cs="Arial"/>
          <w:sz w:val="24"/>
          <w:szCs w:val="22"/>
        </w:rPr>
        <w:t xml:space="preserve"> </w:t>
      </w:r>
      <w:r>
        <w:rPr>
          <w:rFonts w:ascii="Arial" w:hAnsi="Arial" w:cs="Arial"/>
          <w:sz w:val="24"/>
          <w:szCs w:val="22"/>
        </w:rPr>
        <w:t>«Национальное объединение саморегулируемых организаций, основанных на членстве лиц, ос</w:t>
      </w:r>
      <w:r>
        <w:rPr>
          <w:rFonts w:ascii="Arial" w:hAnsi="Arial" w:cs="Arial"/>
          <w:sz w:val="24"/>
          <w:szCs w:val="22"/>
        </w:rPr>
        <w:t>у</w:t>
      </w:r>
      <w:r>
        <w:rPr>
          <w:rFonts w:ascii="Arial" w:hAnsi="Arial" w:cs="Arial"/>
          <w:sz w:val="24"/>
          <w:szCs w:val="22"/>
        </w:rPr>
        <w:t>ществляющих подготовку проектной документации» (далее – Национальное об</w:t>
      </w:r>
      <w:r>
        <w:rPr>
          <w:rFonts w:ascii="Arial" w:hAnsi="Arial" w:cs="Arial"/>
          <w:sz w:val="24"/>
          <w:szCs w:val="22"/>
        </w:rPr>
        <w:t>ъ</w:t>
      </w:r>
      <w:r>
        <w:rPr>
          <w:rFonts w:ascii="Arial" w:hAnsi="Arial" w:cs="Arial"/>
          <w:sz w:val="24"/>
          <w:szCs w:val="22"/>
        </w:rPr>
        <w:t xml:space="preserve">единение проектировщиков)  </w:t>
      </w:r>
      <w:r w:rsidRPr="00324BBA">
        <w:rPr>
          <w:rFonts w:ascii="Arial" w:hAnsi="Arial" w:cs="Arial"/>
          <w:sz w:val="24"/>
          <w:szCs w:val="22"/>
        </w:rPr>
        <w:t>(</w:t>
      </w:r>
      <w:r>
        <w:rPr>
          <w:rFonts w:ascii="Arial" w:hAnsi="Arial" w:cs="Arial"/>
          <w:sz w:val="24"/>
          <w:szCs w:val="22"/>
        </w:rPr>
        <w:t>именуемое в дальнейшем</w:t>
      </w:r>
      <w:r w:rsidRPr="00324BBA">
        <w:rPr>
          <w:rFonts w:ascii="Arial" w:hAnsi="Arial" w:cs="Arial"/>
          <w:sz w:val="24"/>
          <w:szCs w:val="22"/>
        </w:rPr>
        <w:t xml:space="preserve"> – Заказчик) и ОАО «ЦЕ</w:t>
      </w:r>
      <w:r w:rsidRPr="00324BBA">
        <w:rPr>
          <w:rFonts w:ascii="Arial" w:hAnsi="Arial" w:cs="Arial"/>
          <w:sz w:val="24"/>
          <w:szCs w:val="22"/>
        </w:rPr>
        <w:t>Н</w:t>
      </w:r>
      <w:r w:rsidRPr="00324BBA">
        <w:rPr>
          <w:rFonts w:ascii="Arial" w:hAnsi="Arial" w:cs="Arial"/>
          <w:sz w:val="24"/>
          <w:szCs w:val="22"/>
        </w:rPr>
        <w:t>ТРИНВЕСТпро</w:t>
      </w:r>
      <w:r>
        <w:rPr>
          <w:rFonts w:ascii="Arial" w:hAnsi="Arial" w:cs="Arial"/>
          <w:sz w:val="24"/>
          <w:szCs w:val="22"/>
        </w:rPr>
        <w:t>ект» (именуемое в дальнейшем</w:t>
      </w:r>
      <w:r w:rsidRPr="00324BBA">
        <w:rPr>
          <w:rFonts w:ascii="Arial" w:hAnsi="Arial" w:cs="Arial"/>
          <w:sz w:val="24"/>
          <w:szCs w:val="22"/>
        </w:rPr>
        <w:t xml:space="preserve"> – Исполнитель).</w:t>
      </w:r>
    </w:p>
    <w:p w:rsidR="007D4712" w:rsidRDefault="007D4712" w:rsidP="007D4712">
      <w:pPr>
        <w:spacing w:after="60" w:line="360" w:lineRule="atLeast"/>
        <w:ind w:firstLine="567"/>
        <w:jc w:val="both"/>
        <w:rPr>
          <w:rFonts w:cs="Arial"/>
          <w:sz w:val="24"/>
          <w:szCs w:val="22"/>
        </w:rPr>
      </w:pPr>
      <w:r>
        <w:rPr>
          <w:rFonts w:cs="Arial"/>
          <w:sz w:val="24"/>
          <w:szCs w:val="22"/>
        </w:rPr>
        <w:t>1.2</w:t>
      </w:r>
      <w:r>
        <w:rPr>
          <w:rFonts w:cs="Arial"/>
          <w:sz w:val="24"/>
          <w:szCs w:val="22"/>
        </w:rPr>
        <w:tab/>
      </w:r>
      <w:r w:rsidRPr="00324BBA">
        <w:rPr>
          <w:rFonts w:cs="Arial"/>
          <w:sz w:val="24"/>
          <w:szCs w:val="22"/>
        </w:rPr>
        <w:t>Целью работы является разработ</w:t>
      </w:r>
      <w:r>
        <w:rPr>
          <w:rFonts w:cs="Arial"/>
          <w:sz w:val="24"/>
          <w:szCs w:val="22"/>
        </w:rPr>
        <w:t xml:space="preserve">ка </w:t>
      </w:r>
      <w:r w:rsidR="00313E1D">
        <w:rPr>
          <w:rFonts w:cs="Arial"/>
          <w:sz w:val="24"/>
          <w:szCs w:val="22"/>
        </w:rPr>
        <w:t>свода правил, определяющего п</w:t>
      </w:r>
      <w:r w:rsidR="00313E1D">
        <w:rPr>
          <w:rFonts w:cs="Arial"/>
          <w:sz w:val="24"/>
          <w:szCs w:val="22"/>
        </w:rPr>
        <w:t>о</w:t>
      </w:r>
      <w:r w:rsidR="00313E1D">
        <w:rPr>
          <w:rFonts w:cs="Arial"/>
          <w:sz w:val="24"/>
          <w:szCs w:val="22"/>
        </w:rPr>
        <w:t>рядок разработки, согласования и утверждения проектной документации, а та</w:t>
      </w:r>
      <w:r w:rsidR="00313E1D">
        <w:rPr>
          <w:rFonts w:cs="Arial"/>
          <w:sz w:val="24"/>
          <w:szCs w:val="22"/>
        </w:rPr>
        <w:t>к</w:t>
      </w:r>
      <w:r w:rsidR="00313E1D">
        <w:rPr>
          <w:rFonts w:cs="Arial"/>
          <w:sz w:val="24"/>
          <w:szCs w:val="22"/>
        </w:rPr>
        <w:t>же устанавливающего состав и требования к содержанию разделов проектной док</w:t>
      </w:r>
      <w:r w:rsidR="00313E1D">
        <w:rPr>
          <w:rFonts w:cs="Arial"/>
          <w:sz w:val="24"/>
          <w:szCs w:val="22"/>
        </w:rPr>
        <w:t>у</w:t>
      </w:r>
      <w:r w:rsidR="00313E1D">
        <w:rPr>
          <w:rFonts w:cs="Arial"/>
          <w:sz w:val="24"/>
          <w:szCs w:val="22"/>
        </w:rPr>
        <w:t xml:space="preserve">ментации на </w:t>
      </w:r>
      <w:r w:rsidR="00250EAB">
        <w:rPr>
          <w:rFonts w:cs="Arial"/>
          <w:sz w:val="24"/>
          <w:szCs w:val="22"/>
        </w:rPr>
        <w:t>строительство зданий и сооружений жилищно-гражданского назнач</w:t>
      </w:r>
      <w:r w:rsidR="00250EAB">
        <w:rPr>
          <w:rFonts w:cs="Arial"/>
          <w:sz w:val="24"/>
          <w:szCs w:val="22"/>
        </w:rPr>
        <w:t>е</w:t>
      </w:r>
      <w:r w:rsidR="00250EAB">
        <w:rPr>
          <w:rFonts w:cs="Arial"/>
          <w:sz w:val="24"/>
          <w:szCs w:val="22"/>
        </w:rPr>
        <w:t>ния.</w:t>
      </w:r>
    </w:p>
    <w:p w:rsidR="00250EAB" w:rsidRDefault="00250EAB" w:rsidP="00BE5541">
      <w:pPr>
        <w:spacing w:after="60" w:line="360" w:lineRule="atLeast"/>
        <w:ind w:firstLine="708"/>
        <w:jc w:val="both"/>
        <w:rPr>
          <w:rFonts w:cs="Arial"/>
          <w:sz w:val="24"/>
          <w:szCs w:val="22"/>
        </w:rPr>
      </w:pPr>
      <w:r>
        <w:rPr>
          <w:rFonts w:cs="Arial"/>
          <w:sz w:val="24"/>
          <w:szCs w:val="22"/>
        </w:rPr>
        <w:t>При разработке свода правил должно быть обеспечено выполнение сл</w:t>
      </w:r>
      <w:r>
        <w:rPr>
          <w:rFonts w:cs="Arial"/>
          <w:sz w:val="24"/>
          <w:szCs w:val="22"/>
        </w:rPr>
        <w:t>е</w:t>
      </w:r>
      <w:r>
        <w:rPr>
          <w:rFonts w:cs="Arial"/>
          <w:sz w:val="24"/>
          <w:szCs w:val="22"/>
        </w:rPr>
        <w:t>дующих задач:</w:t>
      </w:r>
    </w:p>
    <w:p w:rsidR="00250EAB" w:rsidRDefault="00CC5824" w:rsidP="007D4712">
      <w:pPr>
        <w:spacing w:after="60" w:line="360" w:lineRule="atLeast"/>
        <w:ind w:firstLine="567"/>
        <w:jc w:val="both"/>
        <w:rPr>
          <w:rFonts w:cs="Arial"/>
          <w:sz w:val="24"/>
          <w:szCs w:val="22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250EAB">
        <w:rPr>
          <w:rFonts w:cs="Arial"/>
          <w:sz w:val="24"/>
          <w:szCs w:val="22"/>
        </w:rPr>
        <w:t>преемственность состава и наименований разделов проектной докуме</w:t>
      </w:r>
      <w:r w:rsidR="00250EAB">
        <w:rPr>
          <w:rFonts w:cs="Arial"/>
          <w:sz w:val="24"/>
          <w:szCs w:val="22"/>
        </w:rPr>
        <w:t>н</w:t>
      </w:r>
      <w:r w:rsidR="00250EAB">
        <w:rPr>
          <w:rFonts w:cs="Arial"/>
          <w:sz w:val="24"/>
          <w:szCs w:val="22"/>
        </w:rPr>
        <w:t>тации, установленных в настоящее время в части 12 статьи 48 Градостроительн</w:t>
      </w:r>
      <w:r w:rsidR="00250EAB">
        <w:rPr>
          <w:rFonts w:cs="Arial"/>
          <w:sz w:val="24"/>
          <w:szCs w:val="22"/>
        </w:rPr>
        <w:t>о</w:t>
      </w:r>
      <w:r w:rsidR="00250EAB">
        <w:rPr>
          <w:rFonts w:cs="Arial"/>
          <w:sz w:val="24"/>
          <w:szCs w:val="22"/>
        </w:rPr>
        <w:t xml:space="preserve">го кодекса </w:t>
      </w:r>
      <w:r w:rsidR="00BE5541">
        <w:rPr>
          <w:rFonts w:cs="Arial"/>
          <w:sz w:val="24"/>
          <w:szCs w:val="22"/>
        </w:rPr>
        <w:t>Российской Федерации</w:t>
      </w:r>
      <w:r w:rsidR="004A4D84">
        <w:rPr>
          <w:rFonts w:cs="Arial"/>
          <w:sz w:val="24"/>
          <w:szCs w:val="22"/>
        </w:rPr>
        <w:t xml:space="preserve"> </w:t>
      </w:r>
      <w:r w:rsidR="004A4D84" w:rsidRPr="004A4D84">
        <w:rPr>
          <w:rFonts w:cs="Arial"/>
          <w:sz w:val="24"/>
          <w:szCs w:val="22"/>
        </w:rPr>
        <w:t>[2]</w:t>
      </w:r>
      <w:r w:rsidR="00BE5541">
        <w:rPr>
          <w:rFonts w:cs="Arial"/>
          <w:sz w:val="24"/>
          <w:szCs w:val="22"/>
        </w:rPr>
        <w:t xml:space="preserve"> в связи с тем, что указанные документы тр</w:t>
      </w:r>
      <w:r w:rsidR="00BE5541">
        <w:rPr>
          <w:rFonts w:cs="Arial"/>
          <w:sz w:val="24"/>
          <w:szCs w:val="22"/>
        </w:rPr>
        <w:t>е</w:t>
      </w:r>
      <w:r w:rsidR="00BE5541">
        <w:rPr>
          <w:rFonts w:cs="Arial"/>
          <w:sz w:val="24"/>
          <w:szCs w:val="22"/>
        </w:rPr>
        <w:t>буются для получения разрешения на строительство в соответствии с частью 7 статьи 51 Кодекса и получения разрешения на ввод объекта в эксплуатацию с</w:t>
      </w:r>
      <w:r w:rsidR="00BE5541">
        <w:rPr>
          <w:rFonts w:cs="Arial"/>
          <w:sz w:val="24"/>
          <w:szCs w:val="22"/>
        </w:rPr>
        <w:t>о</w:t>
      </w:r>
      <w:r w:rsidR="00BE5541">
        <w:rPr>
          <w:rFonts w:cs="Arial"/>
          <w:sz w:val="24"/>
          <w:szCs w:val="22"/>
        </w:rPr>
        <w:t>гласно статье 55 Кодекса;</w:t>
      </w:r>
    </w:p>
    <w:p w:rsidR="00BE5541" w:rsidRDefault="00CC5824" w:rsidP="007D4712">
      <w:pPr>
        <w:spacing w:after="60" w:line="360" w:lineRule="atLeast"/>
        <w:ind w:firstLine="567"/>
        <w:jc w:val="both"/>
        <w:rPr>
          <w:rFonts w:cs="Arial"/>
          <w:sz w:val="24"/>
          <w:szCs w:val="22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BE5541">
        <w:rPr>
          <w:rFonts w:cs="Arial"/>
          <w:sz w:val="24"/>
          <w:szCs w:val="22"/>
        </w:rPr>
        <w:t>содержание разделов обеспечивает подготовку проектной документ</w:t>
      </w:r>
      <w:r w:rsidR="00BE5541">
        <w:rPr>
          <w:rFonts w:cs="Arial"/>
          <w:sz w:val="24"/>
          <w:szCs w:val="22"/>
        </w:rPr>
        <w:t>а</w:t>
      </w:r>
      <w:r w:rsidR="00BE5541">
        <w:rPr>
          <w:rFonts w:cs="Arial"/>
          <w:sz w:val="24"/>
          <w:szCs w:val="22"/>
        </w:rPr>
        <w:t>ции как для осуществления нового строительства, так и реконструкцию сущес</w:t>
      </w:r>
      <w:r w:rsidR="00BE5541">
        <w:rPr>
          <w:rFonts w:cs="Arial"/>
          <w:sz w:val="24"/>
          <w:szCs w:val="22"/>
        </w:rPr>
        <w:t>т</w:t>
      </w:r>
      <w:r w:rsidR="00BE5541">
        <w:rPr>
          <w:rFonts w:cs="Arial"/>
          <w:sz w:val="24"/>
          <w:szCs w:val="22"/>
        </w:rPr>
        <w:t>вующих объектов капитального строительства.</w:t>
      </w:r>
    </w:p>
    <w:p w:rsidR="00BE5541" w:rsidRDefault="00BE5541" w:rsidP="00BE5541">
      <w:pPr>
        <w:spacing w:after="60" w:line="360" w:lineRule="atLeast"/>
        <w:ind w:firstLine="567"/>
        <w:jc w:val="both"/>
        <w:rPr>
          <w:rFonts w:cs="Arial"/>
          <w:sz w:val="24"/>
          <w:szCs w:val="22"/>
        </w:rPr>
      </w:pPr>
      <w:r>
        <w:rPr>
          <w:rFonts w:cs="Arial"/>
          <w:sz w:val="24"/>
          <w:szCs w:val="22"/>
        </w:rPr>
        <w:t>В состав свода правил в виде приложений должны быть включены следу</w:t>
      </w:r>
      <w:r>
        <w:rPr>
          <w:rFonts w:cs="Arial"/>
          <w:sz w:val="24"/>
          <w:szCs w:val="22"/>
        </w:rPr>
        <w:t>ю</w:t>
      </w:r>
      <w:r>
        <w:rPr>
          <w:rFonts w:cs="Arial"/>
          <w:sz w:val="24"/>
          <w:szCs w:val="22"/>
        </w:rPr>
        <w:t>щие документы:</w:t>
      </w:r>
    </w:p>
    <w:p w:rsidR="00854662" w:rsidRDefault="00CC5824" w:rsidP="00BE5541">
      <w:pPr>
        <w:spacing w:after="60" w:line="360" w:lineRule="atLeast"/>
        <w:ind w:firstLine="567"/>
        <w:jc w:val="both"/>
        <w:rPr>
          <w:rFonts w:cs="Arial"/>
          <w:sz w:val="24"/>
          <w:szCs w:val="22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BE5541">
        <w:rPr>
          <w:rFonts w:cs="Arial"/>
          <w:sz w:val="24"/>
          <w:szCs w:val="22"/>
        </w:rPr>
        <w:t xml:space="preserve">задание на проектирование объектов </w:t>
      </w:r>
      <w:r w:rsidR="00854662">
        <w:rPr>
          <w:rFonts w:cs="Arial"/>
          <w:sz w:val="24"/>
          <w:szCs w:val="22"/>
        </w:rPr>
        <w:t>капитального строительства ж</w:t>
      </w:r>
      <w:r w:rsidR="00854662">
        <w:rPr>
          <w:rFonts w:cs="Arial"/>
          <w:sz w:val="24"/>
          <w:szCs w:val="22"/>
        </w:rPr>
        <w:t>и</w:t>
      </w:r>
      <w:r w:rsidR="00854662">
        <w:rPr>
          <w:rFonts w:cs="Arial"/>
          <w:sz w:val="24"/>
          <w:szCs w:val="22"/>
        </w:rPr>
        <w:t>лищно-гражданского назначения;</w:t>
      </w:r>
    </w:p>
    <w:p w:rsidR="00BE5541" w:rsidRDefault="00CC5824" w:rsidP="00BE5541">
      <w:pPr>
        <w:spacing w:after="60" w:line="360" w:lineRule="atLeast"/>
        <w:ind w:firstLine="567"/>
        <w:jc w:val="both"/>
        <w:rPr>
          <w:rFonts w:cs="Arial"/>
          <w:sz w:val="24"/>
          <w:szCs w:val="22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854662">
        <w:rPr>
          <w:rFonts w:cs="Arial"/>
          <w:sz w:val="24"/>
          <w:szCs w:val="22"/>
        </w:rPr>
        <w:t xml:space="preserve">примерный </w:t>
      </w:r>
      <w:r w:rsidR="00701B2D">
        <w:rPr>
          <w:rFonts w:cs="Arial"/>
          <w:sz w:val="24"/>
          <w:szCs w:val="22"/>
        </w:rPr>
        <w:t>перечень технико-экономических показателей, включа</w:t>
      </w:r>
      <w:r w:rsidR="00701B2D">
        <w:rPr>
          <w:rFonts w:cs="Arial"/>
          <w:sz w:val="24"/>
          <w:szCs w:val="22"/>
        </w:rPr>
        <w:t>е</w:t>
      </w:r>
      <w:r w:rsidR="00701B2D">
        <w:rPr>
          <w:rFonts w:cs="Arial"/>
          <w:sz w:val="24"/>
          <w:szCs w:val="22"/>
        </w:rPr>
        <w:t>мых в организационно-распорядительный документ при утверждении проектной док</w:t>
      </w:r>
      <w:r w:rsidR="00701B2D">
        <w:rPr>
          <w:rFonts w:cs="Arial"/>
          <w:sz w:val="24"/>
          <w:szCs w:val="22"/>
        </w:rPr>
        <w:t>у</w:t>
      </w:r>
      <w:r w:rsidR="00701B2D">
        <w:rPr>
          <w:rFonts w:cs="Arial"/>
          <w:sz w:val="24"/>
          <w:szCs w:val="22"/>
        </w:rPr>
        <w:t>ментации.</w:t>
      </w:r>
    </w:p>
    <w:p w:rsidR="007D4712" w:rsidRPr="00324BBA" w:rsidRDefault="007D4712" w:rsidP="007D4712">
      <w:pPr>
        <w:spacing w:after="60" w:line="360" w:lineRule="atLeast"/>
        <w:ind w:firstLine="567"/>
        <w:jc w:val="both"/>
        <w:rPr>
          <w:rFonts w:cs="Arial"/>
          <w:sz w:val="24"/>
          <w:szCs w:val="22"/>
        </w:rPr>
      </w:pPr>
      <w:r>
        <w:rPr>
          <w:rFonts w:cs="Arial"/>
          <w:sz w:val="24"/>
          <w:szCs w:val="22"/>
        </w:rPr>
        <w:t>1.3</w:t>
      </w:r>
      <w:r>
        <w:rPr>
          <w:rFonts w:cs="Arial"/>
          <w:sz w:val="24"/>
          <w:szCs w:val="22"/>
        </w:rPr>
        <w:tab/>
        <w:t>Целью первого этапа работы является разработка первой редакции проекта свода правил «</w:t>
      </w:r>
      <w:r w:rsidR="00701B2D">
        <w:rPr>
          <w:rFonts w:cs="Arial"/>
          <w:sz w:val="24"/>
          <w:szCs w:val="22"/>
        </w:rPr>
        <w:t>Порядок разработки, согласования, утверждения и состав проектной документации на строительство зданий и сооружений жилищно-гражданского назначения</w:t>
      </w:r>
      <w:r>
        <w:rPr>
          <w:rFonts w:cs="Arial"/>
          <w:sz w:val="24"/>
          <w:szCs w:val="22"/>
        </w:rPr>
        <w:t>».</w:t>
      </w:r>
    </w:p>
    <w:p w:rsidR="007D4712" w:rsidRPr="00324BBA" w:rsidRDefault="007D4712" w:rsidP="007D4712">
      <w:pPr>
        <w:spacing w:after="60" w:line="360" w:lineRule="atLeast"/>
        <w:ind w:firstLine="567"/>
        <w:jc w:val="both"/>
        <w:rPr>
          <w:rFonts w:cs="Arial"/>
          <w:sz w:val="24"/>
          <w:szCs w:val="22"/>
        </w:rPr>
      </w:pPr>
      <w:r w:rsidRPr="00324BBA">
        <w:rPr>
          <w:rFonts w:cs="Arial"/>
          <w:sz w:val="24"/>
          <w:szCs w:val="22"/>
        </w:rPr>
        <w:lastRenderedPageBreak/>
        <w:t>1.4</w:t>
      </w:r>
      <w:r>
        <w:rPr>
          <w:rFonts w:cs="Arial"/>
          <w:sz w:val="24"/>
          <w:szCs w:val="22"/>
        </w:rPr>
        <w:tab/>
        <w:t>Объектом исследования являются положения законодательных и но</w:t>
      </w:r>
      <w:r>
        <w:rPr>
          <w:rFonts w:cs="Arial"/>
          <w:sz w:val="24"/>
          <w:szCs w:val="22"/>
        </w:rPr>
        <w:t>р</w:t>
      </w:r>
      <w:r>
        <w:rPr>
          <w:rFonts w:cs="Arial"/>
          <w:sz w:val="24"/>
          <w:szCs w:val="22"/>
        </w:rPr>
        <w:t>мативных правовых актов Российской Федерации, технических регламентов, но</w:t>
      </w:r>
      <w:r>
        <w:rPr>
          <w:rFonts w:cs="Arial"/>
          <w:sz w:val="24"/>
          <w:szCs w:val="22"/>
        </w:rPr>
        <w:t>р</w:t>
      </w:r>
      <w:r>
        <w:rPr>
          <w:rFonts w:cs="Arial"/>
          <w:sz w:val="24"/>
          <w:szCs w:val="22"/>
        </w:rPr>
        <w:t>мативно-технических и организационно-методических документов федерал</w:t>
      </w:r>
      <w:r>
        <w:rPr>
          <w:rFonts w:cs="Arial"/>
          <w:sz w:val="24"/>
          <w:szCs w:val="22"/>
        </w:rPr>
        <w:t>ь</w:t>
      </w:r>
      <w:r>
        <w:rPr>
          <w:rFonts w:cs="Arial"/>
          <w:sz w:val="24"/>
          <w:szCs w:val="22"/>
        </w:rPr>
        <w:t>ных органов исполнительной власти, которым в установленном порядке предоставл</w:t>
      </w:r>
      <w:r>
        <w:rPr>
          <w:rFonts w:cs="Arial"/>
          <w:sz w:val="24"/>
          <w:szCs w:val="22"/>
        </w:rPr>
        <w:t>е</w:t>
      </w:r>
      <w:r>
        <w:rPr>
          <w:rFonts w:cs="Arial"/>
          <w:sz w:val="24"/>
          <w:szCs w:val="22"/>
        </w:rPr>
        <w:t>но право в пределах своих полномочий осуществлять функции нормативно-правового регулирования, национальных стандартов</w:t>
      </w:r>
      <w:r w:rsidR="005F379C">
        <w:rPr>
          <w:rFonts w:cs="Arial"/>
          <w:sz w:val="24"/>
          <w:szCs w:val="22"/>
        </w:rPr>
        <w:t xml:space="preserve">, сводов правил </w:t>
      </w:r>
      <w:r>
        <w:rPr>
          <w:rFonts w:cs="Arial"/>
          <w:sz w:val="24"/>
          <w:szCs w:val="22"/>
        </w:rPr>
        <w:t xml:space="preserve"> и других д</w:t>
      </w:r>
      <w:r>
        <w:rPr>
          <w:rFonts w:cs="Arial"/>
          <w:sz w:val="24"/>
          <w:szCs w:val="22"/>
        </w:rPr>
        <w:t>о</w:t>
      </w:r>
      <w:r>
        <w:rPr>
          <w:rFonts w:cs="Arial"/>
          <w:sz w:val="24"/>
          <w:szCs w:val="22"/>
        </w:rPr>
        <w:t xml:space="preserve">кументов, </w:t>
      </w:r>
      <w:r w:rsidR="005F379C">
        <w:rPr>
          <w:rFonts w:cs="Arial"/>
          <w:sz w:val="24"/>
          <w:szCs w:val="22"/>
        </w:rPr>
        <w:t>содержащие требования к составу и содержанию разделов проектной документации, а также к порядку её разработки, согласования и утверждения.</w:t>
      </w:r>
    </w:p>
    <w:p w:rsidR="00F91444" w:rsidRPr="00F91444" w:rsidRDefault="007D4712" w:rsidP="00F91444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 w:rsidRPr="00F91444">
        <w:rPr>
          <w:rFonts w:ascii="Arial" w:hAnsi="Arial" w:cs="Arial"/>
          <w:sz w:val="24"/>
          <w:szCs w:val="22"/>
        </w:rPr>
        <w:t>1.5</w:t>
      </w:r>
      <w:r w:rsidRPr="00F91444">
        <w:rPr>
          <w:rFonts w:ascii="Arial" w:hAnsi="Arial" w:cs="Arial"/>
          <w:sz w:val="24"/>
          <w:szCs w:val="22"/>
        </w:rPr>
        <w:tab/>
      </w:r>
      <w:r w:rsidR="00F91444" w:rsidRPr="00F91444">
        <w:rPr>
          <w:rFonts w:ascii="Arial" w:hAnsi="Arial" w:cs="Arial"/>
          <w:sz w:val="24"/>
          <w:szCs w:val="22"/>
        </w:rPr>
        <w:t>Как показала практика последних лет, законодательное регулирование вопросов состава и содержания проектно</w:t>
      </w:r>
      <w:r w:rsidR="00F91444">
        <w:rPr>
          <w:rFonts w:ascii="Arial" w:hAnsi="Arial" w:cs="Arial"/>
          <w:sz w:val="24"/>
          <w:szCs w:val="22"/>
        </w:rPr>
        <w:t>й документации и порядка её</w:t>
      </w:r>
      <w:r w:rsidR="00F91444" w:rsidRPr="00F91444">
        <w:rPr>
          <w:rFonts w:ascii="Arial" w:hAnsi="Arial" w:cs="Arial"/>
          <w:sz w:val="24"/>
          <w:szCs w:val="22"/>
        </w:rPr>
        <w:t xml:space="preserve"> разрабо</w:t>
      </w:r>
      <w:r w:rsidR="00F91444" w:rsidRPr="00F91444">
        <w:rPr>
          <w:rFonts w:ascii="Arial" w:hAnsi="Arial" w:cs="Arial"/>
          <w:sz w:val="24"/>
          <w:szCs w:val="22"/>
        </w:rPr>
        <w:t>т</w:t>
      </w:r>
      <w:r w:rsidR="00F91444" w:rsidRPr="00F91444">
        <w:rPr>
          <w:rFonts w:ascii="Arial" w:hAnsi="Arial" w:cs="Arial"/>
          <w:sz w:val="24"/>
          <w:szCs w:val="22"/>
        </w:rPr>
        <w:t>ки, согласования и утверждения не позволяет оперативно реагировать на перм</w:t>
      </w:r>
      <w:r w:rsidR="00F91444" w:rsidRPr="00F91444">
        <w:rPr>
          <w:rFonts w:ascii="Arial" w:hAnsi="Arial" w:cs="Arial"/>
          <w:sz w:val="24"/>
          <w:szCs w:val="22"/>
        </w:rPr>
        <w:t>а</w:t>
      </w:r>
      <w:r w:rsidR="00F91444" w:rsidRPr="00F91444">
        <w:rPr>
          <w:rFonts w:ascii="Arial" w:hAnsi="Arial" w:cs="Arial"/>
          <w:sz w:val="24"/>
          <w:szCs w:val="22"/>
        </w:rPr>
        <w:t>нентно изменяющиеся законодательные акты и нормативные документы. В этой связи создание соответствующего  свода правил дает возможность  синхронно пересматривать отдельные нормы в соответствии с действующей законодател</w:t>
      </w:r>
      <w:r w:rsidR="00F91444" w:rsidRPr="00F91444">
        <w:rPr>
          <w:rFonts w:ascii="Arial" w:hAnsi="Arial" w:cs="Arial"/>
          <w:sz w:val="24"/>
          <w:szCs w:val="22"/>
        </w:rPr>
        <w:t>ь</w:t>
      </w:r>
      <w:r w:rsidR="00F91444" w:rsidRPr="00F91444">
        <w:rPr>
          <w:rFonts w:ascii="Arial" w:hAnsi="Arial" w:cs="Arial"/>
          <w:sz w:val="24"/>
          <w:szCs w:val="22"/>
        </w:rPr>
        <w:t>ной и нормативной базой и является актуальной задачей.</w:t>
      </w:r>
    </w:p>
    <w:p w:rsidR="00F91444" w:rsidRPr="00F91444" w:rsidRDefault="007D4712" w:rsidP="00F91444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1.6</w:t>
      </w:r>
      <w:r>
        <w:rPr>
          <w:rFonts w:ascii="Arial" w:hAnsi="Arial" w:cs="Arial"/>
          <w:sz w:val="24"/>
          <w:szCs w:val="22"/>
        </w:rPr>
        <w:tab/>
      </w:r>
      <w:r w:rsidR="00F91444" w:rsidRPr="00F91444">
        <w:rPr>
          <w:rFonts w:ascii="Arial" w:hAnsi="Arial" w:cs="Arial"/>
          <w:sz w:val="24"/>
          <w:szCs w:val="22"/>
        </w:rPr>
        <w:t>В ходе исследо</w:t>
      </w:r>
      <w:r w:rsidR="00F91444">
        <w:rPr>
          <w:rFonts w:ascii="Arial" w:hAnsi="Arial" w:cs="Arial"/>
          <w:sz w:val="24"/>
          <w:szCs w:val="22"/>
        </w:rPr>
        <w:t>ваний осуществлё</w:t>
      </w:r>
      <w:r w:rsidR="00F91444" w:rsidRPr="00F91444">
        <w:rPr>
          <w:rFonts w:ascii="Arial" w:hAnsi="Arial" w:cs="Arial"/>
          <w:sz w:val="24"/>
          <w:szCs w:val="22"/>
        </w:rPr>
        <w:t>н анализ законодательной и норм</w:t>
      </w:r>
      <w:r w:rsidR="00F91444" w:rsidRPr="00F91444">
        <w:rPr>
          <w:rFonts w:ascii="Arial" w:hAnsi="Arial" w:cs="Arial"/>
          <w:sz w:val="24"/>
          <w:szCs w:val="22"/>
        </w:rPr>
        <w:t>а</w:t>
      </w:r>
      <w:r w:rsidR="00F91444" w:rsidRPr="00F91444">
        <w:rPr>
          <w:rFonts w:ascii="Arial" w:hAnsi="Arial" w:cs="Arial"/>
          <w:sz w:val="24"/>
          <w:szCs w:val="22"/>
        </w:rPr>
        <w:t>тивной базы в части уточнения отдельных положений Положения о  составе ра</w:t>
      </w:r>
      <w:r w:rsidR="00F91444" w:rsidRPr="00F91444">
        <w:rPr>
          <w:rFonts w:ascii="Arial" w:hAnsi="Arial" w:cs="Arial"/>
          <w:sz w:val="24"/>
          <w:szCs w:val="22"/>
        </w:rPr>
        <w:t>з</w:t>
      </w:r>
      <w:r w:rsidR="00F91444" w:rsidRPr="00F91444">
        <w:rPr>
          <w:rFonts w:ascii="Arial" w:hAnsi="Arial" w:cs="Arial"/>
          <w:sz w:val="24"/>
          <w:szCs w:val="22"/>
        </w:rPr>
        <w:t>делов проектной документации и требованиях к их содержанию, утв. постановл</w:t>
      </w:r>
      <w:r w:rsidR="00F91444" w:rsidRPr="00F91444">
        <w:rPr>
          <w:rFonts w:ascii="Arial" w:hAnsi="Arial" w:cs="Arial"/>
          <w:sz w:val="24"/>
          <w:szCs w:val="22"/>
        </w:rPr>
        <w:t>е</w:t>
      </w:r>
      <w:r w:rsidR="00F91444" w:rsidRPr="00F91444">
        <w:rPr>
          <w:rFonts w:ascii="Arial" w:hAnsi="Arial" w:cs="Arial"/>
          <w:sz w:val="24"/>
          <w:szCs w:val="22"/>
        </w:rPr>
        <w:t>нием  Правительства Российской Федерации от 16.02.2008 № 87 (далее – Пол</w:t>
      </w:r>
      <w:r w:rsidR="00F91444" w:rsidRPr="00F91444">
        <w:rPr>
          <w:rFonts w:ascii="Arial" w:hAnsi="Arial" w:cs="Arial"/>
          <w:sz w:val="24"/>
          <w:szCs w:val="22"/>
        </w:rPr>
        <w:t>о</w:t>
      </w:r>
      <w:r w:rsidR="00F91444" w:rsidRPr="00F91444">
        <w:rPr>
          <w:rFonts w:ascii="Arial" w:hAnsi="Arial" w:cs="Arial"/>
          <w:sz w:val="24"/>
          <w:szCs w:val="22"/>
        </w:rPr>
        <w:t>жение)</w:t>
      </w:r>
      <w:r w:rsidR="004A4D84">
        <w:rPr>
          <w:rFonts w:ascii="Arial" w:hAnsi="Arial" w:cs="Arial"/>
          <w:sz w:val="24"/>
          <w:szCs w:val="22"/>
        </w:rPr>
        <w:t xml:space="preserve"> </w:t>
      </w:r>
      <w:r w:rsidR="004A4D84" w:rsidRPr="004A4D84">
        <w:rPr>
          <w:rFonts w:ascii="Arial" w:hAnsi="Arial" w:cs="Arial"/>
          <w:sz w:val="24"/>
          <w:szCs w:val="22"/>
        </w:rPr>
        <w:t>[27]</w:t>
      </w:r>
      <w:r w:rsidR="00F91444" w:rsidRPr="00F91444">
        <w:rPr>
          <w:rFonts w:ascii="Arial" w:hAnsi="Arial" w:cs="Arial"/>
          <w:sz w:val="24"/>
          <w:szCs w:val="22"/>
        </w:rPr>
        <w:t xml:space="preserve"> и приведения их в соответствие с нормами и положениями иных зак</w:t>
      </w:r>
      <w:r w:rsidR="00F91444" w:rsidRPr="00F91444">
        <w:rPr>
          <w:rFonts w:ascii="Arial" w:hAnsi="Arial" w:cs="Arial"/>
          <w:sz w:val="24"/>
          <w:szCs w:val="22"/>
        </w:rPr>
        <w:t>о</w:t>
      </w:r>
      <w:r w:rsidR="00F91444" w:rsidRPr="00F91444">
        <w:rPr>
          <w:rFonts w:ascii="Arial" w:hAnsi="Arial" w:cs="Arial"/>
          <w:sz w:val="24"/>
          <w:szCs w:val="22"/>
        </w:rPr>
        <w:t>нодательных и нормативных актов и нормативных документов.</w:t>
      </w:r>
    </w:p>
    <w:p w:rsidR="00F91444" w:rsidRPr="00F91444" w:rsidRDefault="00F91444" w:rsidP="00F91444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 w:rsidRPr="00F91444">
        <w:rPr>
          <w:rFonts w:ascii="Arial" w:hAnsi="Arial" w:cs="Arial"/>
          <w:sz w:val="24"/>
          <w:szCs w:val="22"/>
        </w:rPr>
        <w:t>Кроме того, в процессе анализа  были выявлены требования к составу зад</w:t>
      </w:r>
      <w:r w:rsidRPr="00F91444">
        <w:rPr>
          <w:rFonts w:ascii="Arial" w:hAnsi="Arial" w:cs="Arial"/>
          <w:sz w:val="24"/>
          <w:szCs w:val="22"/>
        </w:rPr>
        <w:t>а</w:t>
      </w:r>
      <w:r w:rsidRPr="00F91444">
        <w:rPr>
          <w:rFonts w:ascii="Arial" w:hAnsi="Arial" w:cs="Arial"/>
          <w:sz w:val="24"/>
          <w:szCs w:val="22"/>
        </w:rPr>
        <w:t>ния на проектирование,</w:t>
      </w:r>
      <w:r w:rsidR="00E34302">
        <w:rPr>
          <w:rFonts w:ascii="Arial" w:hAnsi="Arial" w:cs="Arial"/>
          <w:sz w:val="24"/>
          <w:szCs w:val="22"/>
        </w:rPr>
        <w:t xml:space="preserve"> а также к порядку</w:t>
      </w:r>
      <w:r w:rsidRPr="00F91444">
        <w:rPr>
          <w:rFonts w:ascii="Arial" w:hAnsi="Arial" w:cs="Arial"/>
          <w:sz w:val="24"/>
          <w:szCs w:val="22"/>
        </w:rPr>
        <w:t xml:space="preserve"> разработк</w:t>
      </w:r>
      <w:r w:rsidR="00E34302">
        <w:rPr>
          <w:rFonts w:ascii="Arial" w:hAnsi="Arial" w:cs="Arial"/>
          <w:sz w:val="24"/>
          <w:szCs w:val="22"/>
        </w:rPr>
        <w:t>и</w:t>
      </w:r>
      <w:r w:rsidRPr="00F91444">
        <w:rPr>
          <w:rFonts w:ascii="Arial" w:hAnsi="Arial" w:cs="Arial"/>
          <w:sz w:val="24"/>
          <w:szCs w:val="22"/>
        </w:rPr>
        <w:t xml:space="preserve"> проектной документации применительно к зданиям и сооружениям жилищно-гражданского н</w:t>
      </w:r>
      <w:r w:rsidRPr="00F91444">
        <w:rPr>
          <w:rFonts w:ascii="Arial" w:hAnsi="Arial" w:cs="Arial"/>
          <w:sz w:val="24"/>
          <w:szCs w:val="22"/>
        </w:rPr>
        <w:t>а</w:t>
      </w:r>
      <w:r w:rsidRPr="00F91444">
        <w:rPr>
          <w:rFonts w:ascii="Arial" w:hAnsi="Arial" w:cs="Arial"/>
          <w:sz w:val="24"/>
          <w:szCs w:val="22"/>
        </w:rPr>
        <w:t>значения.</w:t>
      </w:r>
    </w:p>
    <w:p w:rsidR="007D4712" w:rsidRPr="00324BBA" w:rsidRDefault="007D4712" w:rsidP="007D4712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1.7</w:t>
      </w:r>
      <w:r>
        <w:rPr>
          <w:rFonts w:ascii="Arial" w:hAnsi="Arial" w:cs="Arial"/>
          <w:sz w:val="24"/>
          <w:szCs w:val="22"/>
        </w:rPr>
        <w:tab/>
      </w:r>
      <w:r w:rsidRPr="00324BBA">
        <w:rPr>
          <w:rFonts w:ascii="Arial" w:hAnsi="Arial" w:cs="Arial"/>
          <w:sz w:val="24"/>
          <w:szCs w:val="22"/>
        </w:rPr>
        <w:t>В результате проделанной работы подготовлены:</w:t>
      </w:r>
    </w:p>
    <w:p w:rsidR="007D4712" w:rsidRDefault="007D4712" w:rsidP="007D4712">
      <w:pPr>
        <w:spacing w:after="80" w:line="360" w:lineRule="atLeast"/>
        <w:ind w:firstLine="567"/>
        <w:jc w:val="both"/>
        <w:rPr>
          <w:rFonts w:cs="Arial"/>
          <w:spacing w:val="2"/>
          <w:sz w:val="24"/>
        </w:rPr>
      </w:pPr>
      <w:r w:rsidRPr="00324BBA">
        <w:rPr>
          <w:rFonts w:cs="Arial"/>
          <w:sz w:val="24"/>
          <w:szCs w:val="22"/>
        </w:rPr>
        <w:t>1)</w:t>
      </w:r>
      <w:r>
        <w:rPr>
          <w:rFonts w:cs="Arial"/>
          <w:sz w:val="24"/>
          <w:szCs w:val="22"/>
        </w:rPr>
        <w:tab/>
      </w:r>
      <w:r w:rsidRPr="00324BBA">
        <w:rPr>
          <w:rFonts w:cs="Arial"/>
          <w:spacing w:val="2"/>
          <w:sz w:val="24"/>
        </w:rPr>
        <w:t>Пояснительная записка</w:t>
      </w:r>
      <w:r>
        <w:rPr>
          <w:rFonts w:cs="Arial"/>
          <w:spacing w:val="2"/>
          <w:sz w:val="24"/>
        </w:rPr>
        <w:t>.</w:t>
      </w:r>
      <w:r w:rsidRPr="00324BBA">
        <w:rPr>
          <w:rFonts w:cs="Arial"/>
          <w:spacing w:val="2"/>
          <w:sz w:val="24"/>
        </w:rPr>
        <w:t xml:space="preserve"> </w:t>
      </w:r>
    </w:p>
    <w:p w:rsidR="00E34302" w:rsidRDefault="007D4712" w:rsidP="007D4712">
      <w:pPr>
        <w:spacing w:after="80" w:line="360" w:lineRule="atLeast"/>
        <w:ind w:firstLine="567"/>
        <w:jc w:val="both"/>
        <w:rPr>
          <w:rFonts w:cs="Arial"/>
          <w:sz w:val="24"/>
          <w:szCs w:val="22"/>
        </w:rPr>
      </w:pPr>
      <w:r w:rsidRPr="00324BBA">
        <w:rPr>
          <w:rFonts w:cs="Arial"/>
          <w:sz w:val="24"/>
          <w:szCs w:val="22"/>
        </w:rPr>
        <w:t>2)</w:t>
      </w:r>
      <w:r>
        <w:rPr>
          <w:rFonts w:cs="Arial"/>
          <w:sz w:val="24"/>
          <w:szCs w:val="22"/>
        </w:rPr>
        <w:tab/>
        <w:t xml:space="preserve">Проект </w:t>
      </w:r>
      <w:r>
        <w:rPr>
          <w:rFonts w:cs="Arial"/>
          <w:spacing w:val="-2"/>
          <w:sz w:val="24"/>
        </w:rPr>
        <w:t>свода правил</w:t>
      </w:r>
      <w:r w:rsidRPr="00324BBA">
        <w:rPr>
          <w:rFonts w:cs="Arial"/>
          <w:spacing w:val="-2"/>
          <w:sz w:val="24"/>
        </w:rPr>
        <w:t xml:space="preserve"> </w:t>
      </w:r>
      <w:r w:rsidR="00F91444">
        <w:rPr>
          <w:rFonts w:cs="Arial"/>
          <w:sz w:val="24"/>
          <w:szCs w:val="22"/>
        </w:rPr>
        <w:t>«Порядок разработки и состав проектной докуме</w:t>
      </w:r>
      <w:r w:rsidR="00F91444">
        <w:rPr>
          <w:rFonts w:cs="Arial"/>
          <w:sz w:val="24"/>
          <w:szCs w:val="22"/>
        </w:rPr>
        <w:t>н</w:t>
      </w:r>
      <w:r w:rsidR="00F91444">
        <w:rPr>
          <w:rFonts w:cs="Arial"/>
          <w:sz w:val="24"/>
          <w:szCs w:val="22"/>
        </w:rPr>
        <w:t>тации на строительство зданий и сооружений жилищно-гражданского назнач</w:t>
      </w:r>
      <w:r w:rsidR="00F91444">
        <w:rPr>
          <w:rFonts w:cs="Arial"/>
          <w:sz w:val="24"/>
          <w:szCs w:val="22"/>
        </w:rPr>
        <w:t>е</w:t>
      </w:r>
      <w:r w:rsidR="00F91444">
        <w:rPr>
          <w:rFonts w:cs="Arial"/>
          <w:sz w:val="24"/>
          <w:szCs w:val="22"/>
        </w:rPr>
        <w:t>ния». Первая редакция</w:t>
      </w:r>
      <w:r w:rsidR="00E34302">
        <w:rPr>
          <w:rFonts w:cs="Arial"/>
          <w:sz w:val="24"/>
          <w:szCs w:val="22"/>
        </w:rPr>
        <w:t>;</w:t>
      </w:r>
    </w:p>
    <w:p w:rsidR="00F91444" w:rsidRDefault="00E34302" w:rsidP="007D4712">
      <w:pPr>
        <w:spacing w:after="80" w:line="360" w:lineRule="atLeast"/>
        <w:ind w:firstLine="567"/>
        <w:jc w:val="both"/>
        <w:rPr>
          <w:rFonts w:cs="Arial"/>
          <w:spacing w:val="-2"/>
          <w:sz w:val="24"/>
        </w:rPr>
      </w:pPr>
      <w:r>
        <w:rPr>
          <w:rFonts w:cs="Arial"/>
          <w:sz w:val="24"/>
          <w:szCs w:val="22"/>
        </w:rPr>
        <w:t>3)</w:t>
      </w:r>
      <w:r>
        <w:rPr>
          <w:rFonts w:cs="Arial"/>
          <w:sz w:val="24"/>
          <w:szCs w:val="22"/>
        </w:rPr>
        <w:tab/>
        <w:t>Сводка замечаний и предложений по проекту постановления Прав</w:t>
      </w:r>
      <w:r>
        <w:rPr>
          <w:rFonts w:cs="Arial"/>
          <w:sz w:val="24"/>
          <w:szCs w:val="22"/>
        </w:rPr>
        <w:t>и</w:t>
      </w:r>
      <w:r>
        <w:rPr>
          <w:rFonts w:cs="Arial"/>
          <w:sz w:val="24"/>
          <w:szCs w:val="22"/>
        </w:rPr>
        <w:t>тельства Российской Федерации «О составе разделов проектной документации на объекты капитального строительства непроизводственного назначения и треб</w:t>
      </w:r>
      <w:r>
        <w:rPr>
          <w:rFonts w:cs="Arial"/>
          <w:sz w:val="24"/>
          <w:szCs w:val="22"/>
        </w:rPr>
        <w:t>о</w:t>
      </w:r>
      <w:r>
        <w:rPr>
          <w:rFonts w:cs="Arial"/>
          <w:sz w:val="24"/>
          <w:szCs w:val="22"/>
        </w:rPr>
        <w:t>вания к их содержанию»</w:t>
      </w:r>
      <w:r w:rsidR="00F91444">
        <w:rPr>
          <w:rFonts w:cs="Arial"/>
          <w:sz w:val="24"/>
          <w:szCs w:val="22"/>
        </w:rPr>
        <w:t>.</w:t>
      </w:r>
    </w:p>
    <w:p w:rsidR="007D4712" w:rsidRPr="00324BBA" w:rsidRDefault="007D4712" w:rsidP="007D4712">
      <w:pPr>
        <w:spacing w:after="80" w:line="360" w:lineRule="atLeast"/>
        <w:ind w:firstLine="567"/>
        <w:jc w:val="both"/>
        <w:rPr>
          <w:rFonts w:cs="Arial"/>
          <w:sz w:val="24"/>
          <w:szCs w:val="22"/>
        </w:rPr>
      </w:pPr>
      <w:r>
        <w:rPr>
          <w:rFonts w:cs="Arial"/>
          <w:sz w:val="24"/>
          <w:szCs w:val="22"/>
        </w:rPr>
        <w:t>1.8</w:t>
      </w:r>
      <w:r>
        <w:rPr>
          <w:rFonts w:cs="Arial"/>
          <w:sz w:val="24"/>
          <w:szCs w:val="22"/>
        </w:rPr>
        <w:tab/>
      </w:r>
      <w:r w:rsidRPr="00324BBA">
        <w:rPr>
          <w:rFonts w:cs="Arial"/>
          <w:sz w:val="24"/>
          <w:szCs w:val="22"/>
        </w:rPr>
        <w:t xml:space="preserve">Все работы, предусмотренные Техническим заданием по теме </w:t>
      </w:r>
      <w:r>
        <w:rPr>
          <w:rFonts w:cs="Arial"/>
          <w:sz w:val="24"/>
          <w:szCs w:val="22"/>
        </w:rPr>
        <w:t>по пе</w:t>
      </w:r>
      <w:r>
        <w:rPr>
          <w:rFonts w:cs="Arial"/>
          <w:sz w:val="24"/>
          <w:szCs w:val="22"/>
        </w:rPr>
        <w:t>р</w:t>
      </w:r>
      <w:r>
        <w:rPr>
          <w:rFonts w:cs="Arial"/>
          <w:sz w:val="24"/>
          <w:szCs w:val="22"/>
        </w:rPr>
        <w:t xml:space="preserve">вому этапу, </w:t>
      </w:r>
      <w:r w:rsidRPr="00324BBA">
        <w:rPr>
          <w:rFonts w:cs="Arial"/>
          <w:sz w:val="24"/>
          <w:szCs w:val="22"/>
        </w:rPr>
        <w:t>выполнены в полном объёме.</w:t>
      </w:r>
    </w:p>
    <w:p w:rsidR="007D4712" w:rsidRPr="00324BBA" w:rsidRDefault="007D4712" w:rsidP="007D4712">
      <w:pPr>
        <w:spacing w:after="80" w:line="360" w:lineRule="atLeast"/>
        <w:ind w:firstLine="567"/>
        <w:jc w:val="both"/>
        <w:rPr>
          <w:rFonts w:cs="Arial"/>
          <w:szCs w:val="22"/>
        </w:rPr>
      </w:pPr>
    </w:p>
    <w:p w:rsidR="007D4712" w:rsidRPr="00324BBA" w:rsidRDefault="007D4712" w:rsidP="007D4712">
      <w:pPr>
        <w:spacing w:after="80" w:line="360" w:lineRule="atLeast"/>
        <w:ind w:firstLine="709"/>
        <w:jc w:val="both"/>
        <w:rPr>
          <w:rFonts w:cs="Arial"/>
          <w:szCs w:val="22"/>
        </w:rPr>
      </w:pPr>
    </w:p>
    <w:p w:rsidR="00C80344" w:rsidRDefault="00C80344">
      <w:pPr>
        <w:sectPr w:rsidR="00C80344" w:rsidSect="00CC5824">
          <w:footerReference w:type="default" r:id="rId11"/>
          <w:pgSz w:w="11906" w:h="16838"/>
          <w:pgMar w:top="1134" w:right="1134" w:bottom="1134" w:left="1418" w:header="708" w:footer="511" w:gutter="0"/>
          <w:pgNumType w:start="6"/>
          <w:cols w:space="708"/>
          <w:docGrid w:linePitch="360"/>
        </w:sectPr>
      </w:pPr>
    </w:p>
    <w:p w:rsidR="00C80344" w:rsidRPr="000F792C" w:rsidRDefault="00C80344" w:rsidP="00C80344">
      <w:pPr>
        <w:pStyle w:val="1"/>
        <w:keepLines w:val="0"/>
        <w:widowControl/>
        <w:numPr>
          <w:ilvl w:val="0"/>
          <w:numId w:val="0"/>
        </w:numPr>
        <w:overflowPunct/>
        <w:autoSpaceDE/>
        <w:autoSpaceDN/>
        <w:adjustRightInd/>
        <w:spacing w:before="0" w:after="240" w:line="360" w:lineRule="atLeast"/>
        <w:jc w:val="center"/>
        <w:textAlignment w:val="auto"/>
        <w:rPr>
          <w:rFonts w:cs="Arial"/>
          <w:bCs w:val="0"/>
          <w:caps/>
          <w:spacing w:val="-10"/>
          <w:kern w:val="0"/>
          <w:sz w:val="24"/>
          <w:szCs w:val="26"/>
        </w:rPr>
      </w:pPr>
      <w:r w:rsidRPr="000F792C">
        <w:rPr>
          <w:rFonts w:cs="Arial"/>
          <w:bCs w:val="0"/>
          <w:caps/>
          <w:spacing w:val="4"/>
          <w:kern w:val="0"/>
          <w:sz w:val="24"/>
          <w:szCs w:val="26"/>
        </w:rPr>
        <w:lastRenderedPageBreak/>
        <w:t>2.</w:t>
      </w:r>
      <w:r w:rsidRPr="000F792C">
        <w:rPr>
          <w:rFonts w:cs="Arial"/>
          <w:bCs w:val="0"/>
          <w:caps/>
          <w:spacing w:val="4"/>
          <w:kern w:val="0"/>
          <w:sz w:val="24"/>
          <w:szCs w:val="26"/>
        </w:rPr>
        <w:tab/>
        <w:t xml:space="preserve">Основная часть. </w:t>
      </w:r>
      <w:r w:rsidR="000F792C" w:rsidRPr="000F792C">
        <w:rPr>
          <w:rFonts w:cs="Arial"/>
          <w:bCs w:val="0"/>
          <w:caps/>
          <w:spacing w:val="4"/>
          <w:kern w:val="0"/>
          <w:sz w:val="24"/>
          <w:szCs w:val="26"/>
        </w:rPr>
        <w:t xml:space="preserve"> </w:t>
      </w:r>
      <w:r w:rsidRPr="000F792C">
        <w:rPr>
          <w:rFonts w:cs="Arial"/>
          <w:bCs w:val="0"/>
          <w:caps/>
          <w:spacing w:val="4"/>
          <w:kern w:val="0"/>
          <w:sz w:val="24"/>
          <w:szCs w:val="26"/>
        </w:rPr>
        <w:t xml:space="preserve">Анализ законодательных и </w:t>
      </w:r>
      <w:r w:rsidR="000F792C">
        <w:rPr>
          <w:rFonts w:cs="Arial"/>
          <w:bCs w:val="0"/>
          <w:caps/>
          <w:spacing w:val="4"/>
          <w:kern w:val="0"/>
          <w:sz w:val="24"/>
          <w:szCs w:val="26"/>
        </w:rPr>
        <w:br/>
      </w:r>
      <w:r w:rsidRPr="000F792C">
        <w:rPr>
          <w:rFonts w:cs="Arial"/>
          <w:bCs w:val="0"/>
          <w:caps/>
          <w:spacing w:val="4"/>
          <w:kern w:val="0"/>
          <w:sz w:val="24"/>
          <w:szCs w:val="26"/>
        </w:rPr>
        <w:t xml:space="preserve">нормативных правовых актов, </w:t>
      </w:r>
      <w:r w:rsidR="00585790" w:rsidRPr="000F792C">
        <w:rPr>
          <w:rFonts w:cs="Arial"/>
          <w:bCs w:val="0"/>
          <w:caps/>
          <w:spacing w:val="4"/>
          <w:kern w:val="0"/>
          <w:sz w:val="24"/>
          <w:szCs w:val="26"/>
        </w:rPr>
        <w:t xml:space="preserve"> национальных стандартов, </w:t>
      </w:r>
      <w:r w:rsidR="000F792C">
        <w:rPr>
          <w:rFonts w:cs="Arial"/>
          <w:bCs w:val="0"/>
          <w:caps/>
          <w:spacing w:val="4"/>
          <w:kern w:val="0"/>
          <w:sz w:val="24"/>
          <w:szCs w:val="26"/>
        </w:rPr>
        <w:br/>
      </w:r>
      <w:r w:rsidR="00585790" w:rsidRPr="000F792C">
        <w:rPr>
          <w:rFonts w:cs="Arial"/>
          <w:bCs w:val="0"/>
          <w:caps/>
          <w:spacing w:val="4"/>
          <w:kern w:val="0"/>
          <w:sz w:val="24"/>
          <w:szCs w:val="26"/>
        </w:rPr>
        <w:t>сводов правил,</w:t>
      </w:r>
      <w:r w:rsidRPr="000F792C">
        <w:rPr>
          <w:rFonts w:cs="Arial"/>
          <w:bCs w:val="0"/>
          <w:caps/>
          <w:spacing w:val="4"/>
          <w:kern w:val="0"/>
          <w:sz w:val="24"/>
          <w:szCs w:val="26"/>
        </w:rPr>
        <w:t xml:space="preserve"> иных документов, </w:t>
      </w:r>
      <w:r w:rsidR="00585790" w:rsidRPr="000F792C">
        <w:rPr>
          <w:rFonts w:cs="Arial"/>
          <w:bCs w:val="0"/>
          <w:caps/>
          <w:spacing w:val="4"/>
          <w:kern w:val="0"/>
          <w:sz w:val="24"/>
          <w:szCs w:val="26"/>
        </w:rPr>
        <w:t>содержащих требования</w:t>
      </w:r>
      <w:r w:rsidR="000F792C">
        <w:rPr>
          <w:rFonts w:cs="Arial"/>
          <w:bCs w:val="0"/>
          <w:caps/>
          <w:spacing w:val="4"/>
          <w:kern w:val="0"/>
          <w:sz w:val="24"/>
          <w:szCs w:val="26"/>
        </w:rPr>
        <w:t xml:space="preserve"> </w:t>
      </w:r>
      <w:r w:rsidR="000F792C">
        <w:rPr>
          <w:rFonts w:cs="Arial"/>
          <w:bCs w:val="0"/>
          <w:caps/>
          <w:spacing w:val="4"/>
          <w:kern w:val="0"/>
          <w:sz w:val="24"/>
          <w:szCs w:val="26"/>
        </w:rPr>
        <w:br/>
      </w:r>
      <w:r w:rsidR="00585790" w:rsidRPr="000F792C">
        <w:rPr>
          <w:rFonts w:cs="Arial"/>
          <w:bCs w:val="0"/>
          <w:caps/>
          <w:spacing w:val="4"/>
          <w:kern w:val="0"/>
          <w:sz w:val="24"/>
          <w:szCs w:val="26"/>
        </w:rPr>
        <w:t xml:space="preserve">к составу и содержанию разделов проектной документации, </w:t>
      </w:r>
      <w:r w:rsidR="000F792C">
        <w:rPr>
          <w:rFonts w:cs="Arial"/>
          <w:bCs w:val="0"/>
          <w:caps/>
          <w:spacing w:val="4"/>
          <w:kern w:val="0"/>
          <w:sz w:val="24"/>
          <w:szCs w:val="26"/>
        </w:rPr>
        <w:br/>
      </w:r>
      <w:r w:rsidR="00585790" w:rsidRPr="000F792C">
        <w:rPr>
          <w:rFonts w:cs="Arial"/>
          <w:bCs w:val="0"/>
          <w:caps/>
          <w:kern w:val="0"/>
          <w:sz w:val="24"/>
          <w:szCs w:val="26"/>
        </w:rPr>
        <w:t>а также к порядку её разработки, согласования и утверждения.</w:t>
      </w:r>
      <w:r w:rsidR="00585790" w:rsidRPr="000F792C">
        <w:rPr>
          <w:rFonts w:cs="Arial"/>
          <w:bCs w:val="0"/>
          <w:caps/>
          <w:spacing w:val="4"/>
          <w:kern w:val="0"/>
          <w:sz w:val="24"/>
          <w:szCs w:val="26"/>
        </w:rPr>
        <w:t xml:space="preserve"> </w:t>
      </w:r>
      <w:r w:rsidR="000F792C">
        <w:rPr>
          <w:rFonts w:cs="Arial"/>
          <w:bCs w:val="0"/>
          <w:caps/>
          <w:spacing w:val="4"/>
          <w:kern w:val="0"/>
          <w:sz w:val="24"/>
          <w:szCs w:val="26"/>
        </w:rPr>
        <w:br/>
      </w:r>
      <w:r w:rsidR="00585790" w:rsidRPr="000F792C">
        <w:rPr>
          <w:rFonts w:cs="Arial"/>
          <w:bCs w:val="0"/>
          <w:caps/>
          <w:spacing w:val="-10"/>
          <w:kern w:val="0"/>
          <w:sz w:val="24"/>
          <w:szCs w:val="26"/>
        </w:rPr>
        <w:t>формирование и</w:t>
      </w:r>
      <w:r w:rsidRPr="000F792C">
        <w:rPr>
          <w:rFonts w:cs="Arial"/>
          <w:bCs w:val="0"/>
          <w:caps/>
          <w:spacing w:val="-10"/>
          <w:kern w:val="0"/>
          <w:sz w:val="24"/>
          <w:szCs w:val="26"/>
        </w:rPr>
        <w:t xml:space="preserve"> Обоснование структурных элементов Свода пр</w:t>
      </w:r>
      <w:r w:rsidRPr="000F792C">
        <w:rPr>
          <w:rFonts w:cs="Arial"/>
          <w:bCs w:val="0"/>
          <w:caps/>
          <w:spacing w:val="-10"/>
          <w:kern w:val="0"/>
          <w:sz w:val="24"/>
          <w:szCs w:val="26"/>
        </w:rPr>
        <w:t>а</w:t>
      </w:r>
      <w:r w:rsidRPr="000F792C">
        <w:rPr>
          <w:rFonts w:cs="Arial"/>
          <w:bCs w:val="0"/>
          <w:caps/>
          <w:spacing w:val="-10"/>
          <w:kern w:val="0"/>
          <w:sz w:val="24"/>
          <w:szCs w:val="26"/>
        </w:rPr>
        <w:t>вил</w:t>
      </w:r>
    </w:p>
    <w:p w:rsidR="00C80344" w:rsidRPr="0037464C" w:rsidRDefault="00C80344" w:rsidP="00575D62">
      <w:pPr>
        <w:pStyle w:val="2"/>
        <w:keepLines w:val="0"/>
        <w:numPr>
          <w:ilvl w:val="0"/>
          <w:numId w:val="0"/>
        </w:numPr>
        <w:spacing w:before="360" w:after="180" w:line="360" w:lineRule="atLeast"/>
        <w:ind w:firstLine="567"/>
        <w:jc w:val="both"/>
        <w:rPr>
          <w:rFonts w:ascii="Arial" w:hAnsi="Arial" w:cs="Arial"/>
          <w:iCs/>
          <w:color w:val="auto"/>
          <w:spacing w:val="10"/>
        </w:rPr>
      </w:pPr>
      <w:r w:rsidRPr="00575D62">
        <w:rPr>
          <w:rFonts w:ascii="Arial" w:hAnsi="Arial" w:cs="Arial"/>
          <w:iCs/>
          <w:color w:val="auto"/>
          <w:spacing w:val="20"/>
        </w:rPr>
        <w:t>2.1</w:t>
      </w:r>
      <w:r w:rsidRPr="00575D62">
        <w:rPr>
          <w:rFonts w:ascii="Arial" w:hAnsi="Arial" w:cs="Arial"/>
          <w:iCs/>
          <w:color w:val="auto"/>
          <w:spacing w:val="20"/>
        </w:rPr>
        <w:tab/>
      </w:r>
      <w:r w:rsidR="00585790" w:rsidRPr="00575D62">
        <w:rPr>
          <w:rFonts w:ascii="Arial" w:hAnsi="Arial" w:cs="Arial"/>
          <w:iCs/>
          <w:color w:val="auto"/>
          <w:spacing w:val="20"/>
        </w:rPr>
        <w:t xml:space="preserve">Анализ положений законодательных и нормативных правовых актов, вызывающих затруднения их реализации </w:t>
      </w:r>
      <w:r w:rsidR="00585790" w:rsidRPr="0037464C">
        <w:rPr>
          <w:rFonts w:ascii="Arial" w:hAnsi="Arial" w:cs="Arial"/>
          <w:iCs/>
          <w:color w:val="auto"/>
          <w:spacing w:val="10"/>
        </w:rPr>
        <w:t xml:space="preserve">при </w:t>
      </w:r>
      <w:r w:rsidR="00585790" w:rsidRPr="0037464C">
        <w:rPr>
          <w:rFonts w:ascii="Arial" w:hAnsi="Arial" w:cs="Arial"/>
          <w:iCs/>
          <w:color w:val="auto"/>
          <w:spacing w:val="18"/>
        </w:rPr>
        <w:t>осуществлении архитектурно-строительного проектиров</w:t>
      </w:r>
      <w:r w:rsidR="00585790" w:rsidRPr="0037464C">
        <w:rPr>
          <w:rFonts w:ascii="Arial" w:hAnsi="Arial" w:cs="Arial"/>
          <w:iCs/>
          <w:color w:val="auto"/>
          <w:spacing w:val="18"/>
        </w:rPr>
        <w:t>а</w:t>
      </w:r>
      <w:r w:rsidR="00585790" w:rsidRPr="0037464C">
        <w:rPr>
          <w:rFonts w:ascii="Arial" w:hAnsi="Arial" w:cs="Arial"/>
          <w:iCs/>
          <w:color w:val="auto"/>
          <w:spacing w:val="18"/>
        </w:rPr>
        <w:t>ния</w:t>
      </w:r>
    </w:p>
    <w:p w:rsidR="000877E9" w:rsidRDefault="00575D62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2.1.1  </w:t>
      </w:r>
      <w:r w:rsidR="000877E9" w:rsidRPr="000877E9">
        <w:rPr>
          <w:rFonts w:cs="Arial"/>
          <w:sz w:val="24"/>
        </w:rPr>
        <w:t>При анализе</w:t>
      </w:r>
      <w:r w:rsidR="00234533">
        <w:rPr>
          <w:rFonts w:cs="Arial"/>
          <w:sz w:val="24"/>
        </w:rPr>
        <w:t xml:space="preserve"> положений законодательных и нормативных правовых а</w:t>
      </w:r>
      <w:r w:rsidR="00234533">
        <w:rPr>
          <w:rFonts w:cs="Arial"/>
          <w:sz w:val="24"/>
        </w:rPr>
        <w:t>к</w:t>
      </w:r>
      <w:r w:rsidR="00234533">
        <w:rPr>
          <w:rFonts w:cs="Arial"/>
          <w:sz w:val="24"/>
        </w:rPr>
        <w:t xml:space="preserve">тов </w:t>
      </w:r>
      <w:r w:rsidR="00064222">
        <w:rPr>
          <w:rFonts w:cs="Arial"/>
          <w:sz w:val="24"/>
        </w:rPr>
        <w:t xml:space="preserve">Российской </w:t>
      </w:r>
      <w:r w:rsidR="00234533">
        <w:rPr>
          <w:rFonts w:cs="Arial"/>
          <w:sz w:val="24"/>
        </w:rPr>
        <w:t>Федерации, в том числе технических регламентов, а также иных нормативно-технических и организационно-методических документов, принятых федеральными органами исполнительной власти, в том числе национальных стандартов, сводов правил и других документов, содержащие требования к сост</w:t>
      </w:r>
      <w:r w:rsidR="00234533">
        <w:rPr>
          <w:rFonts w:cs="Arial"/>
          <w:sz w:val="24"/>
        </w:rPr>
        <w:t>а</w:t>
      </w:r>
      <w:r w:rsidR="00234533">
        <w:rPr>
          <w:rFonts w:cs="Arial"/>
          <w:sz w:val="24"/>
        </w:rPr>
        <w:t>ву и содержанию разделов проектной документации, а также к порядку её разр</w:t>
      </w:r>
      <w:r w:rsidR="00234533">
        <w:rPr>
          <w:rFonts w:cs="Arial"/>
          <w:sz w:val="24"/>
        </w:rPr>
        <w:t>а</w:t>
      </w:r>
      <w:r w:rsidR="00234533">
        <w:rPr>
          <w:rFonts w:cs="Arial"/>
          <w:sz w:val="24"/>
        </w:rPr>
        <w:t>ботки, согласования и утверждения был выявлен целый ряд нечётких формулир</w:t>
      </w:r>
      <w:r w:rsidR="00234533">
        <w:rPr>
          <w:rFonts w:cs="Arial"/>
          <w:sz w:val="24"/>
        </w:rPr>
        <w:t>о</w:t>
      </w:r>
      <w:r w:rsidR="00234533">
        <w:rPr>
          <w:rFonts w:cs="Arial"/>
          <w:sz w:val="24"/>
        </w:rPr>
        <w:t>вок, противоречивых установок и иных недочётов, которые неизбежно приводят к н</w:t>
      </w:r>
      <w:r w:rsidR="00234533">
        <w:rPr>
          <w:rFonts w:cs="Arial"/>
          <w:sz w:val="24"/>
        </w:rPr>
        <w:t>е</w:t>
      </w:r>
      <w:r w:rsidR="00234533">
        <w:rPr>
          <w:rFonts w:cs="Arial"/>
          <w:sz w:val="24"/>
        </w:rPr>
        <w:t>допониманию или неоднозначному толкованию их положений.</w:t>
      </w:r>
    </w:p>
    <w:p w:rsidR="00234533" w:rsidRPr="000877E9" w:rsidRDefault="00234533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Учитывая, что значительное количество этих </w:t>
      </w:r>
      <w:r w:rsidR="00CE1B00">
        <w:rPr>
          <w:rFonts w:cs="Arial"/>
          <w:sz w:val="24"/>
        </w:rPr>
        <w:t>недоработок выходит за рамки «области применения» подготавливаемого проекта свода правил, ниже привед</w:t>
      </w:r>
      <w:r w:rsidR="00CE1B00">
        <w:rPr>
          <w:rFonts w:cs="Arial"/>
          <w:sz w:val="24"/>
        </w:rPr>
        <w:t>е</w:t>
      </w:r>
      <w:r w:rsidR="00CE1B00">
        <w:rPr>
          <w:rFonts w:cs="Arial"/>
          <w:sz w:val="24"/>
        </w:rPr>
        <w:t xml:space="preserve">ны примеры только тех возникающих проблем, которые требуют своего решения в рамках поставленной задачи. При этом при формулировании положений свода правил Исполнитель стремился решать возникающие </w:t>
      </w:r>
      <w:r w:rsidR="00064222">
        <w:rPr>
          <w:rFonts w:cs="Arial"/>
          <w:sz w:val="24"/>
        </w:rPr>
        <w:t>коллизии,</w:t>
      </w:r>
      <w:r w:rsidR="00CE1B00">
        <w:rPr>
          <w:rFonts w:cs="Arial"/>
          <w:sz w:val="24"/>
        </w:rPr>
        <w:t xml:space="preserve"> не выходя из правового поля действующего законодательства. </w:t>
      </w:r>
    </w:p>
    <w:p w:rsidR="00EC0FDD" w:rsidRDefault="00F1625F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2.1.2  </w:t>
      </w:r>
      <w:r w:rsidR="00EC0FDD">
        <w:rPr>
          <w:rFonts w:cs="Arial"/>
          <w:sz w:val="24"/>
        </w:rPr>
        <w:t>В Градостроительном кодексе Российской Федерации отсутствует чё</w:t>
      </w:r>
      <w:r w:rsidR="00EC0FDD">
        <w:rPr>
          <w:rFonts w:cs="Arial"/>
          <w:sz w:val="24"/>
        </w:rPr>
        <w:t>т</w:t>
      </w:r>
      <w:r w:rsidR="00EC0FDD">
        <w:rPr>
          <w:rFonts w:cs="Arial"/>
          <w:sz w:val="24"/>
        </w:rPr>
        <w:t>кое определение понятия «</w:t>
      </w:r>
      <w:r w:rsidR="00EC0FDD" w:rsidRPr="00064222">
        <w:rPr>
          <w:rFonts w:cs="Arial"/>
          <w:sz w:val="24"/>
          <w:u w:val="single"/>
        </w:rPr>
        <w:t>стадийность архитектурно-строительного проектиров</w:t>
      </w:r>
      <w:r w:rsidR="00EC0FDD" w:rsidRPr="00064222">
        <w:rPr>
          <w:rFonts w:cs="Arial"/>
          <w:sz w:val="24"/>
          <w:u w:val="single"/>
        </w:rPr>
        <w:t>а</w:t>
      </w:r>
      <w:r w:rsidR="00EC0FDD" w:rsidRPr="00064222">
        <w:rPr>
          <w:rFonts w:cs="Arial"/>
          <w:sz w:val="24"/>
          <w:u w:val="single"/>
        </w:rPr>
        <w:t>ния</w:t>
      </w:r>
      <w:r w:rsidR="00EC0FDD">
        <w:rPr>
          <w:rFonts w:cs="Arial"/>
          <w:sz w:val="24"/>
        </w:rPr>
        <w:t>»</w:t>
      </w:r>
      <w:r w:rsidR="00064222">
        <w:rPr>
          <w:rFonts w:cs="Arial"/>
          <w:sz w:val="24"/>
        </w:rPr>
        <w:t>, о наличии которой упоминается в части 5 статьи 47 Кодекса</w:t>
      </w:r>
      <w:r w:rsidR="00872E43">
        <w:rPr>
          <w:rFonts w:cs="Arial"/>
          <w:sz w:val="24"/>
        </w:rPr>
        <w:t xml:space="preserve"> [2]</w:t>
      </w:r>
      <w:r w:rsidR="00064222">
        <w:rPr>
          <w:rFonts w:cs="Arial"/>
          <w:sz w:val="24"/>
        </w:rPr>
        <w:t xml:space="preserve"> в качестве одного из элементов, который влияет «</w:t>
      </w:r>
      <w:r w:rsidR="00064222" w:rsidRPr="00064222">
        <w:rPr>
          <w:rFonts w:cs="Arial"/>
          <w:sz w:val="24"/>
          <w:u w:val="single"/>
        </w:rPr>
        <w:t>на вид инженерных изысканий, состав, объём и м</w:t>
      </w:r>
      <w:r w:rsidR="00064222" w:rsidRPr="00064222">
        <w:rPr>
          <w:rFonts w:cs="Arial"/>
          <w:sz w:val="24"/>
          <w:u w:val="single"/>
        </w:rPr>
        <w:t>е</w:t>
      </w:r>
      <w:r w:rsidR="00064222" w:rsidRPr="00064222">
        <w:rPr>
          <w:rFonts w:cs="Arial"/>
          <w:sz w:val="24"/>
          <w:u w:val="single"/>
        </w:rPr>
        <w:t>тод</w:t>
      </w:r>
      <w:r w:rsidR="00064222">
        <w:rPr>
          <w:rFonts w:cs="Arial"/>
          <w:sz w:val="24"/>
        </w:rPr>
        <w:t xml:space="preserve"> их выполнения».</w:t>
      </w:r>
    </w:p>
    <w:p w:rsidR="00064222" w:rsidRDefault="00064222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t>При этом во всех статьях Главы 6 «Архитектурно-строительное проектиров</w:t>
      </w:r>
      <w:r>
        <w:rPr>
          <w:rFonts w:cs="Arial"/>
          <w:sz w:val="24"/>
        </w:rPr>
        <w:t>а</w:t>
      </w:r>
      <w:r>
        <w:rPr>
          <w:rFonts w:cs="Arial"/>
          <w:sz w:val="24"/>
        </w:rPr>
        <w:t>ние, строительство, реконструкция объектов капитального строительства» упом</w:t>
      </w:r>
      <w:r>
        <w:rPr>
          <w:rFonts w:cs="Arial"/>
          <w:sz w:val="24"/>
        </w:rPr>
        <w:t>и</w:t>
      </w:r>
      <w:r>
        <w:rPr>
          <w:rFonts w:cs="Arial"/>
          <w:sz w:val="24"/>
        </w:rPr>
        <w:t xml:space="preserve">нается понятие «проектная </w:t>
      </w:r>
      <w:r w:rsidR="007C69F1">
        <w:rPr>
          <w:rFonts w:cs="Arial"/>
          <w:sz w:val="24"/>
        </w:rPr>
        <w:t xml:space="preserve">документация», </w:t>
      </w:r>
      <w:r w:rsidR="00A50CD9">
        <w:rPr>
          <w:rFonts w:cs="Arial"/>
          <w:sz w:val="24"/>
        </w:rPr>
        <w:t>в том числе в статьях</w:t>
      </w:r>
      <w:r w:rsidR="00943379">
        <w:rPr>
          <w:rFonts w:cs="Arial"/>
          <w:sz w:val="24"/>
        </w:rPr>
        <w:t xml:space="preserve"> 52 ÷ 54</w:t>
      </w:r>
      <w:r w:rsidR="004B452A">
        <w:rPr>
          <w:rFonts w:cs="Arial"/>
          <w:sz w:val="24"/>
        </w:rPr>
        <w:t>,</w:t>
      </w:r>
      <w:r w:rsidR="00943379">
        <w:rPr>
          <w:rFonts w:cs="Arial"/>
          <w:sz w:val="24"/>
        </w:rPr>
        <w:t xml:space="preserve"> регл</w:t>
      </w:r>
      <w:r w:rsidR="00943379">
        <w:rPr>
          <w:rFonts w:cs="Arial"/>
          <w:sz w:val="24"/>
        </w:rPr>
        <w:t>а</w:t>
      </w:r>
      <w:r w:rsidR="00943379">
        <w:rPr>
          <w:rFonts w:cs="Arial"/>
          <w:sz w:val="24"/>
        </w:rPr>
        <w:t>ментирующих вопросы строительства, строительного контроля и государственн</w:t>
      </w:r>
      <w:r w:rsidR="00943379">
        <w:rPr>
          <w:rFonts w:cs="Arial"/>
          <w:sz w:val="24"/>
        </w:rPr>
        <w:t>о</w:t>
      </w:r>
      <w:r w:rsidR="00943379">
        <w:rPr>
          <w:rFonts w:cs="Arial"/>
          <w:sz w:val="24"/>
        </w:rPr>
        <w:t>го строительного надзора</w:t>
      </w:r>
      <w:r w:rsidR="002B3844">
        <w:rPr>
          <w:rFonts w:cs="Arial"/>
          <w:sz w:val="24"/>
        </w:rPr>
        <w:t>.</w:t>
      </w:r>
    </w:p>
    <w:p w:rsidR="002B3844" w:rsidRDefault="002B3844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t>Общеизвестно, что строительство осуществляется не по «проектной док</w:t>
      </w:r>
      <w:r>
        <w:rPr>
          <w:rFonts w:cs="Arial"/>
          <w:sz w:val="24"/>
        </w:rPr>
        <w:t>у</w:t>
      </w:r>
      <w:r>
        <w:rPr>
          <w:rFonts w:cs="Arial"/>
          <w:sz w:val="24"/>
        </w:rPr>
        <w:t>ментации», а по подготовленной на её основе «рабочей документации».  Естес</w:t>
      </w:r>
      <w:r>
        <w:rPr>
          <w:rFonts w:cs="Arial"/>
          <w:sz w:val="24"/>
        </w:rPr>
        <w:t>т</w:t>
      </w:r>
      <w:r>
        <w:rPr>
          <w:rFonts w:cs="Arial"/>
          <w:sz w:val="24"/>
        </w:rPr>
        <w:t>венно это известно и авторам Градостроительного кодекса Российской Федер</w:t>
      </w:r>
      <w:r>
        <w:rPr>
          <w:rFonts w:cs="Arial"/>
          <w:sz w:val="24"/>
        </w:rPr>
        <w:t>а</w:t>
      </w:r>
      <w:r>
        <w:rPr>
          <w:rFonts w:cs="Arial"/>
          <w:sz w:val="24"/>
        </w:rPr>
        <w:t>ции. Не случайно в части 5 статьи 52 Кодекса</w:t>
      </w:r>
      <w:r w:rsidR="00872E43">
        <w:rPr>
          <w:rFonts w:cs="Arial"/>
          <w:sz w:val="24"/>
          <w:lang w:val="en-US"/>
        </w:rPr>
        <w:t xml:space="preserve"> [2]</w:t>
      </w:r>
      <w:r>
        <w:rPr>
          <w:rFonts w:cs="Arial"/>
          <w:sz w:val="24"/>
        </w:rPr>
        <w:t xml:space="preserve"> установлено:</w:t>
      </w:r>
    </w:p>
    <w:p w:rsidR="00A50CD9" w:rsidRPr="00DA06F7" w:rsidRDefault="00DA06F7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i/>
          <w:sz w:val="24"/>
        </w:rPr>
      </w:pPr>
      <w:r w:rsidRPr="00DA06F7">
        <w:rPr>
          <w:rFonts w:cs="Arial"/>
          <w:sz w:val="24"/>
        </w:rPr>
        <w:lastRenderedPageBreak/>
        <w:t>«</w:t>
      </w:r>
      <w:r w:rsidR="00A50CD9" w:rsidRPr="00701819">
        <w:rPr>
          <w:rFonts w:cs="Arial"/>
          <w:i/>
          <w:sz w:val="24"/>
        </w:rPr>
        <w:t>В случае, если</w:t>
      </w:r>
      <w:r w:rsidR="00A50CD9" w:rsidRPr="00DA06F7">
        <w:rPr>
          <w:rFonts w:cs="Arial"/>
          <w:i/>
          <w:sz w:val="24"/>
        </w:rPr>
        <w:t xml:space="preserve"> в соответствии с настоящим Кодексом при осуществл</w:t>
      </w:r>
      <w:r w:rsidR="00A50CD9" w:rsidRPr="00DA06F7">
        <w:rPr>
          <w:rFonts w:cs="Arial"/>
          <w:i/>
          <w:sz w:val="24"/>
        </w:rPr>
        <w:t>е</w:t>
      </w:r>
      <w:r w:rsidR="00A50CD9" w:rsidRPr="00DA06F7">
        <w:rPr>
          <w:rFonts w:cs="Arial"/>
          <w:i/>
          <w:sz w:val="24"/>
        </w:rPr>
        <w:t>нии строительства, реконструкции объекта капитального строительства предусмотрен государственный строительный надзор, застройщик или те</w:t>
      </w:r>
      <w:r w:rsidR="00A50CD9" w:rsidRPr="00DA06F7">
        <w:rPr>
          <w:rFonts w:cs="Arial"/>
          <w:i/>
          <w:sz w:val="24"/>
        </w:rPr>
        <w:t>х</w:t>
      </w:r>
      <w:r w:rsidR="00A50CD9" w:rsidRPr="00DA06F7">
        <w:rPr>
          <w:rFonts w:cs="Arial"/>
          <w:i/>
          <w:sz w:val="24"/>
        </w:rPr>
        <w:t>нический заказчик з</w:t>
      </w:r>
      <w:r w:rsidR="00A50CD9" w:rsidRPr="00DA06F7">
        <w:rPr>
          <w:rFonts w:cs="Arial"/>
          <w:i/>
          <w:sz w:val="24"/>
        </w:rPr>
        <w:t>а</w:t>
      </w:r>
      <w:r w:rsidR="00A50CD9" w:rsidRPr="00DA06F7">
        <w:rPr>
          <w:rFonts w:cs="Arial"/>
          <w:i/>
          <w:sz w:val="24"/>
        </w:rPr>
        <w:t>благовременно, но не позднее чем за семь рабочих дней до начала строительс</w:t>
      </w:r>
      <w:r w:rsidR="00A50CD9" w:rsidRPr="00DA06F7">
        <w:rPr>
          <w:rFonts w:cs="Arial"/>
          <w:i/>
          <w:sz w:val="24"/>
        </w:rPr>
        <w:t>т</w:t>
      </w:r>
      <w:r w:rsidR="00A50CD9" w:rsidRPr="00DA06F7">
        <w:rPr>
          <w:rFonts w:cs="Arial"/>
          <w:i/>
          <w:sz w:val="24"/>
        </w:rPr>
        <w:t>ва, реконструкции объекта капитального строительства должен направить в уполномоченные на осуществление государственного строительного надзора федеральный орган исполнительной власти, орган и</w:t>
      </w:r>
      <w:r w:rsidR="00A50CD9" w:rsidRPr="00DA06F7">
        <w:rPr>
          <w:rFonts w:cs="Arial"/>
          <w:i/>
          <w:sz w:val="24"/>
        </w:rPr>
        <w:t>с</w:t>
      </w:r>
      <w:r w:rsidR="00A50CD9" w:rsidRPr="00DA06F7">
        <w:rPr>
          <w:rFonts w:cs="Arial"/>
          <w:i/>
          <w:sz w:val="24"/>
        </w:rPr>
        <w:t>полнительной власти субъекта Российской Федерации или уполномоченную о</w:t>
      </w:r>
      <w:r w:rsidR="00A50CD9" w:rsidRPr="00DA06F7">
        <w:rPr>
          <w:rFonts w:cs="Arial"/>
          <w:i/>
          <w:sz w:val="24"/>
        </w:rPr>
        <w:t>р</w:t>
      </w:r>
      <w:r w:rsidR="00A50CD9" w:rsidRPr="00DA06F7">
        <w:rPr>
          <w:rFonts w:cs="Arial"/>
          <w:i/>
          <w:sz w:val="24"/>
        </w:rPr>
        <w:t>ганизацию, осуществляющую государственное управление использованием атомной энергии и государственное управление при осуществлении деятел</w:t>
      </w:r>
      <w:r w:rsidR="00A50CD9" w:rsidRPr="00DA06F7">
        <w:rPr>
          <w:rFonts w:cs="Arial"/>
          <w:i/>
          <w:sz w:val="24"/>
        </w:rPr>
        <w:t>ь</w:t>
      </w:r>
      <w:r w:rsidR="00A50CD9" w:rsidRPr="00DA06F7">
        <w:rPr>
          <w:rFonts w:cs="Arial"/>
          <w:i/>
          <w:sz w:val="24"/>
        </w:rPr>
        <w:t>ности, связанной с разработкой, изгото</w:t>
      </w:r>
      <w:r w:rsidR="00A50CD9" w:rsidRPr="00DA06F7">
        <w:rPr>
          <w:rFonts w:cs="Arial"/>
          <w:i/>
          <w:sz w:val="24"/>
        </w:rPr>
        <w:t>в</w:t>
      </w:r>
      <w:r w:rsidR="00A50CD9" w:rsidRPr="00DA06F7">
        <w:rPr>
          <w:rFonts w:cs="Arial"/>
          <w:i/>
          <w:sz w:val="24"/>
        </w:rPr>
        <w:t>лением, утилизацией ядерного оружия и ядерных энергетических установок военного назначения, (далее также - о</w:t>
      </w:r>
      <w:r w:rsidR="00A50CD9" w:rsidRPr="00DA06F7">
        <w:rPr>
          <w:rFonts w:cs="Arial"/>
          <w:i/>
          <w:sz w:val="24"/>
        </w:rPr>
        <w:t>р</w:t>
      </w:r>
      <w:r w:rsidR="00A50CD9" w:rsidRPr="00DA06F7">
        <w:rPr>
          <w:rFonts w:cs="Arial"/>
          <w:i/>
          <w:sz w:val="24"/>
        </w:rPr>
        <w:t>ганы государственного строительного надзора) извещение о начале таких р</w:t>
      </w:r>
      <w:r w:rsidR="00A50CD9" w:rsidRPr="00DA06F7">
        <w:rPr>
          <w:rFonts w:cs="Arial"/>
          <w:i/>
          <w:sz w:val="24"/>
        </w:rPr>
        <w:t>а</w:t>
      </w:r>
      <w:r w:rsidR="00A50CD9" w:rsidRPr="00DA06F7">
        <w:rPr>
          <w:rFonts w:cs="Arial"/>
          <w:i/>
          <w:sz w:val="24"/>
        </w:rPr>
        <w:t>бот, к которому прилагаются следующие документы:</w:t>
      </w:r>
    </w:p>
    <w:p w:rsidR="00A50CD9" w:rsidRPr="00DA06F7" w:rsidRDefault="00A50CD9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i/>
          <w:sz w:val="24"/>
        </w:rPr>
      </w:pPr>
      <w:bookmarkStart w:id="1" w:name="sub_52051"/>
      <w:r w:rsidRPr="00DA06F7">
        <w:rPr>
          <w:rFonts w:cs="Arial"/>
          <w:i/>
          <w:sz w:val="24"/>
        </w:rPr>
        <w:t>1)</w:t>
      </w:r>
      <w:r w:rsidR="00DA06F7">
        <w:rPr>
          <w:rFonts w:cs="Arial"/>
          <w:i/>
          <w:sz w:val="24"/>
        </w:rPr>
        <w:tab/>
      </w:r>
      <w:r w:rsidRPr="00DA06F7">
        <w:rPr>
          <w:rFonts w:cs="Arial"/>
          <w:i/>
          <w:sz w:val="24"/>
        </w:rPr>
        <w:t>копия разрешения на строительство;</w:t>
      </w:r>
    </w:p>
    <w:p w:rsidR="00A50CD9" w:rsidRPr="00DA06F7" w:rsidRDefault="00A50CD9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i/>
          <w:sz w:val="24"/>
        </w:rPr>
      </w:pPr>
      <w:bookmarkStart w:id="2" w:name="sub_52052"/>
      <w:bookmarkEnd w:id="1"/>
      <w:r w:rsidRPr="00DA06F7">
        <w:rPr>
          <w:rFonts w:cs="Arial"/>
          <w:i/>
          <w:sz w:val="24"/>
        </w:rPr>
        <w:t>2)</w:t>
      </w:r>
      <w:r w:rsidR="00DA06F7">
        <w:rPr>
          <w:rFonts w:cs="Arial"/>
          <w:i/>
          <w:sz w:val="24"/>
        </w:rPr>
        <w:tab/>
      </w:r>
      <w:r w:rsidRPr="00E34302">
        <w:rPr>
          <w:rFonts w:cs="Arial"/>
          <w:i/>
          <w:sz w:val="24"/>
          <w:u w:val="single"/>
        </w:rPr>
        <w:t>проектная документация в полном объ</w:t>
      </w:r>
      <w:r w:rsidR="00E34302">
        <w:rPr>
          <w:rFonts w:cs="Arial"/>
          <w:i/>
          <w:sz w:val="24"/>
          <w:u w:val="single"/>
        </w:rPr>
        <w:t>ё</w:t>
      </w:r>
      <w:r w:rsidRPr="00E34302">
        <w:rPr>
          <w:rFonts w:cs="Arial"/>
          <w:i/>
          <w:sz w:val="24"/>
          <w:u w:val="single"/>
        </w:rPr>
        <w:t>ме</w:t>
      </w:r>
      <w:r w:rsidRPr="00DA06F7">
        <w:rPr>
          <w:rFonts w:cs="Arial"/>
          <w:i/>
          <w:sz w:val="24"/>
        </w:rPr>
        <w:t>, а в случаях выдачи разр</w:t>
      </w:r>
      <w:r w:rsidRPr="00DA06F7">
        <w:rPr>
          <w:rFonts w:cs="Arial"/>
          <w:i/>
          <w:sz w:val="24"/>
        </w:rPr>
        <w:t>е</w:t>
      </w:r>
      <w:r w:rsidRPr="00DA06F7">
        <w:rPr>
          <w:rFonts w:cs="Arial"/>
          <w:i/>
          <w:sz w:val="24"/>
        </w:rPr>
        <w:t>шения на отдельный этап строительства, реконструкции в объеме, необх</w:t>
      </w:r>
      <w:r w:rsidRPr="00DA06F7">
        <w:rPr>
          <w:rFonts w:cs="Arial"/>
          <w:i/>
          <w:sz w:val="24"/>
        </w:rPr>
        <w:t>о</w:t>
      </w:r>
      <w:r w:rsidRPr="00DA06F7">
        <w:rPr>
          <w:rFonts w:cs="Arial"/>
          <w:i/>
          <w:sz w:val="24"/>
        </w:rPr>
        <w:t>димом для осуществления соответствующего этапа строительства;</w:t>
      </w:r>
    </w:p>
    <w:p w:rsidR="00A50CD9" w:rsidRPr="00DA06F7" w:rsidRDefault="00A50CD9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i/>
          <w:sz w:val="24"/>
        </w:rPr>
      </w:pPr>
      <w:bookmarkStart w:id="3" w:name="sub_52053"/>
      <w:bookmarkEnd w:id="2"/>
      <w:r w:rsidRPr="00DA06F7">
        <w:rPr>
          <w:rFonts w:cs="Arial"/>
          <w:i/>
          <w:sz w:val="24"/>
        </w:rPr>
        <w:t>3)</w:t>
      </w:r>
      <w:r w:rsidR="00DA06F7">
        <w:rPr>
          <w:rFonts w:cs="Arial"/>
          <w:i/>
          <w:sz w:val="24"/>
        </w:rPr>
        <w:tab/>
      </w:r>
      <w:r w:rsidRPr="00DA06F7">
        <w:rPr>
          <w:rFonts w:cs="Arial"/>
          <w:i/>
          <w:sz w:val="24"/>
        </w:rPr>
        <w:t xml:space="preserve">копия документа о вынесении на местность линий отступа от </w:t>
      </w:r>
      <w:hyperlink w:anchor="sub_1011" w:history="1">
        <w:r w:rsidRPr="00DA06F7">
          <w:rPr>
            <w:rFonts w:cs="Arial"/>
            <w:i/>
            <w:sz w:val="24"/>
          </w:rPr>
          <w:t>кра</w:t>
        </w:r>
        <w:r w:rsidRPr="00DA06F7">
          <w:rPr>
            <w:rFonts w:cs="Arial"/>
            <w:i/>
            <w:sz w:val="24"/>
          </w:rPr>
          <w:t>с</w:t>
        </w:r>
        <w:r w:rsidRPr="00DA06F7">
          <w:rPr>
            <w:rFonts w:cs="Arial"/>
            <w:i/>
            <w:sz w:val="24"/>
          </w:rPr>
          <w:t>ных л</w:t>
        </w:r>
        <w:r w:rsidRPr="00DA06F7">
          <w:rPr>
            <w:rFonts w:cs="Arial"/>
            <w:i/>
            <w:sz w:val="24"/>
          </w:rPr>
          <w:t>и</w:t>
        </w:r>
        <w:r w:rsidRPr="00DA06F7">
          <w:rPr>
            <w:rFonts w:cs="Arial"/>
            <w:i/>
            <w:sz w:val="24"/>
          </w:rPr>
          <w:t>ний</w:t>
        </w:r>
      </w:hyperlink>
      <w:r w:rsidRPr="00DA06F7">
        <w:rPr>
          <w:rFonts w:cs="Arial"/>
          <w:i/>
          <w:sz w:val="24"/>
        </w:rPr>
        <w:t>;</w:t>
      </w:r>
    </w:p>
    <w:p w:rsidR="00A50CD9" w:rsidRPr="00DA06F7" w:rsidRDefault="00A50CD9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i/>
          <w:sz w:val="24"/>
        </w:rPr>
      </w:pPr>
      <w:bookmarkStart w:id="4" w:name="sub_52054"/>
      <w:bookmarkEnd w:id="3"/>
      <w:r w:rsidRPr="00DA06F7">
        <w:rPr>
          <w:rFonts w:cs="Arial"/>
          <w:i/>
          <w:sz w:val="24"/>
        </w:rPr>
        <w:t>4)</w:t>
      </w:r>
      <w:r w:rsidR="00DA06F7">
        <w:rPr>
          <w:rFonts w:cs="Arial"/>
          <w:i/>
          <w:sz w:val="24"/>
        </w:rPr>
        <w:tab/>
      </w:r>
      <w:r w:rsidRPr="00DA06F7">
        <w:rPr>
          <w:rFonts w:cs="Arial"/>
          <w:i/>
          <w:sz w:val="24"/>
        </w:rPr>
        <w:t>общий и специальные журналы, в которых ведется уч</w:t>
      </w:r>
      <w:r w:rsidR="0037464C">
        <w:rPr>
          <w:rFonts w:cs="Arial"/>
          <w:i/>
          <w:sz w:val="24"/>
        </w:rPr>
        <w:t>ё</w:t>
      </w:r>
      <w:r w:rsidRPr="00DA06F7">
        <w:rPr>
          <w:rFonts w:cs="Arial"/>
          <w:i/>
          <w:sz w:val="24"/>
        </w:rPr>
        <w:t>т выполнения работ;</w:t>
      </w:r>
    </w:p>
    <w:bookmarkEnd w:id="4"/>
    <w:p w:rsidR="00A50CD9" w:rsidRPr="00DA06F7" w:rsidRDefault="00A50CD9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 w:rsidRPr="00DA06F7">
        <w:rPr>
          <w:rFonts w:cs="Arial"/>
          <w:i/>
          <w:sz w:val="24"/>
        </w:rPr>
        <w:t>5)</w:t>
      </w:r>
      <w:r w:rsidR="00DA06F7">
        <w:rPr>
          <w:rFonts w:cs="Arial"/>
          <w:i/>
          <w:sz w:val="24"/>
        </w:rPr>
        <w:tab/>
      </w:r>
      <w:r w:rsidRPr="00DA06F7">
        <w:rPr>
          <w:rFonts w:cs="Arial"/>
          <w:i/>
          <w:sz w:val="24"/>
        </w:rPr>
        <w:t>положительное заключение экспертизы проектной документации в случае, если проектная документация объекта капитального строительства подлежит эк</w:t>
      </w:r>
      <w:r w:rsidRPr="00DA06F7">
        <w:rPr>
          <w:rFonts w:cs="Arial"/>
          <w:i/>
          <w:sz w:val="24"/>
        </w:rPr>
        <w:t>с</w:t>
      </w:r>
      <w:r w:rsidRPr="00DA06F7">
        <w:rPr>
          <w:rFonts w:cs="Arial"/>
          <w:i/>
          <w:sz w:val="24"/>
        </w:rPr>
        <w:t xml:space="preserve">пертизе в соответствии со </w:t>
      </w:r>
      <w:hyperlink w:anchor="sub_49" w:history="1">
        <w:r w:rsidRPr="00DA06F7">
          <w:rPr>
            <w:rFonts w:cs="Arial"/>
            <w:i/>
            <w:sz w:val="24"/>
          </w:rPr>
          <w:t>статьей 49</w:t>
        </w:r>
      </w:hyperlink>
      <w:r w:rsidRPr="00DA06F7">
        <w:rPr>
          <w:rFonts w:cs="Arial"/>
          <w:i/>
          <w:sz w:val="24"/>
        </w:rPr>
        <w:t xml:space="preserve"> настоящего Кодек</w:t>
      </w:r>
      <w:r w:rsidRPr="00DA06F7">
        <w:rPr>
          <w:rFonts w:cs="Arial"/>
          <w:sz w:val="24"/>
        </w:rPr>
        <w:t>са</w:t>
      </w:r>
      <w:r w:rsidR="00DA06F7" w:rsidRPr="00DA06F7">
        <w:rPr>
          <w:rFonts w:cs="Arial"/>
          <w:sz w:val="24"/>
        </w:rPr>
        <w:t>»</w:t>
      </w:r>
      <w:r w:rsidRPr="00DA06F7">
        <w:rPr>
          <w:rFonts w:cs="Arial"/>
          <w:sz w:val="24"/>
        </w:rPr>
        <w:t>.</w:t>
      </w:r>
    </w:p>
    <w:p w:rsidR="00A50CD9" w:rsidRDefault="00EA4CB7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t>Совершенно очевидно, что состав «</w:t>
      </w:r>
      <w:r w:rsidRPr="00737099">
        <w:rPr>
          <w:rFonts w:cs="Arial"/>
          <w:sz w:val="24"/>
          <w:u w:val="single"/>
        </w:rPr>
        <w:t>проектной документации</w:t>
      </w:r>
      <w:r>
        <w:rPr>
          <w:rFonts w:cs="Arial"/>
          <w:sz w:val="24"/>
        </w:rPr>
        <w:t>», установле</w:t>
      </w:r>
      <w:r>
        <w:rPr>
          <w:rFonts w:cs="Arial"/>
          <w:sz w:val="24"/>
        </w:rPr>
        <w:t>н</w:t>
      </w:r>
      <w:r>
        <w:rPr>
          <w:rFonts w:cs="Arial"/>
          <w:sz w:val="24"/>
        </w:rPr>
        <w:t xml:space="preserve">ной частями 12 и 13 статьи 48 Кодекса, а также направленной на экспертизу (пункт 1 части 8 статьи 49 Кодекса), существенно отличается от состава </w:t>
      </w:r>
      <w:r w:rsidRPr="00737099">
        <w:rPr>
          <w:rFonts w:cs="Arial"/>
          <w:sz w:val="24"/>
          <w:u w:val="single"/>
        </w:rPr>
        <w:t>проектной документации в полном объёме</w:t>
      </w:r>
      <w:r>
        <w:rPr>
          <w:rFonts w:cs="Arial"/>
          <w:sz w:val="24"/>
        </w:rPr>
        <w:t>, о котором идёт речь в пункте 2 части 5 статьи 52 Кодекса</w:t>
      </w:r>
      <w:r w:rsidR="0037464C">
        <w:rPr>
          <w:rFonts w:cs="Arial"/>
          <w:sz w:val="24"/>
        </w:rPr>
        <w:t xml:space="preserve"> [2]</w:t>
      </w:r>
      <w:r>
        <w:rPr>
          <w:rFonts w:cs="Arial"/>
          <w:sz w:val="24"/>
        </w:rPr>
        <w:t>.</w:t>
      </w:r>
    </w:p>
    <w:p w:rsidR="00A50CD9" w:rsidRDefault="00737099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Подтверждение сделанного </w:t>
      </w:r>
      <w:r w:rsidR="002D57AA">
        <w:rPr>
          <w:rFonts w:cs="Arial"/>
          <w:sz w:val="24"/>
        </w:rPr>
        <w:t>выше</w:t>
      </w:r>
      <w:r>
        <w:rPr>
          <w:rFonts w:cs="Arial"/>
          <w:sz w:val="24"/>
        </w:rPr>
        <w:t xml:space="preserve"> предположения можно найти в первом а</w:t>
      </w:r>
      <w:r>
        <w:rPr>
          <w:rFonts w:cs="Arial"/>
          <w:sz w:val="24"/>
        </w:rPr>
        <w:t>б</w:t>
      </w:r>
      <w:r>
        <w:rPr>
          <w:rFonts w:cs="Arial"/>
          <w:sz w:val="24"/>
        </w:rPr>
        <w:t>заце пункта 13 «Положения об осуществлении государственного строительного надзора в Российской Федерации», утв. постановлением Правительства Росси</w:t>
      </w:r>
      <w:r>
        <w:rPr>
          <w:rFonts w:cs="Arial"/>
          <w:sz w:val="24"/>
        </w:rPr>
        <w:t>й</w:t>
      </w:r>
      <w:r>
        <w:rPr>
          <w:rFonts w:cs="Arial"/>
          <w:sz w:val="24"/>
        </w:rPr>
        <w:t>ской Федерации от 01.02.2006 № 54, в котором указывается, что «</w:t>
      </w:r>
      <w:r w:rsidRPr="003C31F8">
        <w:rPr>
          <w:rFonts w:cs="Arial"/>
          <w:i/>
          <w:sz w:val="24"/>
          <w:u w:val="single"/>
        </w:rPr>
        <w:t>определение соо</w:t>
      </w:r>
      <w:r w:rsidRPr="003C31F8">
        <w:rPr>
          <w:rFonts w:cs="Arial"/>
          <w:i/>
          <w:sz w:val="24"/>
          <w:u w:val="single"/>
        </w:rPr>
        <w:t>т</w:t>
      </w:r>
      <w:r w:rsidRPr="003C31F8">
        <w:rPr>
          <w:rFonts w:cs="Arial"/>
          <w:i/>
          <w:sz w:val="24"/>
          <w:u w:val="single"/>
        </w:rPr>
        <w:t>ветствия выполняемых работ требованиям (в том числе)</w:t>
      </w:r>
      <w:r w:rsidRPr="003C31F8">
        <w:rPr>
          <w:rFonts w:cs="Arial"/>
          <w:i/>
          <w:sz w:val="24"/>
        </w:rPr>
        <w:t xml:space="preserve"> … </w:t>
      </w:r>
      <w:r w:rsidRPr="003C31F8">
        <w:rPr>
          <w:rFonts w:cs="Arial"/>
          <w:i/>
          <w:sz w:val="24"/>
          <w:u w:val="double"/>
        </w:rPr>
        <w:t>проектной и р</w:t>
      </w:r>
      <w:r w:rsidRPr="003C31F8">
        <w:rPr>
          <w:rFonts w:cs="Arial"/>
          <w:i/>
          <w:sz w:val="24"/>
          <w:u w:val="double"/>
        </w:rPr>
        <w:t>а</w:t>
      </w:r>
      <w:r w:rsidRPr="003C31F8">
        <w:rPr>
          <w:rFonts w:cs="Arial"/>
          <w:i/>
          <w:sz w:val="24"/>
          <w:u w:val="double"/>
        </w:rPr>
        <w:t>бочей документации</w:t>
      </w:r>
      <w:r>
        <w:rPr>
          <w:rFonts w:cs="Arial"/>
          <w:sz w:val="24"/>
        </w:rPr>
        <w:t>».</w:t>
      </w:r>
    </w:p>
    <w:p w:rsidR="00737099" w:rsidRDefault="002D57AA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2.1.3 </w:t>
      </w:r>
      <w:r w:rsidR="00737099">
        <w:rPr>
          <w:rFonts w:cs="Arial"/>
          <w:sz w:val="24"/>
        </w:rPr>
        <w:t>Наличие</w:t>
      </w:r>
      <w:r w:rsidR="00D01E35">
        <w:rPr>
          <w:rFonts w:cs="Arial"/>
          <w:sz w:val="24"/>
        </w:rPr>
        <w:t xml:space="preserve"> двух стадий проектирования окончательно подтверждено пунктами 3 и 4 Положения о составе разделов проектной документации </w:t>
      </w:r>
      <w:r w:rsidR="00B4283E">
        <w:rPr>
          <w:rFonts w:cs="Arial"/>
          <w:sz w:val="24"/>
        </w:rPr>
        <w:t>и треб</w:t>
      </w:r>
      <w:r w:rsidR="00B4283E">
        <w:rPr>
          <w:rFonts w:cs="Arial"/>
          <w:sz w:val="24"/>
        </w:rPr>
        <w:t>о</w:t>
      </w:r>
      <w:r w:rsidR="00B4283E">
        <w:rPr>
          <w:rFonts w:cs="Arial"/>
          <w:sz w:val="24"/>
        </w:rPr>
        <w:t>ваниях к их содержанию, утв. постановлением</w:t>
      </w:r>
      <w:r w:rsidR="00F13699">
        <w:rPr>
          <w:rFonts w:cs="Arial"/>
          <w:sz w:val="24"/>
        </w:rPr>
        <w:t xml:space="preserve"> Правительства Российской Фед</w:t>
      </w:r>
      <w:r w:rsidR="00F13699">
        <w:rPr>
          <w:rFonts w:cs="Arial"/>
          <w:sz w:val="24"/>
        </w:rPr>
        <w:t>е</w:t>
      </w:r>
      <w:r w:rsidR="00F13699">
        <w:rPr>
          <w:rFonts w:cs="Arial"/>
          <w:sz w:val="24"/>
        </w:rPr>
        <w:t>рации от 16.02.2008 № 87, из которых следует:</w:t>
      </w:r>
    </w:p>
    <w:p w:rsidR="00F13699" w:rsidRDefault="00F13699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lastRenderedPageBreak/>
        <w:t>а)</w:t>
      </w:r>
      <w:r>
        <w:rPr>
          <w:rFonts w:cs="Arial"/>
          <w:sz w:val="24"/>
        </w:rPr>
        <w:tab/>
        <w:t>наличие двух видов документации: проектная документация и рабочая документация;</w:t>
      </w:r>
    </w:p>
    <w:p w:rsidR="00F13699" w:rsidRDefault="004B5C44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t>б)</w:t>
      </w:r>
      <w:r>
        <w:rPr>
          <w:rFonts w:cs="Arial"/>
          <w:sz w:val="24"/>
        </w:rPr>
        <w:tab/>
        <w:t>рабочая документация подготавливается на основе проектной докуме</w:t>
      </w:r>
      <w:r>
        <w:rPr>
          <w:rFonts w:cs="Arial"/>
          <w:sz w:val="24"/>
        </w:rPr>
        <w:t>н</w:t>
      </w:r>
      <w:r>
        <w:rPr>
          <w:rFonts w:cs="Arial"/>
          <w:sz w:val="24"/>
        </w:rPr>
        <w:t>тации</w:t>
      </w:r>
      <w:r w:rsidR="00DA1C89">
        <w:rPr>
          <w:rFonts w:cs="Arial"/>
          <w:sz w:val="24"/>
        </w:rPr>
        <w:t xml:space="preserve"> (т.е. на второй стадии проектирования)</w:t>
      </w:r>
      <w:r w:rsidR="00513CC3">
        <w:rPr>
          <w:rFonts w:cs="Arial"/>
          <w:sz w:val="24"/>
        </w:rPr>
        <w:t>.</w:t>
      </w:r>
    </w:p>
    <w:p w:rsidR="00513CC3" w:rsidRDefault="00513CC3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t>Обращается внимание, что именно в рабочей документации устанавливаю</w:t>
      </w:r>
      <w:r>
        <w:rPr>
          <w:rFonts w:cs="Arial"/>
          <w:sz w:val="24"/>
        </w:rPr>
        <w:t>т</w:t>
      </w:r>
      <w:r>
        <w:rPr>
          <w:rFonts w:cs="Arial"/>
          <w:sz w:val="24"/>
        </w:rPr>
        <w:t>ся все критерии, требования, допуски и другие характеристики на соответствие которым проверяется качество строительной продукции</w:t>
      </w:r>
      <w:r w:rsidR="00655FA4">
        <w:rPr>
          <w:rFonts w:cs="Arial"/>
          <w:sz w:val="24"/>
        </w:rPr>
        <w:t xml:space="preserve"> в процессе строительс</w:t>
      </w:r>
      <w:r w:rsidR="00655FA4">
        <w:rPr>
          <w:rFonts w:cs="Arial"/>
          <w:sz w:val="24"/>
        </w:rPr>
        <w:t>т</w:t>
      </w:r>
      <w:r w:rsidR="00655FA4">
        <w:rPr>
          <w:rFonts w:cs="Arial"/>
          <w:sz w:val="24"/>
        </w:rPr>
        <w:t>ва, монтажа, наладки в соответствии с пунктом 3 и 4 части 1 статьи 39 Федерал</w:t>
      </w:r>
      <w:r w:rsidR="00655FA4">
        <w:rPr>
          <w:rFonts w:cs="Arial"/>
          <w:sz w:val="24"/>
        </w:rPr>
        <w:t>ь</w:t>
      </w:r>
      <w:r w:rsidR="00655FA4">
        <w:rPr>
          <w:rFonts w:cs="Arial"/>
          <w:sz w:val="24"/>
        </w:rPr>
        <w:t>ного закона «Технический регламент безопасности зданий и сооружений»</w:t>
      </w:r>
      <w:r w:rsidR="00BD6EEE">
        <w:rPr>
          <w:rFonts w:cs="Arial"/>
          <w:sz w:val="24"/>
        </w:rPr>
        <w:t xml:space="preserve"> </w:t>
      </w:r>
      <w:r w:rsidR="00BD6EEE" w:rsidRPr="00BD6EEE">
        <w:rPr>
          <w:rFonts w:cs="Arial"/>
          <w:sz w:val="24"/>
        </w:rPr>
        <w:t>[4]</w:t>
      </w:r>
      <w:r w:rsidR="00655FA4">
        <w:rPr>
          <w:rFonts w:cs="Arial"/>
          <w:sz w:val="24"/>
        </w:rPr>
        <w:t>.</w:t>
      </w:r>
    </w:p>
    <w:p w:rsidR="00417084" w:rsidRDefault="00464AF5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2.1.4 </w:t>
      </w:r>
      <w:r w:rsidR="00417084">
        <w:rPr>
          <w:rFonts w:cs="Arial"/>
          <w:sz w:val="24"/>
        </w:rPr>
        <w:t>Проведённые исследования позволяют установить две обязательные стадии проектирования: проектная документация, рабочая документация.</w:t>
      </w:r>
    </w:p>
    <w:p w:rsidR="00417084" w:rsidRDefault="00417084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t>Вместе с тем в процессе исследования выявилась группа объектов, докуме</w:t>
      </w:r>
      <w:r>
        <w:rPr>
          <w:rFonts w:cs="Arial"/>
          <w:sz w:val="24"/>
        </w:rPr>
        <w:t>н</w:t>
      </w:r>
      <w:r>
        <w:rPr>
          <w:rFonts w:cs="Arial"/>
          <w:sz w:val="24"/>
        </w:rPr>
        <w:t>тация</w:t>
      </w:r>
      <w:r w:rsidR="00B7212E">
        <w:rPr>
          <w:rFonts w:cs="Arial"/>
          <w:sz w:val="24"/>
        </w:rPr>
        <w:t xml:space="preserve"> на строительство кот</w:t>
      </w:r>
      <w:r w:rsidR="007C2417">
        <w:rPr>
          <w:rFonts w:cs="Arial"/>
          <w:sz w:val="24"/>
        </w:rPr>
        <w:t>орых может разрабатыва</w:t>
      </w:r>
      <w:r w:rsidR="00B7212E">
        <w:rPr>
          <w:rFonts w:cs="Arial"/>
          <w:sz w:val="24"/>
        </w:rPr>
        <w:t>т</w:t>
      </w:r>
      <w:r w:rsidR="007C2417">
        <w:rPr>
          <w:rFonts w:cs="Arial"/>
          <w:sz w:val="24"/>
        </w:rPr>
        <w:t>ь</w:t>
      </w:r>
      <w:r w:rsidR="00B7212E">
        <w:rPr>
          <w:rFonts w:cs="Arial"/>
          <w:sz w:val="24"/>
        </w:rPr>
        <w:t>ся в одну стадию (у</w:t>
      </w:r>
      <w:r w:rsidR="00B7212E">
        <w:rPr>
          <w:rFonts w:cs="Arial"/>
          <w:sz w:val="24"/>
        </w:rPr>
        <w:t>с</w:t>
      </w:r>
      <w:r w:rsidR="00B7212E">
        <w:rPr>
          <w:rFonts w:cs="Arial"/>
          <w:sz w:val="24"/>
        </w:rPr>
        <w:t>ловное название «рабочий проект»).</w:t>
      </w:r>
    </w:p>
    <w:p w:rsidR="00B7212E" w:rsidRDefault="00B7212E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t>К ним в первую очередь относятся объекты, проектная документация на к</w:t>
      </w:r>
      <w:r>
        <w:rPr>
          <w:rFonts w:cs="Arial"/>
          <w:sz w:val="24"/>
        </w:rPr>
        <w:t>о</w:t>
      </w:r>
      <w:r>
        <w:rPr>
          <w:rFonts w:cs="Arial"/>
          <w:sz w:val="24"/>
        </w:rPr>
        <w:t>торые не подлежат государственной или негосударственной экспертизе. Вместе с тем на эти объекты требуется</w:t>
      </w:r>
      <w:r w:rsidR="00F11979">
        <w:rPr>
          <w:rFonts w:cs="Arial"/>
          <w:sz w:val="24"/>
        </w:rPr>
        <w:t xml:space="preserve"> разработка документации для получения разреш</w:t>
      </w:r>
      <w:r w:rsidR="00F11979">
        <w:rPr>
          <w:rFonts w:cs="Arial"/>
          <w:sz w:val="24"/>
        </w:rPr>
        <w:t>е</w:t>
      </w:r>
      <w:r w:rsidR="00F11979">
        <w:rPr>
          <w:rFonts w:cs="Arial"/>
          <w:sz w:val="24"/>
        </w:rPr>
        <w:t xml:space="preserve">ния на строительство и </w:t>
      </w:r>
      <w:r w:rsidR="00464AF5">
        <w:rPr>
          <w:rFonts w:cs="Arial"/>
          <w:sz w:val="24"/>
        </w:rPr>
        <w:t>разрешения на ввод</w:t>
      </w:r>
      <w:r w:rsidR="00F11979">
        <w:rPr>
          <w:rFonts w:cs="Arial"/>
          <w:sz w:val="24"/>
        </w:rPr>
        <w:t xml:space="preserve"> </w:t>
      </w:r>
      <w:r w:rsidR="00464AF5">
        <w:rPr>
          <w:rFonts w:cs="Arial"/>
          <w:sz w:val="24"/>
        </w:rPr>
        <w:t>объекта</w:t>
      </w:r>
      <w:r w:rsidR="00F11979">
        <w:rPr>
          <w:rFonts w:cs="Arial"/>
          <w:sz w:val="24"/>
        </w:rPr>
        <w:t xml:space="preserve"> в эксплуатацию. Исходя из вышеизложенного предлагается включить в проект свода правил положение сл</w:t>
      </w:r>
      <w:r w:rsidR="00F11979">
        <w:rPr>
          <w:rFonts w:cs="Arial"/>
          <w:sz w:val="24"/>
        </w:rPr>
        <w:t>е</w:t>
      </w:r>
      <w:r w:rsidR="00F11979">
        <w:rPr>
          <w:rFonts w:cs="Arial"/>
          <w:sz w:val="24"/>
        </w:rPr>
        <w:t>дующего с</w:t>
      </w:r>
      <w:r w:rsidR="00F11979">
        <w:rPr>
          <w:rFonts w:cs="Arial"/>
          <w:sz w:val="24"/>
        </w:rPr>
        <w:t>о</w:t>
      </w:r>
      <w:r w:rsidR="00F11979">
        <w:rPr>
          <w:rFonts w:cs="Arial"/>
          <w:sz w:val="24"/>
        </w:rPr>
        <w:t>держания:</w:t>
      </w:r>
    </w:p>
    <w:p w:rsidR="00F11979" w:rsidRDefault="00293C86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t>«Архитектурно-строительное проектирование осуществляется в две стадии:</w:t>
      </w:r>
    </w:p>
    <w:p w:rsidR="00293C86" w:rsidRDefault="00F1625F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293C86">
        <w:rPr>
          <w:rFonts w:cs="Arial"/>
          <w:sz w:val="24"/>
        </w:rPr>
        <w:t>«проектная документация»;</w:t>
      </w:r>
    </w:p>
    <w:p w:rsidR="00293C86" w:rsidRDefault="00F1625F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293C86">
        <w:rPr>
          <w:rFonts w:cs="Arial"/>
          <w:sz w:val="24"/>
        </w:rPr>
        <w:t>«рабочая документация».</w:t>
      </w:r>
    </w:p>
    <w:p w:rsidR="00293C86" w:rsidRDefault="00293C86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t>Архитектурно-строительное проектирование может быть осуществлено в о</w:t>
      </w:r>
      <w:r>
        <w:rPr>
          <w:rFonts w:cs="Arial"/>
          <w:sz w:val="24"/>
        </w:rPr>
        <w:t>д</w:t>
      </w:r>
      <w:r>
        <w:rPr>
          <w:rFonts w:cs="Arial"/>
          <w:sz w:val="24"/>
        </w:rPr>
        <w:t>ну стадию «рабочий проект» в случае, если имеет место совокупность следующих обстоятельств:</w:t>
      </w:r>
    </w:p>
    <w:p w:rsidR="00293C86" w:rsidRDefault="00293C86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t>а)</w:t>
      </w:r>
      <w:r>
        <w:rPr>
          <w:rFonts w:cs="Arial"/>
          <w:sz w:val="24"/>
        </w:rPr>
        <w:tab/>
        <w:t>проведение государственной экспертизы или негосударственной эк</w:t>
      </w:r>
      <w:r>
        <w:rPr>
          <w:rFonts w:cs="Arial"/>
          <w:sz w:val="24"/>
        </w:rPr>
        <w:t>с</w:t>
      </w:r>
      <w:r>
        <w:rPr>
          <w:rFonts w:cs="Arial"/>
          <w:sz w:val="24"/>
        </w:rPr>
        <w:t>пертизы проектной документации не является обязательным в соответствии с частями 2, 3 и 3.1 статьи 49 Градостроительного кодекса Российской Федерации;</w:t>
      </w:r>
    </w:p>
    <w:p w:rsidR="00293C86" w:rsidRDefault="00293C86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t>б)</w:t>
      </w:r>
      <w:r>
        <w:rPr>
          <w:rFonts w:cs="Arial"/>
          <w:sz w:val="24"/>
        </w:rPr>
        <w:tab/>
        <w:t>застройщиком или техническим заказчиком</w:t>
      </w:r>
      <w:r w:rsidR="007C2417">
        <w:rPr>
          <w:rFonts w:cs="Arial"/>
          <w:sz w:val="24"/>
        </w:rPr>
        <w:t xml:space="preserve"> принято решение не н</w:t>
      </w:r>
      <w:r w:rsidR="007C2417">
        <w:rPr>
          <w:rFonts w:cs="Arial"/>
          <w:sz w:val="24"/>
        </w:rPr>
        <w:t>а</w:t>
      </w:r>
      <w:r w:rsidR="007C2417">
        <w:rPr>
          <w:rFonts w:cs="Arial"/>
          <w:sz w:val="24"/>
        </w:rPr>
        <w:t>правлять проектную документацию на государственную экспертизу или негос</w:t>
      </w:r>
      <w:r w:rsidR="007C2417">
        <w:rPr>
          <w:rFonts w:cs="Arial"/>
          <w:sz w:val="24"/>
        </w:rPr>
        <w:t>у</w:t>
      </w:r>
      <w:r w:rsidR="007C2417">
        <w:rPr>
          <w:rFonts w:cs="Arial"/>
          <w:sz w:val="24"/>
        </w:rPr>
        <w:t>дарственную экспертизу.</w:t>
      </w:r>
    </w:p>
    <w:p w:rsidR="007C2417" w:rsidRDefault="007C2417" w:rsidP="00431055">
      <w:pPr>
        <w:tabs>
          <w:tab w:val="left" w:pos="1134"/>
        </w:tabs>
        <w:spacing w:after="80" w:line="340" w:lineRule="atLeast"/>
        <w:ind w:firstLine="567"/>
        <w:jc w:val="both"/>
        <w:rPr>
          <w:rFonts w:cs="Arial"/>
          <w:sz w:val="24"/>
        </w:rPr>
      </w:pPr>
      <w:r>
        <w:rPr>
          <w:rFonts w:cs="Arial"/>
          <w:sz w:val="24"/>
        </w:rPr>
        <w:t>В этом случае состав и требования и содержанию рабочего проекта устана</w:t>
      </w:r>
      <w:r>
        <w:rPr>
          <w:rFonts w:cs="Arial"/>
          <w:sz w:val="24"/>
        </w:rPr>
        <w:t>в</w:t>
      </w:r>
      <w:r>
        <w:rPr>
          <w:rFonts w:cs="Arial"/>
          <w:sz w:val="24"/>
        </w:rPr>
        <w:t>ливается застройщиком (заказчиком, техническим заказчиком) в задании на пр</w:t>
      </w:r>
      <w:r>
        <w:rPr>
          <w:rFonts w:cs="Arial"/>
          <w:sz w:val="24"/>
        </w:rPr>
        <w:t>о</w:t>
      </w:r>
      <w:r>
        <w:rPr>
          <w:rFonts w:cs="Arial"/>
          <w:sz w:val="24"/>
        </w:rPr>
        <w:t xml:space="preserve">ектирование в зависимости от содержания работ, </w:t>
      </w:r>
      <w:r w:rsidR="00F12A9B">
        <w:rPr>
          <w:rFonts w:cs="Arial"/>
          <w:sz w:val="24"/>
        </w:rPr>
        <w:t>выполняемых при строительс</w:t>
      </w:r>
      <w:r w:rsidR="00F12A9B">
        <w:rPr>
          <w:rFonts w:cs="Arial"/>
          <w:sz w:val="24"/>
        </w:rPr>
        <w:t>т</w:t>
      </w:r>
      <w:r w:rsidR="00F12A9B">
        <w:rPr>
          <w:rFonts w:cs="Arial"/>
          <w:sz w:val="24"/>
        </w:rPr>
        <w:t>ве. При этом в составе рабочего проекта должны быть представлены документы и материалы в объёме необходимом</w:t>
      </w:r>
      <w:r w:rsidR="006E443B">
        <w:rPr>
          <w:rFonts w:cs="Arial"/>
          <w:sz w:val="24"/>
        </w:rPr>
        <w:t xml:space="preserve"> и достаточном для получения разрешения на </w:t>
      </w:r>
      <w:r w:rsidR="008A6F38">
        <w:rPr>
          <w:rFonts w:cs="Arial"/>
          <w:sz w:val="24"/>
        </w:rPr>
        <w:t>строительство согласно частям 7 и 9 статьи 51 Градостроительного кодекса Ро</w:t>
      </w:r>
      <w:r w:rsidR="008A6F38">
        <w:rPr>
          <w:rFonts w:cs="Arial"/>
          <w:sz w:val="24"/>
        </w:rPr>
        <w:t>с</w:t>
      </w:r>
      <w:r w:rsidR="008A6F38">
        <w:rPr>
          <w:rFonts w:cs="Arial"/>
          <w:sz w:val="24"/>
        </w:rPr>
        <w:t xml:space="preserve">сийской Федерации и получения разрешения на </w:t>
      </w:r>
      <w:r w:rsidR="006E443B">
        <w:rPr>
          <w:rFonts w:cs="Arial"/>
          <w:sz w:val="24"/>
        </w:rPr>
        <w:t>ввод объекта в эксплуатацию с</w:t>
      </w:r>
      <w:r w:rsidR="006E443B">
        <w:rPr>
          <w:rFonts w:cs="Arial"/>
          <w:sz w:val="24"/>
        </w:rPr>
        <w:t>о</w:t>
      </w:r>
      <w:r w:rsidR="006E443B">
        <w:rPr>
          <w:rFonts w:cs="Arial"/>
          <w:sz w:val="24"/>
        </w:rPr>
        <w:lastRenderedPageBreak/>
        <w:t xml:space="preserve">гласно частям 3 и 4 статьи </w:t>
      </w:r>
      <w:r w:rsidR="00B62604">
        <w:rPr>
          <w:rFonts w:cs="Arial"/>
          <w:sz w:val="24"/>
        </w:rPr>
        <w:t xml:space="preserve">55 </w:t>
      </w:r>
      <w:r w:rsidR="006E443B">
        <w:rPr>
          <w:rFonts w:cs="Arial"/>
          <w:sz w:val="24"/>
        </w:rPr>
        <w:t>Градостроительного кодекса Российской Федер</w:t>
      </w:r>
      <w:r w:rsidR="006E443B">
        <w:rPr>
          <w:rFonts w:cs="Arial"/>
          <w:sz w:val="24"/>
        </w:rPr>
        <w:t>а</w:t>
      </w:r>
      <w:r w:rsidR="006E443B">
        <w:rPr>
          <w:rFonts w:cs="Arial"/>
          <w:sz w:val="24"/>
        </w:rPr>
        <w:t>ции.</w:t>
      </w:r>
    </w:p>
    <w:p w:rsidR="009A76DE" w:rsidRDefault="009A76DE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9A76DE">
        <w:rPr>
          <w:rFonts w:ascii="Arial" w:hAnsi="Arial" w:cs="Arial"/>
          <w:sz w:val="24"/>
          <w:szCs w:val="22"/>
        </w:rPr>
        <w:t>2.1.5</w:t>
      </w:r>
      <w:r w:rsidR="000350F7">
        <w:rPr>
          <w:rFonts w:ascii="Arial" w:hAnsi="Arial" w:cs="Arial"/>
          <w:sz w:val="24"/>
          <w:szCs w:val="22"/>
        </w:rPr>
        <w:t xml:space="preserve"> </w:t>
      </w:r>
      <w:r w:rsidRPr="00255BB6">
        <w:rPr>
          <w:rFonts w:ascii="Arial" w:hAnsi="Arial" w:cs="Arial"/>
          <w:sz w:val="24"/>
          <w:szCs w:val="22"/>
        </w:rPr>
        <w:t>П</w:t>
      </w:r>
      <w:r>
        <w:rPr>
          <w:rFonts w:ascii="Arial" w:hAnsi="Arial" w:cs="Arial"/>
          <w:sz w:val="24"/>
          <w:szCs w:val="22"/>
        </w:rPr>
        <w:t>оложением пункта 4.2 Технического задания по теме указано на нео</w:t>
      </w:r>
      <w:r>
        <w:rPr>
          <w:rFonts w:ascii="Arial" w:hAnsi="Arial" w:cs="Arial"/>
          <w:sz w:val="24"/>
          <w:szCs w:val="22"/>
        </w:rPr>
        <w:t>б</w:t>
      </w:r>
      <w:r>
        <w:rPr>
          <w:rFonts w:ascii="Arial" w:hAnsi="Arial" w:cs="Arial"/>
          <w:sz w:val="24"/>
          <w:szCs w:val="22"/>
        </w:rPr>
        <w:t>ходимость «выявления проблемных вопросов, возникших у пользователей в пр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>цессе архитектурно-строительного проектирования, после введения в дейс</w:t>
      </w:r>
      <w:r>
        <w:rPr>
          <w:rFonts w:ascii="Arial" w:hAnsi="Arial" w:cs="Arial"/>
          <w:sz w:val="24"/>
          <w:szCs w:val="22"/>
        </w:rPr>
        <w:t>т</w:t>
      </w:r>
      <w:r>
        <w:rPr>
          <w:rFonts w:ascii="Arial" w:hAnsi="Arial" w:cs="Arial"/>
          <w:sz w:val="24"/>
          <w:szCs w:val="22"/>
        </w:rPr>
        <w:t>вие Положения о составе разделов проектной документации и требованиях к их с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>держанию, утверждённое постановлением Правительства Российской Федер</w:t>
      </w:r>
      <w:r>
        <w:rPr>
          <w:rFonts w:ascii="Arial" w:hAnsi="Arial" w:cs="Arial"/>
          <w:sz w:val="24"/>
          <w:szCs w:val="22"/>
        </w:rPr>
        <w:t>а</w:t>
      </w:r>
      <w:r>
        <w:rPr>
          <w:rFonts w:ascii="Arial" w:hAnsi="Arial" w:cs="Arial"/>
          <w:sz w:val="24"/>
          <w:szCs w:val="22"/>
        </w:rPr>
        <w:t>ции от 16.02.2008 № 87» (далее – Положение [2</w:t>
      </w:r>
      <w:r w:rsidR="00431055">
        <w:rPr>
          <w:rFonts w:ascii="Arial" w:hAnsi="Arial" w:cs="Arial"/>
          <w:sz w:val="24"/>
          <w:szCs w:val="22"/>
        </w:rPr>
        <w:t>7</w:t>
      </w:r>
      <w:r>
        <w:rPr>
          <w:rFonts w:ascii="Arial" w:hAnsi="Arial" w:cs="Arial"/>
          <w:sz w:val="24"/>
          <w:szCs w:val="22"/>
        </w:rPr>
        <w:t>])</w:t>
      </w:r>
      <w:r w:rsidR="00E02FDB">
        <w:rPr>
          <w:rFonts w:ascii="Arial" w:hAnsi="Arial" w:cs="Arial"/>
          <w:sz w:val="24"/>
          <w:szCs w:val="22"/>
        </w:rPr>
        <w:t>»</w:t>
      </w:r>
      <w:r>
        <w:rPr>
          <w:rFonts w:ascii="Arial" w:hAnsi="Arial" w:cs="Arial"/>
          <w:sz w:val="24"/>
          <w:szCs w:val="22"/>
        </w:rPr>
        <w:t>.</w:t>
      </w:r>
    </w:p>
    <w:p w:rsidR="009A76DE" w:rsidRDefault="009A76DE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Проведённый анализ показал, что имеет место дублирование, а также нес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>гласованность требований отдельных разделов Положения [2</w:t>
      </w:r>
      <w:r w:rsidR="00431055">
        <w:rPr>
          <w:rFonts w:ascii="Arial" w:hAnsi="Arial" w:cs="Arial"/>
          <w:sz w:val="24"/>
          <w:szCs w:val="22"/>
        </w:rPr>
        <w:t>7</w:t>
      </w:r>
      <w:r>
        <w:rPr>
          <w:rFonts w:ascii="Arial" w:hAnsi="Arial" w:cs="Arial"/>
          <w:sz w:val="24"/>
          <w:szCs w:val="22"/>
        </w:rPr>
        <w:t>]. Кроме того, в р</w:t>
      </w:r>
      <w:r>
        <w:rPr>
          <w:rFonts w:ascii="Arial" w:hAnsi="Arial" w:cs="Arial"/>
          <w:sz w:val="24"/>
          <w:szCs w:val="22"/>
        </w:rPr>
        <w:t>я</w:t>
      </w:r>
      <w:r>
        <w:rPr>
          <w:rFonts w:ascii="Arial" w:hAnsi="Arial" w:cs="Arial"/>
          <w:sz w:val="24"/>
          <w:szCs w:val="22"/>
        </w:rPr>
        <w:t>де случает</w:t>
      </w:r>
      <w:r w:rsidR="009465B1">
        <w:rPr>
          <w:rFonts w:ascii="Arial" w:hAnsi="Arial" w:cs="Arial"/>
          <w:sz w:val="24"/>
          <w:szCs w:val="22"/>
        </w:rPr>
        <w:t>,</w:t>
      </w:r>
      <w:r>
        <w:rPr>
          <w:rFonts w:ascii="Arial" w:hAnsi="Arial" w:cs="Arial"/>
          <w:sz w:val="24"/>
          <w:szCs w:val="22"/>
        </w:rPr>
        <w:t xml:space="preserve"> нормы Положения вошли в противоречие с положениями статей Гр</w:t>
      </w:r>
      <w:r>
        <w:rPr>
          <w:rFonts w:ascii="Arial" w:hAnsi="Arial" w:cs="Arial"/>
          <w:sz w:val="24"/>
          <w:szCs w:val="22"/>
        </w:rPr>
        <w:t>а</w:t>
      </w:r>
      <w:r>
        <w:rPr>
          <w:rFonts w:ascii="Arial" w:hAnsi="Arial" w:cs="Arial"/>
          <w:sz w:val="24"/>
          <w:szCs w:val="22"/>
        </w:rPr>
        <w:t>достроительного кодекса Российской Федерации [2] или не корреспондируются с обычаями делового оборота при подготовке проектной и рабочей документации, а также с организационно-технологической документацией, разрабатываемой по</w:t>
      </w:r>
      <w:r>
        <w:rPr>
          <w:rFonts w:ascii="Arial" w:hAnsi="Arial" w:cs="Arial"/>
          <w:sz w:val="24"/>
          <w:szCs w:val="22"/>
        </w:rPr>
        <w:t>д</w:t>
      </w:r>
      <w:r>
        <w:rPr>
          <w:rFonts w:ascii="Arial" w:hAnsi="Arial" w:cs="Arial"/>
          <w:sz w:val="24"/>
          <w:szCs w:val="22"/>
        </w:rPr>
        <w:t>рядчиком, осуществляющим строительство, например:</w:t>
      </w:r>
    </w:p>
    <w:p w:rsidR="009A76DE" w:rsidRDefault="009465B1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 xml:space="preserve">2.1.5.1 </w:t>
      </w:r>
      <w:r w:rsidR="000350F7">
        <w:rPr>
          <w:rFonts w:ascii="Arial" w:hAnsi="Arial" w:cs="Arial"/>
          <w:sz w:val="24"/>
          <w:szCs w:val="22"/>
        </w:rPr>
        <w:t xml:space="preserve"> </w:t>
      </w:r>
      <w:r>
        <w:rPr>
          <w:rFonts w:ascii="Arial" w:hAnsi="Arial" w:cs="Arial"/>
          <w:sz w:val="24"/>
          <w:szCs w:val="22"/>
        </w:rPr>
        <w:t>П</w:t>
      </w:r>
      <w:r w:rsidR="009A76DE">
        <w:rPr>
          <w:rFonts w:ascii="Arial" w:hAnsi="Arial" w:cs="Arial"/>
          <w:sz w:val="24"/>
          <w:szCs w:val="22"/>
        </w:rPr>
        <w:t>унктами 3 и 4 Положения [2</w:t>
      </w:r>
      <w:r w:rsidR="00431055">
        <w:rPr>
          <w:rFonts w:ascii="Arial" w:hAnsi="Arial" w:cs="Arial"/>
          <w:sz w:val="24"/>
          <w:szCs w:val="22"/>
        </w:rPr>
        <w:t>7</w:t>
      </w:r>
      <w:r w:rsidR="009A76DE">
        <w:rPr>
          <w:rFonts w:ascii="Arial" w:hAnsi="Arial" w:cs="Arial"/>
          <w:sz w:val="24"/>
          <w:szCs w:val="22"/>
        </w:rPr>
        <w:t>] установлено:</w:t>
      </w:r>
    </w:p>
    <w:p w:rsidR="009A76DE" w:rsidRPr="009465B1" w:rsidRDefault="000350F7" w:rsidP="00431055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r>
        <w:rPr>
          <w:rFonts w:ascii="Arial" w:hAnsi="Arial" w:cs="Arial"/>
          <w:i/>
          <w:sz w:val="24"/>
          <w:szCs w:val="22"/>
        </w:rPr>
        <w:t>«3.</w:t>
      </w:r>
      <w:r>
        <w:rPr>
          <w:rFonts w:ascii="Arial" w:hAnsi="Arial" w:cs="Arial"/>
          <w:i/>
          <w:sz w:val="24"/>
          <w:szCs w:val="22"/>
        </w:rPr>
        <w:tab/>
      </w:r>
      <w:r w:rsidR="009A76DE" w:rsidRPr="009465B1">
        <w:rPr>
          <w:rFonts w:ascii="Arial" w:hAnsi="Arial" w:cs="Arial"/>
          <w:i/>
          <w:sz w:val="24"/>
          <w:szCs w:val="22"/>
        </w:rPr>
        <w:t>Проектная документация состоит из текстовой и графической ча</w:t>
      </w:r>
      <w:r w:rsidR="009A76DE" w:rsidRPr="009465B1">
        <w:rPr>
          <w:rFonts w:ascii="Arial" w:hAnsi="Arial" w:cs="Arial"/>
          <w:i/>
          <w:sz w:val="24"/>
          <w:szCs w:val="22"/>
        </w:rPr>
        <w:t>с</w:t>
      </w:r>
      <w:r w:rsidR="009A76DE" w:rsidRPr="009465B1">
        <w:rPr>
          <w:rFonts w:ascii="Arial" w:hAnsi="Arial" w:cs="Arial"/>
          <w:i/>
          <w:sz w:val="24"/>
          <w:szCs w:val="22"/>
        </w:rPr>
        <w:t>ти.</w:t>
      </w:r>
    </w:p>
    <w:p w:rsidR="009A76DE" w:rsidRPr="009465B1" w:rsidRDefault="009A76DE" w:rsidP="00431055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r w:rsidRPr="009465B1">
        <w:rPr>
          <w:rFonts w:ascii="Arial" w:hAnsi="Arial" w:cs="Arial"/>
          <w:i/>
          <w:sz w:val="24"/>
          <w:szCs w:val="22"/>
        </w:rPr>
        <w:t>Тестовая часть содержит сведения в отношении объекта капитального строительства, описание принятых технических и иных решений, пояснения, ссылки на нормативные и (или) технические документы, используемые при по</w:t>
      </w:r>
      <w:r w:rsidRPr="009465B1">
        <w:rPr>
          <w:rFonts w:ascii="Arial" w:hAnsi="Arial" w:cs="Arial"/>
          <w:i/>
          <w:sz w:val="24"/>
          <w:szCs w:val="22"/>
        </w:rPr>
        <w:t>д</w:t>
      </w:r>
      <w:r w:rsidRPr="009465B1">
        <w:rPr>
          <w:rFonts w:ascii="Arial" w:hAnsi="Arial" w:cs="Arial"/>
          <w:i/>
          <w:sz w:val="24"/>
          <w:szCs w:val="22"/>
        </w:rPr>
        <w:t>готовке проектной документации и результаты расчётов, обосновывающих прин</w:t>
      </w:r>
      <w:r w:rsidRPr="009465B1">
        <w:rPr>
          <w:rFonts w:ascii="Arial" w:hAnsi="Arial" w:cs="Arial"/>
          <w:i/>
          <w:sz w:val="24"/>
          <w:szCs w:val="22"/>
        </w:rPr>
        <w:t>я</w:t>
      </w:r>
      <w:r w:rsidRPr="009465B1">
        <w:rPr>
          <w:rFonts w:ascii="Arial" w:hAnsi="Arial" w:cs="Arial"/>
          <w:i/>
          <w:sz w:val="24"/>
          <w:szCs w:val="22"/>
        </w:rPr>
        <w:t>тые решения.</w:t>
      </w:r>
    </w:p>
    <w:p w:rsidR="009A76DE" w:rsidRPr="009465B1" w:rsidRDefault="009A76DE" w:rsidP="00431055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r w:rsidRPr="009465B1">
        <w:rPr>
          <w:rFonts w:ascii="Arial" w:hAnsi="Arial" w:cs="Arial"/>
          <w:i/>
          <w:sz w:val="24"/>
          <w:szCs w:val="22"/>
        </w:rPr>
        <w:t>Графическая часть отражает принятые технические и иные решения и выполняется в виде чертежей, схем, планов и других документов в графич</w:t>
      </w:r>
      <w:r w:rsidRPr="009465B1">
        <w:rPr>
          <w:rFonts w:ascii="Arial" w:hAnsi="Arial" w:cs="Arial"/>
          <w:i/>
          <w:sz w:val="24"/>
          <w:szCs w:val="22"/>
        </w:rPr>
        <w:t>е</w:t>
      </w:r>
      <w:r w:rsidRPr="009465B1">
        <w:rPr>
          <w:rFonts w:ascii="Arial" w:hAnsi="Arial" w:cs="Arial"/>
          <w:i/>
          <w:sz w:val="24"/>
          <w:szCs w:val="22"/>
        </w:rPr>
        <w:t>ской форме.</w:t>
      </w:r>
    </w:p>
    <w:p w:rsidR="009A76DE" w:rsidRPr="009465B1" w:rsidRDefault="000350F7" w:rsidP="00431055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r>
        <w:rPr>
          <w:rFonts w:ascii="Arial" w:hAnsi="Arial" w:cs="Arial"/>
          <w:i/>
          <w:sz w:val="24"/>
          <w:szCs w:val="22"/>
        </w:rPr>
        <w:t>4.</w:t>
      </w:r>
      <w:r w:rsidR="009A76DE" w:rsidRPr="009465B1">
        <w:rPr>
          <w:rFonts w:ascii="Arial" w:hAnsi="Arial" w:cs="Arial"/>
          <w:i/>
          <w:sz w:val="24"/>
          <w:szCs w:val="22"/>
        </w:rPr>
        <w:tab/>
        <w:t>В целях реализации в процессе строительства архитектурных, те</w:t>
      </w:r>
      <w:r w:rsidR="009A76DE" w:rsidRPr="009465B1">
        <w:rPr>
          <w:rFonts w:ascii="Arial" w:hAnsi="Arial" w:cs="Arial"/>
          <w:i/>
          <w:sz w:val="24"/>
          <w:szCs w:val="22"/>
        </w:rPr>
        <w:t>х</w:t>
      </w:r>
      <w:r w:rsidR="009A76DE" w:rsidRPr="009465B1">
        <w:rPr>
          <w:rFonts w:ascii="Arial" w:hAnsi="Arial" w:cs="Arial"/>
          <w:i/>
          <w:sz w:val="24"/>
          <w:szCs w:val="22"/>
        </w:rPr>
        <w:t>нических и технологических решений, содержащихся в проектной документ</w:t>
      </w:r>
      <w:r w:rsidR="009A76DE" w:rsidRPr="009465B1">
        <w:rPr>
          <w:rFonts w:ascii="Arial" w:hAnsi="Arial" w:cs="Arial"/>
          <w:i/>
          <w:sz w:val="24"/>
          <w:szCs w:val="22"/>
        </w:rPr>
        <w:t>а</w:t>
      </w:r>
      <w:r w:rsidR="009A76DE" w:rsidRPr="009465B1">
        <w:rPr>
          <w:rFonts w:ascii="Arial" w:hAnsi="Arial" w:cs="Arial"/>
          <w:i/>
          <w:sz w:val="24"/>
          <w:szCs w:val="22"/>
        </w:rPr>
        <w:t>ции на объект капитального строительства, разрабатывается рабочая док</w:t>
      </w:r>
      <w:r w:rsidR="009A76DE" w:rsidRPr="009465B1">
        <w:rPr>
          <w:rFonts w:ascii="Arial" w:hAnsi="Arial" w:cs="Arial"/>
          <w:i/>
          <w:sz w:val="24"/>
          <w:szCs w:val="22"/>
        </w:rPr>
        <w:t>у</w:t>
      </w:r>
      <w:r w:rsidR="009A76DE" w:rsidRPr="009465B1">
        <w:rPr>
          <w:rFonts w:ascii="Arial" w:hAnsi="Arial" w:cs="Arial"/>
          <w:i/>
          <w:sz w:val="24"/>
          <w:szCs w:val="22"/>
        </w:rPr>
        <w:t>ментация, с</w:t>
      </w:r>
      <w:r w:rsidR="009A76DE" w:rsidRPr="009465B1">
        <w:rPr>
          <w:rFonts w:ascii="Arial" w:hAnsi="Arial" w:cs="Arial"/>
          <w:i/>
          <w:sz w:val="24"/>
          <w:szCs w:val="22"/>
        </w:rPr>
        <w:t>о</w:t>
      </w:r>
      <w:r w:rsidR="009A76DE" w:rsidRPr="009465B1">
        <w:rPr>
          <w:rFonts w:ascii="Arial" w:hAnsi="Arial" w:cs="Arial"/>
          <w:i/>
          <w:sz w:val="24"/>
          <w:szCs w:val="22"/>
        </w:rPr>
        <w:t>стоящая из документов в текстовой форме, рабочих чертежей, спецификаций оборудования и изделий».</w:t>
      </w:r>
    </w:p>
    <w:p w:rsidR="009A76DE" w:rsidRDefault="009A76DE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Обращается внимание, что из «описания» состава проектной документации исчезло указание о необходимости приводить в соответствующих разделах пр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>ектной документации спецификации оборудования, по установленной стандарт</w:t>
      </w:r>
      <w:r>
        <w:rPr>
          <w:rFonts w:ascii="Arial" w:hAnsi="Arial" w:cs="Arial"/>
          <w:sz w:val="24"/>
          <w:szCs w:val="22"/>
        </w:rPr>
        <w:t>а</w:t>
      </w:r>
      <w:r>
        <w:rPr>
          <w:rFonts w:ascii="Arial" w:hAnsi="Arial" w:cs="Arial"/>
          <w:sz w:val="24"/>
          <w:szCs w:val="22"/>
        </w:rPr>
        <w:t>ми СПДС форме, для размещения заказов на технологическое, энергетическое, подъёмно-транспортное, насосно-компрессорное, специальное и другое оборуд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 xml:space="preserve">вание, на изготовление которого необходимо длительное время, а также </w:t>
      </w:r>
      <w:r w:rsidR="007A05B9">
        <w:rPr>
          <w:rFonts w:ascii="Arial" w:hAnsi="Arial" w:cs="Arial"/>
          <w:sz w:val="24"/>
          <w:szCs w:val="22"/>
        </w:rPr>
        <w:t>на об</w:t>
      </w:r>
      <w:r w:rsidR="007A05B9">
        <w:rPr>
          <w:rFonts w:ascii="Arial" w:hAnsi="Arial" w:cs="Arial"/>
          <w:sz w:val="24"/>
          <w:szCs w:val="22"/>
        </w:rPr>
        <w:t>о</w:t>
      </w:r>
      <w:r w:rsidR="007A05B9">
        <w:rPr>
          <w:rFonts w:ascii="Arial" w:hAnsi="Arial" w:cs="Arial"/>
          <w:sz w:val="24"/>
          <w:szCs w:val="22"/>
        </w:rPr>
        <w:t xml:space="preserve">рудование, </w:t>
      </w:r>
      <w:r>
        <w:rPr>
          <w:rFonts w:ascii="Arial" w:hAnsi="Arial" w:cs="Arial"/>
          <w:sz w:val="24"/>
          <w:szCs w:val="22"/>
        </w:rPr>
        <w:t>исход</w:t>
      </w:r>
      <w:r w:rsidR="007A05B9">
        <w:rPr>
          <w:rFonts w:ascii="Arial" w:hAnsi="Arial" w:cs="Arial"/>
          <w:sz w:val="24"/>
          <w:szCs w:val="22"/>
        </w:rPr>
        <w:t>ные данные по которо</w:t>
      </w:r>
      <w:r>
        <w:rPr>
          <w:rFonts w:ascii="Arial" w:hAnsi="Arial" w:cs="Arial"/>
          <w:sz w:val="24"/>
          <w:szCs w:val="22"/>
        </w:rPr>
        <w:t>м</w:t>
      </w:r>
      <w:r w:rsidR="007A05B9">
        <w:rPr>
          <w:rFonts w:ascii="Arial" w:hAnsi="Arial" w:cs="Arial"/>
          <w:sz w:val="24"/>
          <w:szCs w:val="22"/>
        </w:rPr>
        <w:t>у проектные организации</w:t>
      </w:r>
      <w:r>
        <w:rPr>
          <w:rFonts w:ascii="Arial" w:hAnsi="Arial" w:cs="Arial"/>
          <w:sz w:val="24"/>
          <w:szCs w:val="22"/>
        </w:rPr>
        <w:t xml:space="preserve"> получают от заводов-изготовителей.</w:t>
      </w:r>
    </w:p>
    <w:p w:rsidR="009A76DE" w:rsidRDefault="009A76DE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lastRenderedPageBreak/>
        <w:t>Следует отметить, что необходимость включения соответствующих спец</w:t>
      </w:r>
      <w:r>
        <w:rPr>
          <w:rFonts w:ascii="Arial" w:hAnsi="Arial" w:cs="Arial"/>
          <w:sz w:val="24"/>
          <w:szCs w:val="22"/>
        </w:rPr>
        <w:t>и</w:t>
      </w:r>
      <w:r>
        <w:rPr>
          <w:rFonts w:ascii="Arial" w:hAnsi="Arial" w:cs="Arial"/>
          <w:sz w:val="24"/>
          <w:szCs w:val="22"/>
        </w:rPr>
        <w:t>фикаций в состав проектной документации устанавливалась ранее действова</w:t>
      </w:r>
      <w:r>
        <w:rPr>
          <w:rFonts w:ascii="Arial" w:hAnsi="Arial" w:cs="Arial"/>
          <w:sz w:val="24"/>
          <w:szCs w:val="22"/>
        </w:rPr>
        <w:t>в</w:t>
      </w:r>
      <w:r>
        <w:rPr>
          <w:rFonts w:ascii="Arial" w:hAnsi="Arial" w:cs="Arial"/>
          <w:sz w:val="24"/>
          <w:szCs w:val="22"/>
        </w:rPr>
        <w:t xml:space="preserve">шими нормативными документами, см. например: </w:t>
      </w:r>
    </w:p>
    <w:p w:rsidR="009A76DE" w:rsidRDefault="00F1625F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9A76DE">
        <w:rPr>
          <w:rFonts w:ascii="Arial" w:hAnsi="Arial" w:cs="Arial"/>
          <w:sz w:val="24"/>
          <w:szCs w:val="22"/>
        </w:rPr>
        <w:t>пункт 4.5 СН 202-81* «Инструкция о составе, порядке разработки, согл</w:t>
      </w:r>
      <w:r w:rsidR="009A76DE">
        <w:rPr>
          <w:rFonts w:ascii="Arial" w:hAnsi="Arial" w:cs="Arial"/>
          <w:sz w:val="24"/>
          <w:szCs w:val="22"/>
        </w:rPr>
        <w:t>а</w:t>
      </w:r>
      <w:r w:rsidR="009A76DE">
        <w:rPr>
          <w:rFonts w:ascii="Arial" w:hAnsi="Arial" w:cs="Arial"/>
          <w:sz w:val="24"/>
          <w:szCs w:val="22"/>
        </w:rPr>
        <w:t>сования и утверждения проектно-сметной документации на строительство пре</w:t>
      </w:r>
      <w:r w:rsidR="009A76DE">
        <w:rPr>
          <w:rFonts w:ascii="Arial" w:hAnsi="Arial" w:cs="Arial"/>
          <w:sz w:val="24"/>
          <w:szCs w:val="22"/>
        </w:rPr>
        <w:t>д</w:t>
      </w:r>
      <w:r w:rsidR="009A76DE">
        <w:rPr>
          <w:rFonts w:ascii="Arial" w:hAnsi="Arial" w:cs="Arial"/>
          <w:sz w:val="24"/>
          <w:szCs w:val="22"/>
        </w:rPr>
        <w:t>приятий, зданий и сооружений»</w:t>
      </w:r>
      <w:r w:rsidR="00AA59B5">
        <w:rPr>
          <w:rFonts w:ascii="Arial" w:hAnsi="Arial" w:cs="Arial"/>
          <w:sz w:val="24"/>
          <w:szCs w:val="22"/>
        </w:rPr>
        <w:t xml:space="preserve"> [</w:t>
      </w:r>
      <w:r w:rsidR="00872E43" w:rsidRPr="00872E43">
        <w:rPr>
          <w:rFonts w:ascii="Arial" w:hAnsi="Arial" w:cs="Arial"/>
          <w:sz w:val="24"/>
          <w:szCs w:val="22"/>
        </w:rPr>
        <w:t>71</w:t>
      </w:r>
      <w:r w:rsidR="00AA59B5">
        <w:rPr>
          <w:rFonts w:ascii="Arial" w:hAnsi="Arial" w:cs="Arial"/>
          <w:sz w:val="24"/>
          <w:szCs w:val="22"/>
        </w:rPr>
        <w:t>]</w:t>
      </w:r>
      <w:r w:rsidR="009A76DE">
        <w:rPr>
          <w:rFonts w:ascii="Arial" w:hAnsi="Arial" w:cs="Arial"/>
          <w:sz w:val="24"/>
          <w:szCs w:val="22"/>
        </w:rPr>
        <w:t>;</w:t>
      </w:r>
    </w:p>
    <w:p w:rsidR="009A76DE" w:rsidRDefault="00F1625F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9A76DE">
        <w:rPr>
          <w:rFonts w:ascii="Arial" w:hAnsi="Arial" w:cs="Arial"/>
          <w:sz w:val="24"/>
          <w:szCs w:val="22"/>
        </w:rPr>
        <w:t>пункт 2.2 СНиП 1.02.01-85 «Инструкция о составе, порядке разработки, согласования и утверждения проектно-сметной документации на строительс</w:t>
      </w:r>
      <w:r w:rsidR="009A76DE">
        <w:rPr>
          <w:rFonts w:ascii="Arial" w:hAnsi="Arial" w:cs="Arial"/>
          <w:sz w:val="24"/>
          <w:szCs w:val="22"/>
        </w:rPr>
        <w:t>т</w:t>
      </w:r>
      <w:r w:rsidR="009A76DE">
        <w:rPr>
          <w:rFonts w:ascii="Arial" w:hAnsi="Arial" w:cs="Arial"/>
          <w:sz w:val="24"/>
          <w:szCs w:val="22"/>
        </w:rPr>
        <w:t>во предприятий, зданий и сооружений»</w:t>
      </w:r>
      <w:r w:rsidR="00AA59B5" w:rsidRPr="00AA59B5">
        <w:rPr>
          <w:rFonts w:ascii="Arial" w:hAnsi="Arial" w:cs="Arial"/>
          <w:sz w:val="24"/>
          <w:szCs w:val="22"/>
        </w:rPr>
        <w:t xml:space="preserve"> [</w:t>
      </w:r>
      <w:r w:rsidR="00872E43" w:rsidRPr="00872E43">
        <w:rPr>
          <w:rFonts w:ascii="Arial" w:hAnsi="Arial" w:cs="Arial"/>
          <w:sz w:val="24"/>
          <w:szCs w:val="22"/>
        </w:rPr>
        <w:t>73</w:t>
      </w:r>
      <w:r w:rsidR="00AA59B5" w:rsidRPr="00872E43">
        <w:rPr>
          <w:rFonts w:ascii="Arial" w:hAnsi="Arial" w:cs="Arial"/>
          <w:sz w:val="24"/>
          <w:szCs w:val="22"/>
        </w:rPr>
        <w:t>]</w:t>
      </w:r>
      <w:r w:rsidR="009A76DE" w:rsidRPr="00872E43">
        <w:rPr>
          <w:rFonts w:ascii="Arial" w:hAnsi="Arial" w:cs="Arial"/>
          <w:sz w:val="24"/>
          <w:szCs w:val="22"/>
        </w:rPr>
        <w:t>.</w:t>
      </w:r>
    </w:p>
    <w:p w:rsidR="009A76DE" w:rsidRDefault="009A76DE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Указанные обстоятельства диктуют необходимость включения некоторых спецификаций в состав проектной документации. Вместе с тем, практика показ</w:t>
      </w:r>
      <w:r>
        <w:rPr>
          <w:rFonts w:ascii="Arial" w:hAnsi="Arial" w:cs="Arial"/>
          <w:sz w:val="24"/>
          <w:szCs w:val="22"/>
        </w:rPr>
        <w:t>ы</w:t>
      </w:r>
      <w:r>
        <w:rPr>
          <w:rFonts w:ascii="Arial" w:hAnsi="Arial" w:cs="Arial"/>
          <w:sz w:val="24"/>
          <w:szCs w:val="22"/>
        </w:rPr>
        <w:t>вает, что «ретивые заказчики» требуют включение спецификаций на кабельную продукцию, щиты и пульты и т.д.</w:t>
      </w:r>
    </w:p>
    <w:p w:rsidR="009A76DE" w:rsidRDefault="009A76DE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Здесь видимо необходимо вводить разумные ограничения, для объектов, разрабатываемых за счёт бюджетов всех уровней, с одной стороны, и допустить возможность для частных предпринимателей устанавливать дополнительные требования по составлению спецификаций на стадии «проектная документация» с изменением про</w:t>
      </w:r>
      <w:r w:rsidR="00431055">
        <w:rPr>
          <w:rFonts w:ascii="Arial" w:hAnsi="Arial" w:cs="Arial"/>
          <w:sz w:val="24"/>
          <w:szCs w:val="22"/>
        </w:rPr>
        <w:t>ц</w:t>
      </w:r>
      <w:r>
        <w:rPr>
          <w:rFonts w:ascii="Arial" w:hAnsi="Arial" w:cs="Arial"/>
          <w:sz w:val="24"/>
          <w:szCs w:val="22"/>
        </w:rPr>
        <w:t>е</w:t>
      </w:r>
      <w:r w:rsidR="00431055">
        <w:rPr>
          <w:rFonts w:ascii="Arial" w:hAnsi="Arial" w:cs="Arial"/>
          <w:sz w:val="24"/>
          <w:szCs w:val="22"/>
        </w:rPr>
        <w:t>н</w:t>
      </w:r>
      <w:r>
        <w:rPr>
          <w:rFonts w:ascii="Arial" w:hAnsi="Arial" w:cs="Arial"/>
          <w:sz w:val="24"/>
          <w:szCs w:val="22"/>
        </w:rPr>
        <w:t>тного соотношения распределения базовой цены на разрабо</w:t>
      </w:r>
      <w:r>
        <w:rPr>
          <w:rFonts w:ascii="Arial" w:hAnsi="Arial" w:cs="Arial"/>
          <w:sz w:val="24"/>
          <w:szCs w:val="22"/>
        </w:rPr>
        <w:t>т</w:t>
      </w:r>
      <w:r>
        <w:rPr>
          <w:rFonts w:ascii="Arial" w:hAnsi="Arial" w:cs="Arial"/>
          <w:sz w:val="24"/>
          <w:szCs w:val="22"/>
        </w:rPr>
        <w:t>ку проектной и рабо</w:t>
      </w:r>
      <w:r w:rsidR="007A05B9">
        <w:rPr>
          <w:rFonts w:ascii="Arial" w:hAnsi="Arial" w:cs="Arial"/>
          <w:sz w:val="24"/>
          <w:szCs w:val="22"/>
        </w:rPr>
        <w:t>чей документации согласно пункту</w:t>
      </w:r>
      <w:r>
        <w:rPr>
          <w:rFonts w:ascii="Arial" w:hAnsi="Arial" w:cs="Arial"/>
          <w:sz w:val="24"/>
          <w:szCs w:val="22"/>
        </w:rPr>
        <w:t xml:space="preserve"> 1.4 Методических указаний по применению справочников базовых цен на проектные работы в строительстве [4</w:t>
      </w:r>
      <w:r w:rsidR="00872E43" w:rsidRPr="00872E43">
        <w:rPr>
          <w:rFonts w:ascii="Arial" w:hAnsi="Arial" w:cs="Arial"/>
          <w:sz w:val="24"/>
          <w:szCs w:val="22"/>
        </w:rPr>
        <w:t>5</w:t>
      </w:r>
      <w:r>
        <w:rPr>
          <w:rFonts w:ascii="Arial" w:hAnsi="Arial" w:cs="Arial"/>
          <w:sz w:val="24"/>
          <w:szCs w:val="22"/>
        </w:rPr>
        <w:t>], с другой стороны.</w:t>
      </w:r>
    </w:p>
    <w:p w:rsidR="009A76DE" w:rsidRDefault="009A76DE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Исходя из приведённых выше исследований в Общих положениях свода правил должны быть приведены соответствующие указания.</w:t>
      </w:r>
    </w:p>
    <w:p w:rsidR="009A76DE" w:rsidRDefault="007A05B9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2.1.5.</w:t>
      </w:r>
      <w:r w:rsidR="00431055">
        <w:rPr>
          <w:rFonts w:ascii="Arial" w:hAnsi="Arial" w:cs="Arial"/>
          <w:sz w:val="24"/>
          <w:szCs w:val="22"/>
        </w:rPr>
        <w:t xml:space="preserve">2  </w:t>
      </w:r>
      <w:r w:rsidR="009A76DE">
        <w:rPr>
          <w:rFonts w:ascii="Arial" w:hAnsi="Arial" w:cs="Arial"/>
          <w:sz w:val="24"/>
          <w:szCs w:val="22"/>
        </w:rPr>
        <w:t>Во втором абзаце пункта 7 Положения [2</w:t>
      </w:r>
      <w:r w:rsidR="00431055">
        <w:rPr>
          <w:rFonts w:ascii="Arial" w:hAnsi="Arial" w:cs="Arial"/>
          <w:sz w:val="24"/>
          <w:szCs w:val="22"/>
        </w:rPr>
        <w:t>7</w:t>
      </w:r>
      <w:r w:rsidR="009A76DE">
        <w:rPr>
          <w:rFonts w:ascii="Arial" w:hAnsi="Arial" w:cs="Arial"/>
          <w:sz w:val="24"/>
          <w:szCs w:val="22"/>
        </w:rPr>
        <w:t>] установлено:</w:t>
      </w:r>
    </w:p>
    <w:p w:rsidR="009A76DE" w:rsidRPr="003031A0" w:rsidRDefault="009A76DE" w:rsidP="00431055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r w:rsidRPr="003031A0">
        <w:rPr>
          <w:rFonts w:ascii="Arial" w:hAnsi="Arial" w:cs="Arial"/>
          <w:i/>
          <w:sz w:val="24"/>
          <w:szCs w:val="22"/>
        </w:rPr>
        <w:t>«</w:t>
      </w:r>
      <w:bookmarkStart w:id="5" w:name="sub_10072"/>
      <w:r w:rsidRPr="003031A0">
        <w:rPr>
          <w:rFonts w:ascii="Arial" w:hAnsi="Arial" w:cs="Arial"/>
          <w:i/>
          <w:sz w:val="24"/>
          <w:szCs w:val="22"/>
        </w:rPr>
        <w:t xml:space="preserve">Разделы 6, 11, 5 и 9 проектной документации, требования к содержанию которых устанавливаются соответственно </w:t>
      </w:r>
      <w:hyperlink w:anchor="sub_1023" w:history="1">
        <w:r w:rsidRPr="003031A0">
          <w:rPr>
            <w:rFonts w:ascii="Arial" w:hAnsi="Arial" w:cs="Arial"/>
            <w:i/>
            <w:sz w:val="24"/>
            <w:szCs w:val="22"/>
          </w:rPr>
          <w:t>пунктами 23</w:t>
        </w:r>
      </w:hyperlink>
      <w:r w:rsidRPr="003031A0">
        <w:rPr>
          <w:rFonts w:ascii="Arial" w:hAnsi="Arial" w:cs="Arial"/>
          <w:i/>
          <w:sz w:val="24"/>
          <w:szCs w:val="22"/>
        </w:rPr>
        <w:t xml:space="preserve">, </w:t>
      </w:r>
      <w:hyperlink w:anchor="sub_100271" w:history="1">
        <w:r w:rsidRPr="003031A0">
          <w:rPr>
            <w:rFonts w:ascii="Arial" w:hAnsi="Arial" w:cs="Arial"/>
            <w:i/>
            <w:sz w:val="24"/>
            <w:szCs w:val="22"/>
          </w:rPr>
          <w:t>27.1 </w:t>
        </w:r>
        <w:r>
          <w:rPr>
            <w:rFonts w:ascii="Arial" w:hAnsi="Arial" w:cs="Arial"/>
            <w:i/>
            <w:sz w:val="24"/>
            <w:szCs w:val="22"/>
          </w:rPr>
          <w:t>÷</w:t>
        </w:r>
        <w:r w:rsidRPr="003031A0">
          <w:rPr>
            <w:rFonts w:ascii="Arial" w:hAnsi="Arial" w:cs="Arial"/>
            <w:i/>
            <w:sz w:val="24"/>
            <w:szCs w:val="22"/>
          </w:rPr>
          <w:t> 31</w:t>
        </w:r>
      </w:hyperlink>
      <w:r w:rsidRPr="003031A0">
        <w:rPr>
          <w:rFonts w:ascii="Arial" w:hAnsi="Arial" w:cs="Arial"/>
          <w:i/>
          <w:sz w:val="24"/>
          <w:szCs w:val="22"/>
        </w:rPr>
        <w:t xml:space="preserve">, </w:t>
      </w:r>
      <w:hyperlink w:anchor="sub_1038" w:history="1">
        <w:r w:rsidRPr="003031A0">
          <w:rPr>
            <w:rFonts w:ascii="Arial" w:hAnsi="Arial" w:cs="Arial"/>
            <w:i/>
            <w:sz w:val="24"/>
            <w:szCs w:val="22"/>
          </w:rPr>
          <w:t>38</w:t>
        </w:r>
      </w:hyperlink>
      <w:r w:rsidRPr="003031A0">
        <w:rPr>
          <w:rFonts w:ascii="Arial" w:hAnsi="Arial" w:cs="Arial"/>
          <w:i/>
          <w:sz w:val="24"/>
          <w:szCs w:val="22"/>
        </w:rPr>
        <w:t xml:space="preserve"> и </w:t>
      </w:r>
      <w:hyperlink w:anchor="sub_1042" w:history="1">
        <w:r w:rsidRPr="003031A0">
          <w:rPr>
            <w:rFonts w:ascii="Arial" w:hAnsi="Arial" w:cs="Arial"/>
            <w:i/>
            <w:sz w:val="24"/>
            <w:szCs w:val="22"/>
          </w:rPr>
          <w:t>42</w:t>
        </w:r>
      </w:hyperlink>
      <w:r w:rsidRPr="003031A0">
        <w:rPr>
          <w:rFonts w:ascii="Arial" w:hAnsi="Arial" w:cs="Arial"/>
          <w:i/>
          <w:sz w:val="24"/>
          <w:szCs w:val="22"/>
        </w:rPr>
        <w:t xml:space="preserve"> н</w:t>
      </w:r>
      <w:r w:rsidRPr="003031A0">
        <w:rPr>
          <w:rFonts w:ascii="Arial" w:hAnsi="Arial" w:cs="Arial"/>
          <w:i/>
          <w:sz w:val="24"/>
          <w:szCs w:val="22"/>
        </w:rPr>
        <w:t>а</w:t>
      </w:r>
      <w:r w:rsidRPr="003031A0">
        <w:rPr>
          <w:rFonts w:ascii="Arial" w:hAnsi="Arial" w:cs="Arial"/>
          <w:i/>
          <w:sz w:val="24"/>
          <w:szCs w:val="22"/>
        </w:rPr>
        <w:t>стоящего Положени</w:t>
      </w:r>
      <w:r>
        <w:rPr>
          <w:rFonts w:ascii="Arial" w:hAnsi="Arial" w:cs="Arial"/>
          <w:i/>
          <w:sz w:val="24"/>
          <w:szCs w:val="22"/>
        </w:rPr>
        <w:t>я, разрабатываются в полном объё</w:t>
      </w:r>
      <w:r w:rsidRPr="003031A0">
        <w:rPr>
          <w:rFonts w:ascii="Arial" w:hAnsi="Arial" w:cs="Arial"/>
          <w:i/>
          <w:sz w:val="24"/>
          <w:szCs w:val="22"/>
        </w:rPr>
        <w:t>ме для объектов кап</w:t>
      </w:r>
      <w:r w:rsidRPr="003031A0">
        <w:rPr>
          <w:rFonts w:ascii="Arial" w:hAnsi="Arial" w:cs="Arial"/>
          <w:i/>
          <w:sz w:val="24"/>
          <w:szCs w:val="22"/>
        </w:rPr>
        <w:t>и</w:t>
      </w:r>
      <w:r w:rsidRPr="003031A0">
        <w:rPr>
          <w:rFonts w:ascii="Arial" w:hAnsi="Arial" w:cs="Arial"/>
          <w:i/>
          <w:sz w:val="24"/>
          <w:szCs w:val="22"/>
        </w:rPr>
        <w:t>тального строительства, финансируем</w:t>
      </w:r>
      <w:r>
        <w:rPr>
          <w:rFonts w:ascii="Arial" w:hAnsi="Arial" w:cs="Arial"/>
          <w:i/>
          <w:sz w:val="24"/>
          <w:szCs w:val="22"/>
        </w:rPr>
        <w:t>ых полностью или частично за счё</w:t>
      </w:r>
      <w:r w:rsidRPr="003031A0">
        <w:rPr>
          <w:rFonts w:ascii="Arial" w:hAnsi="Arial" w:cs="Arial"/>
          <w:i/>
          <w:sz w:val="24"/>
          <w:szCs w:val="22"/>
        </w:rPr>
        <w:t>т средств соответствующих бюджетов. Во</w:t>
      </w:r>
      <w:r w:rsidR="00431055">
        <w:rPr>
          <w:rFonts w:ascii="Arial" w:hAnsi="Arial" w:cs="Arial"/>
          <w:i/>
          <w:sz w:val="24"/>
          <w:szCs w:val="22"/>
        </w:rPr>
        <w:t xml:space="preserve"> </w:t>
      </w:r>
      <w:r w:rsidRPr="003031A0">
        <w:rPr>
          <w:rFonts w:ascii="Arial" w:hAnsi="Arial" w:cs="Arial"/>
          <w:i/>
          <w:sz w:val="24"/>
          <w:szCs w:val="22"/>
        </w:rPr>
        <w:t>всех остальных случаях необход</w:t>
      </w:r>
      <w:r w:rsidRPr="003031A0">
        <w:rPr>
          <w:rFonts w:ascii="Arial" w:hAnsi="Arial" w:cs="Arial"/>
          <w:i/>
          <w:sz w:val="24"/>
          <w:szCs w:val="22"/>
        </w:rPr>
        <w:t>и</w:t>
      </w:r>
      <w:r w:rsidRPr="003031A0">
        <w:rPr>
          <w:rFonts w:ascii="Arial" w:hAnsi="Arial" w:cs="Arial"/>
          <w:i/>
          <w:sz w:val="24"/>
          <w:szCs w:val="22"/>
        </w:rPr>
        <w:t>мость и объ</w:t>
      </w:r>
      <w:r>
        <w:rPr>
          <w:rFonts w:ascii="Arial" w:hAnsi="Arial" w:cs="Arial"/>
          <w:i/>
          <w:sz w:val="24"/>
          <w:szCs w:val="22"/>
        </w:rPr>
        <w:t>ё</w:t>
      </w:r>
      <w:r w:rsidRPr="003031A0">
        <w:rPr>
          <w:rFonts w:ascii="Arial" w:hAnsi="Arial" w:cs="Arial"/>
          <w:i/>
          <w:sz w:val="24"/>
          <w:szCs w:val="22"/>
        </w:rPr>
        <w:t>м разработки указанных разделов определяются заказчиком и ук</w:t>
      </w:r>
      <w:r w:rsidRPr="003031A0">
        <w:rPr>
          <w:rFonts w:ascii="Arial" w:hAnsi="Arial" w:cs="Arial"/>
          <w:i/>
          <w:sz w:val="24"/>
          <w:szCs w:val="22"/>
        </w:rPr>
        <w:t>а</w:t>
      </w:r>
      <w:r w:rsidRPr="003031A0">
        <w:rPr>
          <w:rFonts w:ascii="Arial" w:hAnsi="Arial" w:cs="Arial"/>
          <w:i/>
          <w:sz w:val="24"/>
          <w:szCs w:val="22"/>
        </w:rPr>
        <w:t>зываются в задании на проектирование».</w:t>
      </w:r>
    </w:p>
    <w:bookmarkEnd w:id="5"/>
    <w:p w:rsidR="009A76DE" w:rsidRPr="003031A0" w:rsidRDefault="009A76DE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3031A0">
        <w:rPr>
          <w:rFonts w:ascii="Arial" w:hAnsi="Arial" w:cs="Arial"/>
          <w:sz w:val="24"/>
          <w:szCs w:val="22"/>
        </w:rPr>
        <w:t xml:space="preserve">Указанное положение вошло в </w:t>
      </w:r>
      <w:r w:rsidR="00872E43" w:rsidRPr="004D367E">
        <w:rPr>
          <w:rFonts w:ascii="Arial" w:hAnsi="Arial" w:cs="Arial"/>
          <w:sz w:val="24"/>
          <w:szCs w:val="22"/>
        </w:rPr>
        <w:t>противоречие</w:t>
      </w:r>
      <w:r w:rsidRPr="004D367E">
        <w:rPr>
          <w:rFonts w:ascii="Arial" w:hAnsi="Arial" w:cs="Arial"/>
          <w:sz w:val="24"/>
          <w:szCs w:val="22"/>
        </w:rPr>
        <w:t xml:space="preserve"> как</w:t>
      </w:r>
      <w:r w:rsidRPr="003031A0">
        <w:rPr>
          <w:rFonts w:ascii="Arial" w:hAnsi="Arial" w:cs="Arial"/>
          <w:sz w:val="24"/>
          <w:szCs w:val="22"/>
        </w:rPr>
        <w:t xml:space="preserve"> со статьями Градостро</w:t>
      </w:r>
      <w:r w:rsidRPr="003031A0">
        <w:rPr>
          <w:rFonts w:ascii="Arial" w:hAnsi="Arial" w:cs="Arial"/>
          <w:sz w:val="24"/>
          <w:szCs w:val="22"/>
        </w:rPr>
        <w:t>и</w:t>
      </w:r>
      <w:r w:rsidRPr="003031A0">
        <w:rPr>
          <w:rFonts w:ascii="Arial" w:hAnsi="Arial" w:cs="Arial"/>
          <w:sz w:val="24"/>
          <w:szCs w:val="22"/>
        </w:rPr>
        <w:t>тельного кодекса Российской Федерации, так и с нормами самого Положения, а именно:</w:t>
      </w:r>
    </w:p>
    <w:p w:rsidR="009A76DE" w:rsidRDefault="007A05B9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</w:t>
      </w:r>
      <w:r w:rsidR="009A76DE" w:rsidRPr="003031A0">
        <w:rPr>
          <w:rFonts w:ascii="Arial" w:hAnsi="Arial" w:cs="Arial"/>
          <w:sz w:val="24"/>
          <w:szCs w:val="22"/>
        </w:rPr>
        <w:t>)</w:t>
      </w:r>
      <w:r w:rsidR="00F1625F">
        <w:rPr>
          <w:rFonts w:ascii="Arial" w:hAnsi="Arial" w:cs="Arial"/>
          <w:sz w:val="24"/>
          <w:szCs w:val="22"/>
        </w:rPr>
        <w:tab/>
      </w:r>
      <w:r w:rsidR="009A76DE">
        <w:rPr>
          <w:rFonts w:ascii="Arial" w:hAnsi="Arial" w:cs="Arial"/>
          <w:sz w:val="24"/>
          <w:szCs w:val="22"/>
        </w:rPr>
        <w:t>в пунктах</w:t>
      </w:r>
      <w:r w:rsidR="009A76DE" w:rsidRPr="003031A0">
        <w:rPr>
          <w:rFonts w:ascii="Arial" w:hAnsi="Arial" w:cs="Arial"/>
          <w:sz w:val="24"/>
          <w:szCs w:val="22"/>
        </w:rPr>
        <w:t xml:space="preserve"> 23 и 38 Положения указаны разделы 6 и 5 «Проект организ</w:t>
      </w:r>
      <w:r w:rsidR="009A76DE" w:rsidRPr="003031A0">
        <w:rPr>
          <w:rFonts w:ascii="Arial" w:hAnsi="Arial" w:cs="Arial"/>
          <w:sz w:val="24"/>
          <w:szCs w:val="22"/>
        </w:rPr>
        <w:t>а</w:t>
      </w:r>
      <w:r w:rsidR="009A76DE" w:rsidRPr="003031A0">
        <w:rPr>
          <w:rFonts w:ascii="Arial" w:hAnsi="Arial" w:cs="Arial"/>
          <w:sz w:val="24"/>
          <w:szCs w:val="22"/>
        </w:rPr>
        <w:t>ции строительства» соответственно для «точечных» и линейных объектов.</w:t>
      </w:r>
    </w:p>
    <w:p w:rsidR="009A76DE" w:rsidRPr="006C6C9D" w:rsidRDefault="009A76DE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6C6C9D">
        <w:rPr>
          <w:rFonts w:ascii="Arial" w:hAnsi="Arial" w:cs="Arial"/>
          <w:sz w:val="24"/>
          <w:szCs w:val="22"/>
        </w:rPr>
        <w:t>Обращается внимание, что «Проект организации строительства»</w:t>
      </w:r>
      <w:r>
        <w:rPr>
          <w:rFonts w:ascii="Arial" w:hAnsi="Arial" w:cs="Arial"/>
          <w:sz w:val="24"/>
          <w:szCs w:val="22"/>
        </w:rPr>
        <w:t xml:space="preserve"> включё</w:t>
      </w:r>
      <w:r w:rsidRPr="006C6C9D">
        <w:rPr>
          <w:rFonts w:ascii="Arial" w:hAnsi="Arial" w:cs="Arial"/>
          <w:sz w:val="24"/>
          <w:szCs w:val="22"/>
        </w:rPr>
        <w:t>н в состав материалов, содержащихся в проектной документации, который согласно подпункту «е» пункта 3 части 7 статьи 51 Градостроительного кодекса Росси</w:t>
      </w:r>
      <w:r w:rsidRPr="006C6C9D">
        <w:rPr>
          <w:rFonts w:ascii="Arial" w:hAnsi="Arial" w:cs="Arial"/>
          <w:sz w:val="24"/>
          <w:szCs w:val="22"/>
        </w:rPr>
        <w:t>й</w:t>
      </w:r>
      <w:r w:rsidRPr="006C6C9D">
        <w:rPr>
          <w:rFonts w:ascii="Arial" w:hAnsi="Arial" w:cs="Arial"/>
          <w:sz w:val="24"/>
          <w:szCs w:val="22"/>
        </w:rPr>
        <w:t>ской Федерации</w:t>
      </w:r>
      <w:r w:rsidR="00872E43" w:rsidRPr="00872E43">
        <w:rPr>
          <w:rFonts w:ascii="Arial" w:hAnsi="Arial" w:cs="Arial"/>
          <w:sz w:val="24"/>
          <w:szCs w:val="22"/>
        </w:rPr>
        <w:t xml:space="preserve"> </w:t>
      </w:r>
      <w:r w:rsidRPr="006C6C9D">
        <w:rPr>
          <w:rFonts w:ascii="Arial" w:hAnsi="Arial" w:cs="Arial"/>
          <w:sz w:val="24"/>
          <w:szCs w:val="22"/>
        </w:rPr>
        <w:t xml:space="preserve">направляется в соответствующий орган для получения </w:t>
      </w:r>
      <w:r w:rsidRPr="006C6C9D">
        <w:rPr>
          <w:rFonts w:ascii="Arial" w:hAnsi="Arial" w:cs="Arial"/>
          <w:sz w:val="24"/>
          <w:szCs w:val="22"/>
          <w:u w:val="single"/>
        </w:rPr>
        <w:t xml:space="preserve">разрешения на </w:t>
      </w:r>
      <w:r w:rsidRPr="006C6C9D">
        <w:rPr>
          <w:rFonts w:ascii="Arial" w:hAnsi="Arial" w:cs="Arial"/>
          <w:sz w:val="24"/>
          <w:szCs w:val="22"/>
          <w:u w:val="single"/>
        </w:rPr>
        <w:lastRenderedPageBreak/>
        <w:t>строительство</w:t>
      </w:r>
      <w:r w:rsidRPr="006C6C9D">
        <w:rPr>
          <w:rFonts w:ascii="Arial" w:hAnsi="Arial" w:cs="Arial"/>
          <w:sz w:val="24"/>
          <w:szCs w:val="22"/>
        </w:rPr>
        <w:t>. Его отсутствие в комплекте проектной документации в соответс</w:t>
      </w:r>
      <w:r w:rsidRPr="006C6C9D">
        <w:rPr>
          <w:rFonts w:ascii="Arial" w:hAnsi="Arial" w:cs="Arial"/>
          <w:sz w:val="24"/>
          <w:szCs w:val="22"/>
        </w:rPr>
        <w:t>т</w:t>
      </w:r>
      <w:r w:rsidRPr="006C6C9D">
        <w:rPr>
          <w:rFonts w:ascii="Arial" w:hAnsi="Arial" w:cs="Arial"/>
          <w:sz w:val="24"/>
          <w:szCs w:val="22"/>
        </w:rPr>
        <w:t>вии с частью 13 статьи 51 Кодекса</w:t>
      </w:r>
      <w:r w:rsidR="00872E43" w:rsidRPr="00872E43">
        <w:rPr>
          <w:rFonts w:ascii="Arial" w:hAnsi="Arial" w:cs="Arial"/>
          <w:sz w:val="24"/>
          <w:szCs w:val="22"/>
        </w:rPr>
        <w:t xml:space="preserve"> [2]</w:t>
      </w:r>
      <w:r w:rsidR="00872E43" w:rsidRPr="006C6C9D">
        <w:rPr>
          <w:rFonts w:ascii="Arial" w:hAnsi="Arial" w:cs="Arial"/>
          <w:sz w:val="24"/>
          <w:szCs w:val="22"/>
        </w:rPr>
        <w:t xml:space="preserve"> </w:t>
      </w:r>
      <w:r w:rsidRPr="006C6C9D">
        <w:rPr>
          <w:rFonts w:ascii="Arial" w:hAnsi="Arial" w:cs="Arial"/>
          <w:sz w:val="24"/>
          <w:szCs w:val="22"/>
        </w:rPr>
        <w:t xml:space="preserve"> является основанием для отказа в выдаче ра</w:t>
      </w:r>
      <w:r w:rsidRPr="006C6C9D">
        <w:rPr>
          <w:rFonts w:ascii="Arial" w:hAnsi="Arial" w:cs="Arial"/>
          <w:sz w:val="24"/>
          <w:szCs w:val="22"/>
        </w:rPr>
        <w:t>з</w:t>
      </w:r>
      <w:r w:rsidRPr="006C6C9D">
        <w:rPr>
          <w:rFonts w:ascii="Arial" w:hAnsi="Arial" w:cs="Arial"/>
          <w:sz w:val="24"/>
          <w:szCs w:val="22"/>
        </w:rPr>
        <w:t>решения на строительство;</w:t>
      </w:r>
    </w:p>
    <w:p w:rsidR="009A76DE" w:rsidRPr="006C6C9D" w:rsidRDefault="007A05B9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2</w:t>
      </w:r>
      <w:r w:rsidR="009A76DE" w:rsidRPr="006C6C9D">
        <w:rPr>
          <w:rFonts w:ascii="Arial" w:hAnsi="Arial" w:cs="Arial"/>
          <w:sz w:val="24"/>
          <w:szCs w:val="22"/>
        </w:rPr>
        <w:t>)</w:t>
      </w:r>
      <w:r w:rsidR="009A76DE">
        <w:rPr>
          <w:rFonts w:ascii="Arial" w:hAnsi="Arial" w:cs="Arial"/>
          <w:sz w:val="24"/>
          <w:szCs w:val="22"/>
        </w:rPr>
        <w:tab/>
      </w:r>
      <w:r w:rsidR="009A76DE" w:rsidRPr="006C6C9D">
        <w:rPr>
          <w:rFonts w:ascii="Arial" w:hAnsi="Arial" w:cs="Arial"/>
          <w:sz w:val="24"/>
          <w:szCs w:val="22"/>
        </w:rPr>
        <w:t>в пунктах 28</w:t>
      </w:r>
      <w:r w:rsidR="00431055" w:rsidRPr="00431055">
        <w:rPr>
          <w:rFonts w:ascii="Arial" w:hAnsi="Arial" w:cs="Arial"/>
          <w:sz w:val="24"/>
          <w:szCs w:val="22"/>
        </w:rPr>
        <w:t> </w:t>
      </w:r>
      <w:r w:rsidR="009A76DE">
        <w:rPr>
          <w:rFonts w:ascii="Arial" w:hAnsi="Arial" w:cs="Arial"/>
          <w:sz w:val="24"/>
          <w:szCs w:val="22"/>
        </w:rPr>
        <w:t>÷</w:t>
      </w:r>
      <w:r w:rsidR="00431055" w:rsidRPr="00431055">
        <w:rPr>
          <w:rFonts w:ascii="Arial" w:hAnsi="Arial" w:cs="Arial"/>
          <w:sz w:val="24"/>
          <w:szCs w:val="22"/>
        </w:rPr>
        <w:t> </w:t>
      </w:r>
      <w:r w:rsidR="009A76DE" w:rsidRPr="006C6C9D">
        <w:rPr>
          <w:rFonts w:ascii="Arial" w:hAnsi="Arial" w:cs="Arial"/>
          <w:sz w:val="24"/>
          <w:szCs w:val="22"/>
        </w:rPr>
        <w:t>31 и 42 Положения указаны разделы 11 и 9 «Смета на строительство объектов капитального строительства» соответственно для объе</w:t>
      </w:r>
      <w:r w:rsidR="009A76DE" w:rsidRPr="006C6C9D">
        <w:rPr>
          <w:rFonts w:ascii="Arial" w:hAnsi="Arial" w:cs="Arial"/>
          <w:sz w:val="24"/>
          <w:szCs w:val="22"/>
        </w:rPr>
        <w:t>к</w:t>
      </w:r>
      <w:r w:rsidR="009A76DE" w:rsidRPr="006C6C9D">
        <w:rPr>
          <w:rFonts w:ascii="Arial" w:hAnsi="Arial" w:cs="Arial"/>
          <w:sz w:val="24"/>
          <w:szCs w:val="22"/>
        </w:rPr>
        <w:t>тов производственного и непроизводственного назначения и линейных объектов.</w:t>
      </w:r>
    </w:p>
    <w:p w:rsidR="009A76DE" w:rsidRPr="006C6C9D" w:rsidRDefault="009A76DE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6C6C9D">
        <w:rPr>
          <w:rFonts w:ascii="Arial" w:hAnsi="Arial" w:cs="Arial"/>
          <w:sz w:val="24"/>
          <w:szCs w:val="22"/>
        </w:rPr>
        <w:t>Отсутствие сметной документации на строительство делает невозможным выполнить требования, содержащиеся:</w:t>
      </w:r>
    </w:p>
    <w:p w:rsidR="009A76DE" w:rsidRPr="006C6C9D" w:rsidRDefault="00431055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cs="Arial"/>
          <w:sz w:val="24"/>
        </w:rPr>
        <w:t>−</w:t>
      </w:r>
      <w:r w:rsidR="00F1625F">
        <w:rPr>
          <w:rFonts w:cs="Arial"/>
          <w:sz w:val="24"/>
        </w:rPr>
        <w:tab/>
      </w:r>
      <w:r w:rsidR="009A76DE" w:rsidRPr="006C6C9D">
        <w:rPr>
          <w:rFonts w:ascii="Arial" w:hAnsi="Arial" w:cs="Arial"/>
          <w:sz w:val="24"/>
          <w:szCs w:val="22"/>
        </w:rPr>
        <w:t>в Разделе 1 «Пояснительная записка» (пункт 10 Положения), а именно:</w:t>
      </w:r>
    </w:p>
    <w:p w:rsidR="009A76DE" w:rsidRPr="006C6C9D" w:rsidRDefault="009A76DE" w:rsidP="00431055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r w:rsidRPr="006C6C9D">
        <w:rPr>
          <w:rFonts w:ascii="Arial" w:hAnsi="Arial" w:cs="Arial"/>
          <w:i/>
          <w:sz w:val="24"/>
          <w:szCs w:val="22"/>
        </w:rPr>
        <w:t>«</w:t>
      </w:r>
      <w:bookmarkStart w:id="6" w:name="sub_101010"/>
      <w:r w:rsidRPr="006C6C9D">
        <w:rPr>
          <w:rFonts w:ascii="Arial" w:hAnsi="Arial" w:cs="Arial"/>
          <w:i/>
          <w:sz w:val="24"/>
          <w:szCs w:val="22"/>
        </w:rPr>
        <w:t>…к)</w:t>
      </w:r>
      <w:r w:rsidR="00431055">
        <w:rPr>
          <w:rFonts w:ascii="Arial" w:hAnsi="Arial" w:cs="Arial"/>
          <w:i/>
          <w:sz w:val="24"/>
          <w:szCs w:val="22"/>
        </w:rPr>
        <w:t xml:space="preserve"> </w:t>
      </w:r>
      <w:r>
        <w:rPr>
          <w:rFonts w:ascii="Arial" w:hAnsi="Arial" w:cs="Arial"/>
          <w:i/>
          <w:sz w:val="24"/>
          <w:szCs w:val="22"/>
        </w:rPr>
        <w:t xml:space="preserve"> </w:t>
      </w:r>
      <w:r w:rsidRPr="006C6C9D">
        <w:rPr>
          <w:rFonts w:ascii="Arial" w:hAnsi="Arial" w:cs="Arial"/>
          <w:i/>
          <w:sz w:val="24"/>
          <w:szCs w:val="22"/>
        </w:rPr>
        <w:t xml:space="preserve">сведения о размере средств, требующихся для возмещения убытков правообладателям земельных участков, </w:t>
      </w:r>
      <w:r w:rsidR="00431055">
        <w:rPr>
          <w:rFonts w:cs="Arial"/>
          <w:sz w:val="24"/>
        </w:rPr>
        <w:t>−</w:t>
      </w:r>
      <w:r w:rsidRPr="006C6C9D">
        <w:rPr>
          <w:rFonts w:ascii="Arial" w:hAnsi="Arial" w:cs="Arial"/>
          <w:i/>
          <w:sz w:val="24"/>
          <w:szCs w:val="22"/>
        </w:rPr>
        <w:t xml:space="preserve"> в случае их изъятия во временное и (или) постоянное пользование;…</w:t>
      </w:r>
    </w:p>
    <w:p w:rsidR="009A76DE" w:rsidRPr="006C6C9D" w:rsidRDefault="009A76DE" w:rsidP="00431055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bookmarkStart w:id="7" w:name="sub_101012"/>
      <w:bookmarkEnd w:id="6"/>
      <w:r w:rsidRPr="006C6C9D">
        <w:rPr>
          <w:rFonts w:ascii="Arial" w:hAnsi="Arial" w:cs="Arial"/>
          <w:i/>
          <w:sz w:val="24"/>
          <w:szCs w:val="22"/>
        </w:rPr>
        <w:t>м)</w:t>
      </w:r>
      <w:r w:rsidR="00431055">
        <w:rPr>
          <w:rFonts w:ascii="Arial" w:hAnsi="Arial" w:cs="Arial"/>
          <w:i/>
          <w:sz w:val="24"/>
          <w:szCs w:val="22"/>
        </w:rPr>
        <w:tab/>
      </w:r>
      <w:r w:rsidRPr="006C6C9D">
        <w:rPr>
          <w:rFonts w:ascii="Arial" w:hAnsi="Arial" w:cs="Arial"/>
          <w:i/>
          <w:sz w:val="24"/>
          <w:szCs w:val="22"/>
        </w:rPr>
        <w:t>технико-экономические показатели проектируемых объектов кап</w:t>
      </w:r>
      <w:r w:rsidRPr="006C6C9D">
        <w:rPr>
          <w:rFonts w:ascii="Arial" w:hAnsi="Arial" w:cs="Arial"/>
          <w:i/>
          <w:sz w:val="24"/>
          <w:szCs w:val="22"/>
        </w:rPr>
        <w:t>и</w:t>
      </w:r>
      <w:r w:rsidRPr="006C6C9D">
        <w:rPr>
          <w:rFonts w:ascii="Arial" w:hAnsi="Arial" w:cs="Arial"/>
          <w:i/>
          <w:sz w:val="24"/>
          <w:szCs w:val="22"/>
        </w:rPr>
        <w:t>тального строительства;…</w:t>
      </w:r>
    </w:p>
    <w:p w:rsidR="009A76DE" w:rsidRPr="006C6C9D" w:rsidRDefault="009A76DE" w:rsidP="00431055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bookmarkStart w:id="8" w:name="sub_101017"/>
      <w:bookmarkEnd w:id="7"/>
      <w:r w:rsidRPr="006C6C9D">
        <w:rPr>
          <w:rFonts w:ascii="Arial" w:hAnsi="Arial" w:cs="Arial"/>
          <w:i/>
          <w:sz w:val="24"/>
          <w:szCs w:val="22"/>
        </w:rPr>
        <w:t>с)</w:t>
      </w:r>
      <w:r w:rsidR="00431055">
        <w:rPr>
          <w:rFonts w:ascii="Arial" w:hAnsi="Arial" w:cs="Arial"/>
          <w:i/>
          <w:sz w:val="24"/>
          <w:szCs w:val="22"/>
        </w:rPr>
        <w:tab/>
      </w:r>
      <w:r w:rsidRPr="006C6C9D">
        <w:rPr>
          <w:rFonts w:ascii="Arial" w:hAnsi="Arial" w:cs="Arial"/>
          <w:i/>
          <w:sz w:val="24"/>
          <w:szCs w:val="22"/>
        </w:rPr>
        <w:t>сведения о предполагаемых затратах, связанных со сносом зданий и сооружений, переселением людей, переносом сетей инженерно-технического обеспечения (при необходимости)…»;</w:t>
      </w:r>
    </w:p>
    <w:bookmarkEnd w:id="8"/>
    <w:p w:rsidR="009A76DE" w:rsidRPr="006C6C9D" w:rsidRDefault="00F1625F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9A76DE" w:rsidRPr="006C6C9D">
        <w:rPr>
          <w:rFonts w:ascii="Arial" w:hAnsi="Arial" w:cs="Arial"/>
          <w:sz w:val="24"/>
          <w:szCs w:val="22"/>
        </w:rPr>
        <w:t>в Разделе 8 «Перечень мероприятий по охране окружающей среды» (пункт 25 Положения), а именно:</w:t>
      </w:r>
    </w:p>
    <w:p w:rsidR="009A76DE" w:rsidRPr="00182FE8" w:rsidRDefault="009A76DE" w:rsidP="00431055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r w:rsidRPr="00182FE8">
        <w:rPr>
          <w:rFonts w:ascii="Arial" w:hAnsi="Arial" w:cs="Arial"/>
          <w:i/>
          <w:sz w:val="24"/>
          <w:szCs w:val="22"/>
        </w:rPr>
        <w:t>«…в)</w:t>
      </w:r>
      <w:r w:rsidR="00F1625F">
        <w:rPr>
          <w:rFonts w:ascii="Arial" w:hAnsi="Arial" w:cs="Arial"/>
          <w:i/>
          <w:sz w:val="24"/>
          <w:szCs w:val="22"/>
        </w:rPr>
        <w:t xml:space="preserve">  </w:t>
      </w:r>
      <w:r>
        <w:rPr>
          <w:rFonts w:ascii="Arial" w:hAnsi="Arial" w:cs="Arial"/>
          <w:i/>
          <w:sz w:val="24"/>
          <w:szCs w:val="22"/>
        </w:rPr>
        <w:t>перечень и расчё</w:t>
      </w:r>
      <w:r w:rsidRPr="00182FE8">
        <w:rPr>
          <w:rFonts w:ascii="Arial" w:hAnsi="Arial" w:cs="Arial"/>
          <w:i/>
          <w:sz w:val="24"/>
          <w:szCs w:val="22"/>
        </w:rPr>
        <w:t>т затрат на реализацию природоохранных мер</w:t>
      </w:r>
      <w:r w:rsidRPr="00182FE8">
        <w:rPr>
          <w:rFonts w:ascii="Arial" w:hAnsi="Arial" w:cs="Arial"/>
          <w:i/>
          <w:sz w:val="24"/>
          <w:szCs w:val="22"/>
        </w:rPr>
        <w:t>о</w:t>
      </w:r>
      <w:r w:rsidRPr="00182FE8">
        <w:rPr>
          <w:rFonts w:ascii="Arial" w:hAnsi="Arial" w:cs="Arial"/>
          <w:i/>
          <w:sz w:val="24"/>
          <w:szCs w:val="22"/>
        </w:rPr>
        <w:t>приятий и компенсационных выплат…»;</w:t>
      </w:r>
    </w:p>
    <w:p w:rsidR="009A76DE" w:rsidRPr="006C6C9D" w:rsidRDefault="007A05B9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3</w:t>
      </w:r>
      <w:r w:rsidR="009A76DE" w:rsidRPr="006C6C9D">
        <w:rPr>
          <w:rFonts w:ascii="Arial" w:hAnsi="Arial" w:cs="Arial"/>
          <w:sz w:val="24"/>
          <w:szCs w:val="22"/>
        </w:rPr>
        <w:t>)</w:t>
      </w:r>
      <w:r w:rsidR="009A76DE">
        <w:rPr>
          <w:rFonts w:ascii="Arial" w:hAnsi="Arial" w:cs="Arial"/>
          <w:sz w:val="24"/>
          <w:szCs w:val="22"/>
        </w:rPr>
        <w:tab/>
      </w:r>
      <w:r w:rsidR="009A76DE" w:rsidRPr="006C6C9D">
        <w:rPr>
          <w:rFonts w:ascii="Arial" w:hAnsi="Arial" w:cs="Arial"/>
          <w:sz w:val="24"/>
          <w:szCs w:val="22"/>
        </w:rPr>
        <w:t>в пункте 27.1 Положения приводится раздел 10.1 «Мероприятия по обеспечению соблюдения требований энергетической э</w:t>
      </w:r>
      <w:r w:rsidR="009A76DE">
        <w:rPr>
          <w:rFonts w:ascii="Arial" w:hAnsi="Arial" w:cs="Arial"/>
          <w:sz w:val="24"/>
          <w:szCs w:val="22"/>
        </w:rPr>
        <w:t>ффективности и требов</w:t>
      </w:r>
      <w:r w:rsidR="009A76DE">
        <w:rPr>
          <w:rFonts w:ascii="Arial" w:hAnsi="Arial" w:cs="Arial"/>
          <w:sz w:val="24"/>
          <w:szCs w:val="22"/>
        </w:rPr>
        <w:t>а</w:t>
      </w:r>
      <w:r w:rsidR="009A76DE">
        <w:rPr>
          <w:rFonts w:ascii="Arial" w:hAnsi="Arial" w:cs="Arial"/>
          <w:sz w:val="24"/>
          <w:szCs w:val="22"/>
        </w:rPr>
        <w:t>ний оснащё</w:t>
      </w:r>
      <w:r w:rsidR="009A76DE" w:rsidRPr="006C6C9D">
        <w:rPr>
          <w:rFonts w:ascii="Arial" w:hAnsi="Arial" w:cs="Arial"/>
          <w:sz w:val="24"/>
          <w:szCs w:val="22"/>
        </w:rPr>
        <w:t>нности зданий, строений и сооружений пр</w:t>
      </w:r>
      <w:r w:rsidR="009A76DE">
        <w:rPr>
          <w:rFonts w:ascii="Arial" w:hAnsi="Arial" w:cs="Arial"/>
          <w:sz w:val="24"/>
          <w:szCs w:val="22"/>
        </w:rPr>
        <w:t>иборами учё</w:t>
      </w:r>
      <w:r w:rsidR="009A76DE" w:rsidRPr="006C6C9D">
        <w:rPr>
          <w:rFonts w:ascii="Arial" w:hAnsi="Arial" w:cs="Arial"/>
          <w:sz w:val="24"/>
          <w:szCs w:val="22"/>
        </w:rPr>
        <w:t>та использу</w:t>
      </w:r>
      <w:r w:rsidR="009A76DE" w:rsidRPr="006C6C9D">
        <w:rPr>
          <w:rFonts w:ascii="Arial" w:hAnsi="Arial" w:cs="Arial"/>
          <w:sz w:val="24"/>
          <w:szCs w:val="22"/>
        </w:rPr>
        <w:t>е</w:t>
      </w:r>
      <w:r w:rsidR="009A76DE" w:rsidRPr="006C6C9D">
        <w:rPr>
          <w:rFonts w:ascii="Arial" w:hAnsi="Arial" w:cs="Arial"/>
          <w:sz w:val="24"/>
          <w:szCs w:val="22"/>
        </w:rPr>
        <w:t>мых эне</w:t>
      </w:r>
      <w:r w:rsidR="009A76DE" w:rsidRPr="006C6C9D">
        <w:rPr>
          <w:rFonts w:ascii="Arial" w:hAnsi="Arial" w:cs="Arial"/>
          <w:sz w:val="24"/>
          <w:szCs w:val="22"/>
        </w:rPr>
        <w:t>р</w:t>
      </w:r>
      <w:r w:rsidR="009A76DE" w:rsidRPr="006C6C9D">
        <w:rPr>
          <w:rFonts w:ascii="Arial" w:hAnsi="Arial" w:cs="Arial"/>
          <w:sz w:val="24"/>
          <w:szCs w:val="22"/>
        </w:rPr>
        <w:t xml:space="preserve">гетических ресурсов». </w:t>
      </w:r>
    </w:p>
    <w:p w:rsidR="009A76DE" w:rsidRPr="006C6C9D" w:rsidRDefault="009A76DE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6C6C9D">
        <w:rPr>
          <w:rFonts w:ascii="Arial" w:hAnsi="Arial" w:cs="Arial"/>
          <w:sz w:val="24"/>
          <w:szCs w:val="22"/>
        </w:rPr>
        <w:t>Не ясны причины включения пункта 27.1 в текст второго абзаца пункта 7 П</w:t>
      </w:r>
      <w:r w:rsidRPr="006C6C9D">
        <w:rPr>
          <w:rFonts w:ascii="Arial" w:hAnsi="Arial" w:cs="Arial"/>
          <w:sz w:val="24"/>
          <w:szCs w:val="22"/>
        </w:rPr>
        <w:t>о</w:t>
      </w:r>
      <w:r w:rsidRPr="006C6C9D">
        <w:rPr>
          <w:rFonts w:ascii="Arial" w:hAnsi="Arial" w:cs="Arial"/>
          <w:sz w:val="24"/>
          <w:szCs w:val="22"/>
        </w:rPr>
        <w:t>ложения, как не обязательного для разработки. Исключение Раздела 10.1 делает невозможным оформление документов, установленных пунктами 6 и 9 части 3, а также выполнение положения части 3.1 статьи 55 Градостроительного кодекса Российской Федерации. И тем самым является основанием для отказа в выдаче разрешения на ввод объекта в эксплуатацию согласно части 6 статьи 55 Кодекса</w:t>
      </w:r>
      <w:r w:rsidR="00431055">
        <w:rPr>
          <w:rFonts w:ascii="Arial" w:hAnsi="Arial" w:cs="Arial"/>
          <w:sz w:val="24"/>
          <w:szCs w:val="22"/>
        </w:rPr>
        <w:t xml:space="preserve"> [2]</w:t>
      </w:r>
      <w:r w:rsidRPr="006C6C9D">
        <w:rPr>
          <w:rFonts w:ascii="Arial" w:hAnsi="Arial" w:cs="Arial"/>
          <w:sz w:val="24"/>
          <w:szCs w:val="22"/>
        </w:rPr>
        <w:t>.</w:t>
      </w:r>
    </w:p>
    <w:p w:rsidR="009A76DE" w:rsidRDefault="009A76DE" w:rsidP="00431055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6C6C9D">
        <w:rPr>
          <w:rFonts w:ascii="Arial" w:hAnsi="Arial" w:cs="Arial"/>
          <w:sz w:val="24"/>
          <w:szCs w:val="22"/>
        </w:rPr>
        <w:t xml:space="preserve">В связи с вышеизложенным </w:t>
      </w:r>
      <w:r>
        <w:rPr>
          <w:rFonts w:ascii="Arial" w:hAnsi="Arial" w:cs="Arial"/>
          <w:sz w:val="24"/>
          <w:szCs w:val="22"/>
        </w:rPr>
        <w:t>предлагается текст пункта 7 Положения [2</w:t>
      </w:r>
      <w:r w:rsidR="00431055">
        <w:rPr>
          <w:rFonts w:ascii="Arial" w:hAnsi="Arial" w:cs="Arial"/>
          <w:sz w:val="24"/>
          <w:szCs w:val="22"/>
        </w:rPr>
        <w:t>7</w:t>
      </w:r>
      <w:r>
        <w:rPr>
          <w:rFonts w:ascii="Arial" w:hAnsi="Arial" w:cs="Arial"/>
          <w:sz w:val="24"/>
          <w:szCs w:val="22"/>
        </w:rPr>
        <w:t>] не включать в состав проекта свода правил.</w:t>
      </w:r>
    </w:p>
    <w:p w:rsidR="009A76DE" w:rsidRDefault="007A05B9" w:rsidP="009A76DE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 xml:space="preserve">2.1.5.3 </w:t>
      </w:r>
      <w:r w:rsidR="000350F7">
        <w:rPr>
          <w:rFonts w:ascii="Arial" w:hAnsi="Arial" w:cs="Arial"/>
          <w:sz w:val="24"/>
          <w:szCs w:val="22"/>
        </w:rPr>
        <w:t xml:space="preserve"> </w:t>
      </w:r>
      <w:r w:rsidR="009A76DE">
        <w:rPr>
          <w:rFonts w:ascii="Arial" w:hAnsi="Arial" w:cs="Arial"/>
          <w:sz w:val="24"/>
          <w:szCs w:val="22"/>
        </w:rPr>
        <w:t>В соответствии с подпунктом «н» пункта 23 Положения [2</w:t>
      </w:r>
      <w:r w:rsidR="00722110">
        <w:rPr>
          <w:rFonts w:ascii="Arial" w:hAnsi="Arial" w:cs="Arial"/>
          <w:sz w:val="24"/>
          <w:szCs w:val="22"/>
        </w:rPr>
        <w:t>7</w:t>
      </w:r>
      <w:r w:rsidR="009A76DE">
        <w:rPr>
          <w:rFonts w:ascii="Arial" w:hAnsi="Arial" w:cs="Arial"/>
          <w:sz w:val="24"/>
          <w:szCs w:val="22"/>
        </w:rPr>
        <w:t>] в ра</w:t>
      </w:r>
      <w:r w:rsidR="009A76DE">
        <w:rPr>
          <w:rFonts w:ascii="Arial" w:hAnsi="Arial" w:cs="Arial"/>
          <w:sz w:val="24"/>
          <w:szCs w:val="22"/>
        </w:rPr>
        <w:t>з</w:t>
      </w:r>
      <w:r w:rsidR="009A76DE">
        <w:rPr>
          <w:rFonts w:ascii="Arial" w:hAnsi="Arial" w:cs="Arial"/>
          <w:sz w:val="24"/>
          <w:szCs w:val="22"/>
        </w:rPr>
        <w:t>деле 6 «Проект организации строительства» необходимо приводить:</w:t>
      </w:r>
    </w:p>
    <w:p w:rsidR="009A76DE" w:rsidRDefault="009A76DE" w:rsidP="00722110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r>
        <w:rPr>
          <w:rFonts w:ascii="Arial" w:hAnsi="Arial" w:cs="Arial"/>
          <w:i/>
          <w:sz w:val="24"/>
          <w:szCs w:val="22"/>
        </w:rPr>
        <w:t>«перечень видов строительных и монтажных работ, ответственных ко</w:t>
      </w:r>
      <w:r>
        <w:rPr>
          <w:rFonts w:ascii="Arial" w:hAnsi="Arial" w:cs="Arial"/>
          <w:i/>
          <w:sz w:val="24"/>
          <w:szCs w:val="22"/>
        </w:rPr>
        <w:t>н</w:t>
      </w:r>
      <w:r>
        <w:rPr>
          <w:rFonts w:ascii="Arial" w:hAnsi="Arial" w:cs="Arial"/>
          <w:i/>
          <w:sz w:val="24"/>
          <w:szCs w:val="22"/>
        </w:rPr>
        <w:t xml:space="preserve">струкций, участков сетей инженерно-технического обеспечения, подлежащих </w:t>
      </w:r>
      <w:r>
        <w:rPr>
          <w:rFonts w:ascii="Arial" w:hAnsi="Arial" w:cs="Arial"/>
          <w:i/>
          <w:sz w:val="24"/>
          <w:szCs w:val="22"/>
        </w:rPr>
        <w:lastRenderedPageBreak/>
        <w:t>освидетельствованию с составлением актов приёмки перед производством последующих работ и устройством последующих конструкций».</w:t>
      </w:r>
    </w:p>
    <w:p w:rsidR="009A76DE" w:rsidRDefault="009A76DE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Обращается внимание, что составление указанного Перечня при подготовке ПОС является нарушением технологии подготовки проектной, рабочей и технол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>гической документации на производство строительных и монтажных работ.</w:t>
      </w:r>
    </w:p>
    <w:p w:rsidR="009A76DE" w:rsidRDefault="009A76DE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Так, в соответствии с ранее действовавшим СН 47-67 «Инструкция о порядке составления и утверждения проектов организации строительства и проектов пр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>изводства работ»</w:t>
      </w:r>
      <w:r w:rsidR="00872E43" w:rsidRPr="00872E43">
        <w:rPr>
          <w:rFonts w:ascii="Arial" w:hAnsi="Arial" w:cs="Arial"/>
          <w:sz w:val="24"/>
          <w:szCs w:val="22"/>
        </w:rPr>
        <w:t xml:space="preserve"> [72]</w:t>
      </w:r>
      <w:r>
        <w:rPr>
          <w:rFonts w:ascii="Arial" w:hAnsi="Arial" w:cs="Arial"/>
          <w:sz w:val="24"/>
          <w:szCs w:val="22"/>
        </w:rPr>
        <w:t>, перечень актов на скрытые работы (пункт 1.25 СН 47-67) подготавливался при составлении проекта производства работ (ППР) строител</w:t>
      </w:r>
      <w:r>
        <w:rPr>
          <w:rFonts w:ascii="Arial" w:hAnsi="Arial" w:cs="Arial"/>
          <w:sz w:val="24"/>
          <w:szCs w:val="22"/>
        </w:rPr>
        <w:t>ь</w:t>
      </w:r>
      <w:r>
        <w:rPr>
          <w:rFonts w:ascii="Arial" w:hAnsi="Arial" w:cs="Arial"/>
          <w:sz w:val="24"/>
          <w:szCs w:val="22"/>
        </w:rPr>
        <w:t>ными подразделениями или специализированными организациями (пункт 1.22 СН</w:t>
      </w:r>
      <w:r w:rsidR="00872E43" w:rsidRPr="00431055">
        <w:rPr>
          <w:rFonts w:ascii="Arial" w:hAnsi="Arial" w:cs="Arial"/>
          <w:sz w:val="24"/>
          <w:szCs w:val="22"/>
        </w:rPr>
        <w:t> </w:t>
      </w:r>
      <w:r>
        <w:rPr>
          <w:rFonts w:ascii="Arial" w:hAnsi="Arial" w:cs="Arial"/>
          <w:sz w:val="24"/>
          <w:szCs w:val="22"/>
        </w:rPr>
        <w:t>47-67). При этом исходными материалами для составления ППР являлись в том числе рабочие чертежи и сметы (пункт 1.21 СН 47-67). В связи с этим затраты на составление ППР не могли быть отнесены ни к рабочей, ни тем более к пр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>ектной документации. Указанное обстоятельство нашло отражение в пункте 1.3.6.8 Методических указаний по применению справочников базовых цен на пр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>ектные р</w:t>
      </w:r>
      <w:r>
        <w:rPr>
          <w:rFonts w:ascii="Arial" w:hAnsi="Arial" w:cs="Arial"/>
          <w:sz w:val="24"/>
          <w:szCs w:val="22"/>
        </w:rPr>
        <w:t>а</w:t>
      </w:r>
      <w:r>
        <w:rPr>
          <w:rFonts w:ascii="Arial" w:hAnsi="Arial" w:cs="Arial"/>
          <w:sz w:val="24"/>
          <w:szCs w:val="22"/>
        </w:rPr>
        <w:t>боты в строительстве [4</w:t>
      </w:r>
      <w:r w:rsidR="00722110">
        <w:rPr>
          <w:rFonts w:ascii="Arial" w:hAnsi="Arial" w:cs="Arial"/>
          <w:sz w:val="24"/>
          <w:szCs w:val="22"/>
        </w:rPr>
        <w:t>5</w:t>
      </w:r>
      <w:r>
        <w:rPr>
          <w:rFonts w:ascii="Arial" w:hAnsi="Arial" w:cs="Arial"/>
          <w:sz w:val="24"/>
          <w:szCs w:val="22"/>
        </w:rPr>
        <w:t>].</w:t>
      </w:r>
    </w:p>
    <w:p w:rsidR="009A76DE" w:rsidRDefault="009A76DE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 xml:space="preserve">Подтверждением того обстоятельства, что только «рабочая документация» может предоставить исходные данные для формирования перечней видов работ, для которых необходимо составление актов освидетельствования скрытых работ является положение пункта 3.1 </w:t>
      </w:r>
      <w:r w:rsidR="004F20D4">
        <w:rPr>
          <w:rFonts w:ascii="Arial" w:hAnsi="Arial" w:cs="Arial"/>
          <w:sz w:val="24"/>
          <w:szCs w:val="22"/>
        </w:rPr>
        <w:t xml:space="preserve">ранее </w:t>
      </w:r>
      <w:r>
        <w:rPr>
          <w:rFonts w:ascii="Arial" w:hAnsi="Arial" w:cs="Arial"/>
          <w:sz w:val="24"/>
          <w:szCs w:val="22"/>
        </w:rPr>
        <w:t>действовавшего СНиП 1.02.01-85 «Инстру</w:t>
      </w:r>
      <w:r>
        <w:rPr>
          <w:rFonts w:ascii="Arial" w:hAnsi="Arial" w:cs="Arial"/>
          <w:sz w:val="24"/>
          <w:szCs w:val="22"/>
        </w:rPr>
        <w:t>к</w:t>
      </w:r>
      <w:r>
        <w:rPr>
          <w:rFonts w:ascii="Arial" w:hAnsi="Arial" w:cs="Arial"/>
          <w:sz w:val="24"/>
          <w:szCs w:val="22"/>
        </w:rPr>
        <w:t>ция о составе, порядке разработки, согласования и утверждения проектно-сметной документации на строительство предприятий, зданий и сооружений»</w:t>
      </w:r>
      <w:r w:rsidR="00872E43" w:rsidRPr="00872E43">
        <w:rPr>
          <w:rFonts w:ascii="Arial" w:hAnsi="Arial" w:cs="Arial"/>
          <w:sz w:val="24"/>
          <w:szCs w:val="22"/>
        </w:rPr>
        <w:t xml:space="preserve"> [73]</w:t>
      </w:r>
      <w:r>
        <w:rPr>
          <w:rFonts w:ascii="Arial" w:hAnsi="Arial" w:cs="Arial"/>
          <w:sz w:val="24"/>
          <w:szCs w:val="22"/>
        </w:rPr>
        <w:t>.</w:t>
      </w:r>
    </w:p>
    <w:p w:rsidR="009A76DE" w:rsidRDefault="009A76DE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Формирование Перечня на этапе подготовки проектной документации потр</w:t>
      </w:r>
      <w:r>
        <w:rPr>
          <w:rFonts w:ascii="Arial" w:hAnsi="Arial" w:cs="Arial"/>
          <w:sz w:val="24"/>
          <w:szCs w:val="22"/>
        </w:rPr>
        <w:t>е</w:t>
      </w:r>
      <w:r>
        <w:rPr>
          <w:rFonts w:ascii="Arial" w:hAnsi="Arial" w:cs="Arial"/>
          <w:sz w:val="24"/>
          <w:szCs w:val="22"/>
        </w:rPr>
        <w:t>бует привлечения значительных трудовых ресурсов для выявления видов стро</w:t>
      </w:r>
      <w:r>
        <w:rPr>
          <w:rFonts w:ascii="Arial" w:hAnsi="Arial" w:cs="Arial"/>
          <w:sz w:val="24"/>
          <w:szCs w:val="22"/>
        </w:rPr>
        <w:t>и</w:t>
      </w:r>
      <w:r>
        <w:rPr>
          <w:rFonts w:ascii="Arial" w:hAnsi="Arial" w:cs="Arial"/>
          <w:sz w:val="24"/>
          <w:szCs w:val="22"/>
        </w:rPr>
        <w:t>тельных и монтажных работ, ответственных конструкций, участков сетей инж</w:t>
      </w:r>
      <w:r>
        <w:rPr>
          <w:rFonts w:ascii="Arial" w:hAnsi="Arial" w:cs="Arial"/>
          <w:sz w:val="24"/>
          <w:szCs w:val="22"/>
        </w:rPr>
        <w:t>е</w:t>
      </w:r>
      <w:r>
        <w:rPr>
          <w:rFonts w:ascii="Arial" w:hAnsi="Arial" w:cs="Arial"/>
          <w:sz w:val="24"/>
          <w:szCs w:val="22"/>
        </w:rPr>
        <w:t>нерно-технического обеспечения, подлежащих освидетельствованию при осущ</w:t>
      </w:r>
      <w:r>
        <w:rPr>
          <w:rFonts w:ascii="Arial" w:hAnsi="Arial" w:cs="Arial"/>
          <w:sz w:val="24"/>
          <w:szCs w:val="22"/>
        </w:rPr>
        <w:t>е</w:t>
      </w:r>
      <w:r>
        <w:rPr>
          <w:rFonts w:ascii="Arial" w:hAnsi="Arial" w:cs="Arial"/>
          <w:sz w:val="24"/>
          <w:szCs w:val="22"/>
        </w:rPr>
        <w:t>ствлении входного, операционного и приёмочного контроля на основе анализа требований стандартов, сводов правил, а также изучения рабочих чертежей и ППР проектов-аналогов. При этом результаты проделанной работы вряд ли мо</w:t>
      </w:r>
      <w:r>
        <w:rPr>
          <w:rFonts w:ascii="Arial" w:hAnsi="Arial" w:cs="Arial"/>
          <w:sz w:val="24"/>
          <w:szCs w:val="22"/>
        </w:rPr>
        <w:t>ж</w:t>
      </w:r>
      <w:r>
        <w:rPr>
          <w:rFonts w:ascii="Arial" w:hAnsi="Arial" w:cs="Arial"/>
          <w:sz w:val="24"/>
          <w:szCs w:val="22"/>
        </w:rPr>
        <w:t>но будет признать достоверными.</w:t>
      </w:r>
    </w:p>
    <w:p w:rsidR="009A76DE" w:rsidRDefault="009A76DE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В качестве примера можно сообщить, что при устройстве только одной бур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>набивной сваи требуется подготовить не менее 44 документов (актов, исполн</w:t>
      </w:r>
      <w:r>
        <w:rPr>
          <w:rFonts w:ascii="Arial" w:hAnsi="Arial" w:cs="Arial"/>
          <w:sz w:val="24"/>
          <w:szCs w:val="22"/>
        </w:rPr>
        <w:t>и</w:t>
      </w:r>
      <w:r>
        <w:rPr>
          <w:rFonts w:ascii="Arial" w:hAnsi="Arial" w:cs="Arial"/>
          <w:sz w:val="24"/>
          <w:szCs w:val="22"/>
        </w:rPr>
        <w:t>тельных схем, протоколов строительной лаборатории документов о качестве и</w:t>
      </w:r>
      <w:r>
        <w:rPr>
          <w:rFonts w:ascii="Arial" w:hAnsi="Arial" w:cs="Arial"/>
          <w:sz w:val="24"/>
          <w:szCs w:val="22"/>
        </w:rPr>
        <w:t>с</w:t>
      </w:r>
      <w:r>
        <w:rPr>
          <w:rFonts w:ascii="Arial" w:hAnsi="Arial" w:cs="Arial"/>
          <w:sz w:val="24"/>
          <w:szCs w:val="22"/>
        </w:rPr>
        <w:t>пользуемых строительных материалов, изделий и т.п.), подтверждающих качество строительно-монтажных работ (см. Сборник 3 «Технологические карты на осущ</w:t>
      </w:r>
      <w:r>
        <w:rPr>
          <w:rFonts w:ascii="Arial" w:hAnsi="Arial" w:cs="Arial"/>
          <w:sz w:val="24"/>
          <w:szCs w:val="22"/>
        </w:rPr>
        <w:t>е</w:t>
      </w:r>
      <w:r>
        <w:rPr>
          <w:rFonts w:ascii="Arial" w:hAnsi="Arial" w:cs="Arial"/>
          <w:sz w:val="24"/>
          <w:szCs w:val="22"/>
        </w:rPr>
        <w:t>ствление контроля качества работ при устройстве свайных фундаментов» ОАО «ЦЕНТРИНВЕСТпроект», Москва, 2010).</w:t>
      </w:r>
    </w:p>
    <w:p w:rsidR="009A76DE" w:rsidRDefault="009A76DE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С тем, чтобы выйти из этого затруднительного положения предлагается п</w:t>
      </w:r>
      <w:r>
        <w:rPr>
          <w:rFonts w:ascii="Arial" w:hAnsi="Arial" w:cs="Arial"/>
          <w:sz w:val="24"/>
          <w:szCs w:val="22"/>
        </w:rPr>
        <w:t>е</w:t>
      </w:r>
      <w:r>
        <w:rPr>
          <w:rFonts w:ascii="Arial" w:hAnsi="Arial" w:cs="Arial"/>
          <w:sz w:val="24"/>
          <w:szCs w:val="22"/>
        </w:rPr>
        <w:t>реименовать «Перечень видов работ…» в «Перечень основных видов работ…», как это сделано в подпункте «и» пункта 38 «Раздел 5 «Проект организации стро</w:t>
      </w:r>
      <w:r>
        <w:rPr>
          <w:rFonts w:ascii="Arial" w:hAnsi="Arial" w:cs="Arial"/>
          <w:sz w:val="24"/>
          <w:szCs w:val="22"/>
        </w:rPr>
        <w:t>и</w:t>
      </w:r>
      <w:r>
        <w:rPr>
          <w:rFonts w:ascii="Arial" w:hAnsi="Arial" w:cs="Arial"/>
          <w:sz w:val="24"/>
          <w:szCs w:val="22"/>
        </w:rPr>
        <w:t xml:space="preserve">тельства» </w:t>
      </w:r>
      <w:r w:rsidR="004F20D4">
        <w:rPr>
          <w:rFonts w:ascii="Arial" w:hAnsi="Arial" w:cs="Arial"/>
          <w:sz w:val="24"/>
          <w:szCs w:val="22"/>
        </w:rPr>
        <w:t>Положения [2</w:t>
      </w:r>
      <w:r w:rsidR="00722110">
        <w:rPr>
          <w:rFonts w:ascii="Arial" w:hAnsi="Arial" w:cs="Arial"/>
          <w:sz w:val="24"/>
          <w:szCs w:val="22"/>
        </w:rPr>
        <w:t>7</w:t>
      </w:r>
      <w:r w:rsidR="004F20D4">
        <w:rPr>
          <w:rFonts w:ascii="Arial" w:hAnsi="Arial" w:cs="Arial"/>
          <w:sz w:val="24"/>
          <w:szCs w:val="22"/>
        </w:rPr>
        <w:t xml:space="preserve">] </w:t>
      </w:r>
      <w:r>
        <w:rPr>
          <w:rFonts w:ascii="Arial" w:hAnsi="Arial" w:cs="Arial"/>
          <w:sz w:val="24"/>
          <w:szCs w:val="22"/>
        </w:rPr>
        <w:t>для линейных объектов.</w:t>
      </w:r>
    </w:p>
    <w:p w:rsidR="007D4178" w:rsidRDefault="000350F7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lastRenderedPageBreak/>
        <w:t>2.1.6</w:t>
      </w:r>
      <w:r w:rsidR="00431055">
        <w:rPr>
          <w:rFonts w:ascii="Arial" w:hAnsi="Arial" w:cs="Arial"/>
          <w:sz w:val="24"/>
          <w:szCs w:val="22"/>
        </w:rPr>
        <w:t xml:space="preserve"> </w:t>
      </w:r>
      <w:r>
        <w:rPr>
          <w:rFonts w:ascii="Arial" w:hAnsi="Arial" w:cs="Arial"/>
          <w:sz w:val="24"/>
          <w:szCs w:val="22"/>
        </w:rPr>
        <w:t xml:space="preserve"> </w:t>
      </w:r>
      <w:r w:rsidR="00E71549">
        <w:rPr>
          <w:rFonts w:ascii="Arial" w:hAnsi="Arial" w:cs="Arial"/>
          <w:sz w:val="24"/>
          <w:szCs w:val="22"/>
        </w:rPr>
        <w:t>В ряде законодательных и нормативных правовых актов при общей смысловой направленности несколько по разному описываются случаи, при кот</w:t>
      </w:r>
      <w:r w:rsidR="00E71549">
        <w:rPr>
          <w:rFonts w:ascii="Arial" w:hAnsi="Arial" w:cs="Arial"/>
          <w:sz w:val="24"/>
          <w:szCs w:val="22"/>
        </w:rPr>
        <w:t>о</w:t>
      </w:r>
      <w:r w:rsidR="00E71549">
        <w:rPr>
          <w:rFonts w:ascii="Arial" w:hAnsi="Arial" w:cs="Arial"/>
          <w:sz w:val="24"/>
          <w:szCs w:val="22"/>
        </w:rPr>
        <w:t>рых требуется разработка специальных технических условий, например:</w:t>
      </w:r>
    </w:p>
    <w:p w:rsidR="00E71549" w:rsidRDefault="00E71549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bookmarkStart w:id="9" w:name="sub_1005"/>
      <w:r>
        <w:rPr>
          <w:rFonts w:ascii="Arial" w:hAnsi="Arial" w:cs="Arial"/>
          <w:sz w:val="24"/>
          <w:szCs w:val="22"/>
        </w:rPr>
        <w:t>1)</w:t>
      </w:r>
      <w:r>
        <w:rPr>
          <w:rFonts w:ascii="Arial" w:hAnsi="Arial" w:cs="Arial"/>
          <w:sz w:val="24"/>
          <w:szCs w:val="22"/>
        </w:rPr>
        <w:tab/>
        <w:t>в пункте 5 Положения [2</w:t>
      </w:r>
      <w:r w:rsidR="00722110">
        <w:rPr>
          <w:rFonts w:ascii="Arial" w:hAnsi="Arial" w:cs="Arial"/>
          <w:sz w:val="24"/>
          <w:szCs w:val="22"/>
        </w:rPr>
        <w:t>7</w:t>
      </w:r>
      <w:r>
        <w:rPr>
          <w:rFonts w:ascii="Arial" w:hAnsi="Arial" w:cs="Arial"/>
          <w:sz w:val="24"/>
          <w:szCs w:val="22"/>
        </w:rPr>
        <w:t>] установлено:</w:t>
      </w:r>
    </w:p>
    <w:p w:rsidR="007D4178" w:rsidRPr="00E71549" w:rsidRDefault="007D4178" w:rsidP="00722110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r w:rsidRPr="00E71549">
        <w:rPr>
          <w:rFonts w:ascii="Arial" w:hAnsi="Arial" w:cs="Arial"/>
          <w:i/>
          <w:sz w:val="24"/>
          <w:szCs w:val="22"/>
        </w:rPr>
        <w:t>«В случае если для разработки проектной документации на объект кап</w:t>
      </w:r>
      <w:r w:rsidRPr="00E71549">
        <w:rPr>
          <w:rFonts w:ascii="Arial" w:hAnsi="Arial" w:cs="Arial"/>
          <w:i/>
          <w:sz w:val="24"/>
          <w:szCs w:val="22"/>
        </w:rPr>
        <w:t>и</w:t>
      </w:r>
      <w:r w:rsidRPr="00E71549">
        <w:rPr>
          <w:rFonts w:ascii="Arial" w:hAnsi="Arial" w:cs="Arial"/>
          <w:i/>
          <w:sz w:val="24"/>
          <w:szCs w:val="22"/>
        </w:rPr>
        <w:t>тального строительства</w:t>
      </w:r>
      <w:r w:rsidR="009D024C">
        <w:rPr>
          <w:rFonts w:ascii="Arial" w:hAnsi="Arial" w:cs="Arial"/>
          <w:i/>
          <w:sz w:val="24"/>
          <w:szCs w:val="22"/>
        </w:rPr>
        <w:t xml:space="preserve"> недостаточно требований по надё</w:t>
      </w:r>
      <w:r w:rsidRPr="00E71549">
        <w:rPr>
          <w:rFonts w:ascii="Arial" w:hAnsi="Arial" w:cs="Arial"/>
          <w:i/>
          <w:sz w:val="24"/>
          <w:szCs w:val="22"/>
        </w:rPr>
        <w:t>жности и без</w:t>
      </w:r>
      <w:r w:rsidRPr="00E71549">
        <w:rPr>
          <w:rFonts w:ascii="Arial" w:hAnsi="Arial" w:cs="Arial"/>
          <w:i/>
          <w:sz w:val="24"/>
          <w:szCs w:val="22"/>
        </w:rPr>
        <w:t>о</w:t>
      </w:r>
      <w:r w:rsidRPr="00E71549">
        <w:rPr>
          <w:rFonts w:ascii="Arial" w:hAnsi="Arial" w:cs="Arial"/>
          <w:i/>
          <w:sz w:val="24"/>
          <w:szCs w:val="22"/>
        </w:rPr>
        <w:t>пасности, установленных нормативными техническими документами, или т</w:t>
      </w:r>
      <w:r w:rsidRPr="00E71549">
        <w:rPr>
          <w:rFonts w:ascii="Arial" w:hAnsi="Arial" w:cs="Arial"/>
          <w:i/>
          <w:sz w:val="24"/>
          <w:szCs w:val="22"/>
        </w:rPr>
        <w:t>а</w:t>
      </w:r>
      <w:r w:rsidRPr="00E71549">
        <w:rPr>
          <w:rFonts w:ascii="Arial" w:hAnsi="Arial" w:cs="Arial"/>
          <w:i/>
          <w:sz w:val="24"/>
          <w:szCs w:val="22"/>
        </w:rPr>
        <w:t>кие требования не установлены, разработке документации должны предшес</w:t>
      </w:r>
      <w:r w:rsidRPr="00E71549">
        <w:rPr>
          <w:rFonts w:ascii="Arial" w:hAnsi="Arial" w:cs="Arial"/>
          <w:i/>
          <w:sz w:val="24"/>
          <w:szCs w:val="22"/>
        </w:rPr>
        <w:t>т</w:t>
      </w:r>
      <w:r w:rsidRPr="00E71549">
        <w:rPr>
          <w:rFonts w:ascii="Arial" w:hAnsi="Arial" w:cs="Arial"/>
          <w:i/>
          <w:sz w:val="24"/>
          <w:szCs w:val="22"/>
        </w:rPr>
        <w:t>вовать разработка и утверждение в установленном порядке специальных те</w:t>
      </w:r>
      <w:r w:rsidRPr="00E71549">
        <w:rPr>
          <w:rFonts w:ascii="Arial" w:hAnsi="Arial" w:cs="Arial"/>
          <w:i/>
          <w:sz w:val="24"/>
          <w:szCs w:val="22"/>
        </w:rPr>
        <w:t>х</w:t>
      </w:r>
      <w:r w:rsidRPr="00E71549">
        <w:rPr>
          <w:rFonts w:ascii="Arial" w:hAnsi="Arial" w:cs="Arial"/>
          <w:i/>
          <w:sz w:val="24"/>
          <w:szCs w:val="22"/>
        </w:rPr>
        <w:t>нических условий.</w:t>
      </w:r>
    </w:p>
    <w:bookmarkStart w:id="10" w:name="sub_10052"/>
    <w:bookmarkEnd w:id="9"/>
    <w:p w:rsidR="007D4178" w:rsidRPr="009D024C" w:rsidRDefault="007D4178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E71549">
        <w:rPr>
          <w:rFonts w:ascii="Arial" w:hAnsi="Arial" w:cs="Arial"/>
          <w:i/>
          <w:sz w:val="24"/>
          <w:szCs w:val="22"/>
        </w:rPr>
        <w:fldChar w:fldCharType="begin"/>
      </w:r>
      <w:r w:rsidRPr="00E71549">
        <w:rPr>
          <w:rFonts w:ascii="Arial" w:hAnsi="Arial" w:cs="Arial"/>
          <w:i/>
          <w:sz w:val="24"/>
          <w:szCs w:val="22"/>
        </w:rPr>
        <w:instrText>HYPERLINK "garantF1://12059915.1000"</w:instrText>
      </w:r>
      <w:r w:rsidRPr="00E71549">
        <w:rPr>
          <w:rFonts w:ascii="Arial" w:hAnsi="Arial" w:cs="Arial"/>
          <w:i/>
          <w:sz w:val="24"/>
          <w:szCs w:val="22"/>
        </w:rPr>
      </w:r>
      <w:r w:rsidRPr="00E71549">
        <w:rPr>
          <w:rFonts w:ascii="Arial" w:hAnsi="Arial" w:cs="Arial"/>
          <w:i/>
          <w:sz w:val="24"/>
          <w:szCs w:val="22"/>
        </w:rPr>
        <w:fldChar w:fldCharType="separate"/>
      </w:r>
      <w:r w:rsidRPr="00E71549">
        <w:rPr>
          <w:rFonts w:ascii="Arial" w:hAnsi="Arial" w:cs="Arial"/>
          <w:i/>
          <w:sz w:val="24"/>
          <w:szCs w:val="22"/>
        </w:rPr>
        <w:t>Порядок</w:t>
      </w:r>
      <w:r w:rsidRPr="00E71549">
        <w:rPr>
          <w:rFonts w:ascii="Arial" w:hAnsi="Arial" w:cs="Arial"/>
          <w:i/>
          <w:sz w:val="24"/>
          <w:szCs w:val="22"/>
        </w:rPr>
        <w:fldChar w:fldCharType="end"/>
      </w:r>
      <w:r w:rsidRPr="00E71549">
        <w:rPr>
          <w:rFonts w:ascii="Arial" w:hAnsi="Arial" w:cs="Arial"/>
          <w:i/>
          <w:sz w:val="24"/>
          <w:szCs w:val="22"/>
        </w:rPr>
        <w:t xml:space="preserve"> разработки и согласования специальных технических условий у</w:t>
      </w:r>
      <w:r w:rsidRPr="00E71549">
        <w:rPr>
          <w:rFonts w:ascii="Arial" w:hAnsi="Arial" w:cs="Arial"/>
          <w:i/>
          <w:sz w:val="24"/>
          <w:szCs w:val="22"/>
        </w:rPr>
        <w:t>с</w:t>
      </w:r>
      <w:r w:rsidRPr="00E71549">
        <w:rPr>
          <w:rFonts w:ascii="Arial" w:hAnsi="Arial" w:cs="Arial"/>
          <w:i/>
          <w:sz w:val="24"/>
          <w:szCs w:val="22"/>
        </w:rPr>
        <w:t>танавливается Министерством регионального развития Российской Федер</w:t>
      </w:r>
      <w:r w:rsidRPr="00E71549">
        <w:rPr>
          <w:rFonts w:ascii="Arial" w:hAnsi="Arial" w:cs="Arial"/>
          <w:i/>
          <w:sz w:val="24"/>
          <w:szCs w:val="22"/>
        </w:rPr>
        <w:t>а</w:t>
      </w:r>
      <w:r w:rsidRPr="00E71549">
        <w:rPr>
          <w:rFonts w:ascii="Arial" w:hAnsi="Arial" w:cs="Arial"/>
          <w:i/>
          <w:sz w:val="24"/>
          <w:szCs w:val="22"/>
        </w:rPr>
        <w:t>ции по согласованию с федеральными органами исполнительной власти, ос</w:t>
      </w:r>
      <w:r w:rsidRPr="00E71549">
        <w:rPr>
          <w:rFonts w:ascii="Arial" w:hAnsi="Arial" w:cs="Arial"/>
          <w:i/>
          <w:sz w:val="24"/>
          <w:szCs w:val="22"/>
        </w:rPr>
        <w:t>у</w:t>
      </w:r>
      <w:r w:rsidRPr="00E71549">
        <w:rPr>
          <w:rFonts w:ascii="Arial" w:hAnsi="Arial" w:cs="Arial"/>
          <w:i/>
          <w:sz w:val="24"/>
          <w:szCs w:val="22"/>
        </w:rPr>
        <w:t>ществляющими функции по нормативно-правовому регулированию в соотве</w:t>
      </w:r>
      <w:r w:rsidRPr="00E71549">
        <w:rPr>
          <w:rFonts w:ascii="Arial" w:hAnsi="Arial" w:cs="Arial"/>
          <w:i/>
          <w:sz w:val="24"/>
          <w:szCs w:val="22"/>
        </w:rPr>
        <w:t>т</w:t>
      </w:r>
      <w:r w:rsidRPr="00E71549">
        <w:rPr>
          <w:rFonts w:ascii="Arial" w:hAnsi="Arial" w:cs="Arial"/>
          <w:i/>
          <w:sz w:val="24"/>
          <w:szCs w:val="22"/>
        </w:rPr>
        <w:t>ствующих сферах деятельн</w:t>
      </w:r>
      <w:r w:rsidRPr="00E71549">
        <w:rPr>
          <w:rFonts w:ascii="Arial" w:hAnsi="Arial" w:cs="Arial"/>
          <w:i/>
          <w:sz w:val="24"/>
          <w:szCs w:val="22"/>
        </w:rPr>
        <w:t>о</w:t>
      </w:r>
      <w:r w:rsidR="009D024C">
        <w:rPr>
          <w:rFonts w:ascii="Arial" w:hAnsi="Arial" w:cs="Arial"/>
          <w:i/>
          <w:sz w:val="24"/>
          <w:szCs w:val="22"/>
        </w:rPr>
        <w:t>сти»</w:t>
      </w:r>
      <w:r w:rsidR="009D024C">
        <w:rPr>
          <w:rFonts w:ascii="Arial" w:hAnsi="Arial" w:cs="Arial"/>
          <w:sz w:val="24"/>
          <w:szCs w:val="22"/>
        </w:rPr>
        <w:t>;</w:t>
      </w:r>
    </w:p>
    <w:bookmarkEnd w:id="10"/>
    <w:p w:rsidR="007D4178" w:rsidRPr="007D4178" w:rsidRDefault="00F85348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2)</w:t>
      </w:r>
      <w:r w:rsidR="00E71549">
        <w:rPr>
          <w:rFonts w:ascii="Arial" w:hAnsi="Arial" w:cs="Arial"/>
          <w:sz w:val="24"/>
          <w:szCs w:val="22"/>
        </w:rPr>
        <w:tab/>
      </w:r>
      <w:r w:rsidR="00D83F44">
        <w:rPr>
          <w:rFonts w:ascii="Arial" w:hAnsi="Arial" w:cs="Arial"/>
          <w:sz w:val="24"/>
          <w:szCs w:val="22"/>
        </w:rPr>
        <w:t>с</w:t>
      </w:r>
      <w:r w:rsidR="007D4178" w:rsidRPr="007D4178">
        <w:rPr>
          <w:rFonts w:ascii="Arial" w:hAnsi="Arial" w:cs="Arial"/>
          <w:sz w:val="24"/>
          <w:szCs w:val="22"/>
        </w:rPr>
        <w:t xml:space="preserve">огласно </w:t>
      </w:r>
      <w:hyperlink r:id="rId12" w:history="1">
        <w:r w:rsidR="007D4178" w:rsidRPr="007D4178">
          <w:rPr>
            <w:rFonts w:ascii="Arial" w:hAnsi="Arial" w:cs="Arial"/>
            <w:sz w:val="24"/>
            <w:szCs w:val="22"/>
          </w:rPr>
          <w:t>пункту 3</w:t>
        </w:r>
      </w:hyperlink>
      <w:r w:rsidR="007D4178" w:rsidRPr="007D4178">
        <w:rPr>
          <w:rFonts w:ascii="Arial" w:hAnsi="Arial" w:cs="Arial"/>
          <w:sz w:val="24"/>
          <w:szCs w:val="22"/>
        </w:rPr>
        <w:t xml:space="preserve"> Порядка разработки и согласования специальных технических условий для разработки проектной документации на объект кап</w:t>
      </w:r>
      <w:r w:rsidR="007D4178" w:rsidRPr="007D4178">
        <w:rPr>
          <w:rFonts w:ascii="Arial" w:hAnsi="Arial" w:cs="Arial"/>
          <w:sz w:val="24"/>
          <w:szCs w:val="22"/>
        </w:rPr>
        <w:t>и</w:t>
      </w:r>
      <w:r w:rsidR="007D4178" w:rsidRPr="007D4178">
        <w:rPr>
          <w:rFonts w:ascii="Arial" w:hAnsi="Arial" w:cs="Arial"/>
          <w:sz w:val="24"/>
          <w:szCs w:val="22"/>
        </w:rPr>
        <w:t>тально</w:t>
      </w:r>
      <w:r w:rsidR="00E71549">
        <w:rPr>
          <w:rFonts w:ascii="Arial" w:hAnsi="Arial" w:cs="Arial"/>
          <w:sz w:val="24"/>
          <w:szCs w:val="22"/>
        </w:rPr>
        <w:t>го строительства [</w:t>
      </w:r>
      <w:r w:rsidR="00722110">
        <w:rPr>
          <w:rFonts w:ascii="Arial" w:hAnsi="Arial" w:cs="Arial"/>
          <w:sz w:val="24"/>
          <w:szCs w:val="22"/>
        </w:rPr>
        <w:t>41</w:t>
      </w:r>
      <w:r w:rsidR="007D4178" w:rsidRPr="007D4178">
        <w:rPr>
          <w:rFonts w:ascii="Arial" w:hAnsi="Arial" w:cs="Arial"/>
          <w:sz w:val="24"/>
          <w:szCs w:val="22"/>
        </w:rPr>
        <w:t>] в зависимости от степени обеспеченности планиру</w:t>
      </w:r>
      <w:r w:rsidR="007D4178" w:rsidRPr="007D4178">
        <w:rPr>
          <w:rFonts w:ascii="Arial" w:hAnsi="Arial" w:cs="Arial"/>
          <w:sz w:val="24"/>
          <w:szCs w:val="22"/>
        </w:rPr>
        <w:t>е</w:t>
      </w:r>
      <w:r w:rsidR="007D4178" w:rsidRPr="007D4178">
        <w:rPr>
          <w:rFonts w:ascii="Arial" w:hAnsi="Arial" w:cs="Arial"/>
          <w:sz w:val="24"/>
          <w:szCs w:val="22"/>
        </w:rPr>
        <w:t>мого к строительству объекта действующими нормативными положениями по р</w:t>
      </w:r>
      <w:r w:rsidR="007D4178" w:rsidRPr="007D4178">
        <w:rPr>
          <w:rFonts w:ascii="Arial" w:hAnsi="Arial" w:cs="Arial"/>
          <w:sz w:val="24"/>
          <w:szCs w:val="22"/>
        </w:rPr>
        <w:t>е</w:t>
      </w:r>
      <w:r w:rsidR="007D4178" w:rsidRPr="007D4178">
        <w:rPr>
          <w:rFonts w:ascii="Arial" w:hAnsi="Arial" w:cs="Arial"/>
          <w:sz w:val="24"/>
          <w:szCs w:val="22"/>
        </w:rPr>
        <w:t>шению заказчика (инвестора) специальные технические условия могут разраб</w:t>
      </w:r>
      <w:r w:rsidR="007D4178" w:rsidRPr="007D4178">
        <w:rPr>
          <w:rFonts w:ascii="Arial" w:hAnsi="Arial" w:cs="Arial"/>
          <w:sz w:val="24"/>
          <w:szCs w:val="22"/>
        </w:rPr>
        <w:t>а</w:t>
      </w:r>
      <w:r w:rsidR="009D024C">
        <w:rPr>
          <w:rFonts w:ascii="Arial" w:hAnsi="Arial" w:cs="Arial"/>
          <w:sz w:val="24"/>
          <w:szCs w:val="22"/>
        </w:rPr>
        <w:t>тываться трё</w:t>
      </w:r>
      <w:r w:rsidR="007D4178" w:rsidRPr="007D4178">
        <w:rPr>
          <w:rFonts w:ascii="Arial" w:hAnsi="Arial" w:cs="Arial"/>
          <w:sz w:val="24"/>
          <w:szCs w:val="22"/>
        </w:rPr>
        <w:t>х видов:</w:t>
      </w:r>
    </w:p>
    <w:p w:rsidR="007D4178" w:rsidRPr="00E71549" w:rsidRDefault="007D4178" w:rsidP="00722110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r w:rsidRPr="00E71549">
        <w:rPr>
          <w:rFonts w:ascii="Arial" w:hAnsi="Arial" w:cs="Arial"/>
          <w:i/>
          <w:sz w:val="24"/>
          <w:szCs w:val="22"/>
        </w:rPr>
        <w:t>«нормы, содержащие технические требования на проектирование, стро</w:t>
      </w:r>
      <w:r w:rsidRPr="00E71549">
        <w:rPr>
          <w:rFonts w:ascii="Arial" w:hAnsi="Arial" w:cs="Arial"/>
          <w:i/>
          <w:sz w:val="24"/>
          <w:szCs w:val="22"/>
        </w:rPr>
        <w:t>и</w:t>
      </w:r>
      <w:r w:rsidRPr="00E71549">
        <w:rPr>
          <w:rFonts w:ascii="Arial" w:hAnsi="Arial" w:cs="Arial"/>
          <w:i/>
          <w:sz w:val="24"/>
          <w:szCs w:val="22"/>
        </w:rPr>
        <w:t>тельство и эксплуатацию объектов, указанных в статье 48.1 Градостро</w:t>
      </w:r>
      <w:r w:rsidRPr="00E71549">
        <w:rPr>
          <w:rFonts w:ascii="Arial" w:hAnsi="Arial" w:cs="Arial"/>
          <w:i/>
          <w:sz w:val="24"/>
          <w:szCs w:val="22"/>
        </w:rPr>
        <w:t>и</w:t>
      </w:r>
      <w:r w:rsidRPr="00E71549">
        <w:rPr>
          <w:rFonts w:ascii="Arial" w:hAnsi="Arial" w:cs="Arial"/>
          <w:i/>
          <w:sz w:val="24"/>
          <w:szCs w:val="22"/>
        </w:rPr>
        <w:t>тельного кодекса Российской Федерации, объектов культурного наследия (п</w:t>
      </w:r>
      <w:r w:rsidRPr="00E71549">
        <w:rPr>
          <w:rFonts w:ascii="Arial" w:hAnsi="Arial" w:cs="Arial"/>
          <w:i/>
          <w:sz w:val="24"/>
          <w:szCs w:val="22"/>
        </w:rPr>
        <w:t>а</w:t>
      </w:r>
      <w:r w:rsidRPr="00E71549">
        <w:rPr>
          <w:rFonts w:ascii="Arial" w:hAnsi="Arial" w:cs="Arial"/>
          <w:i/>
          <w:sz w:val="24"/>
          <w:szCs w:val="22"/>
        </w:rPr>
        <w:t>мятников и</w:t>
      </w:r>
      <w:r w:rsidRPr="00E71549">
        <w:rPr>
          <w:rFonts w:ascii="Arial" w:hAnsi="Arial" w:cs="Arial"/>
          <w:i/>
          <w:sz w:val="24"/>
          <w:szCs w:val="22"/>
        </w:rPr>
        <w:t>с</w:t>
      </w:r>
      <w:r w:rsidRPr="00E71549">
        <w:rPr>
          <w:rFonts w:ascii="Arial" w:hAnsi="Arial" w:cs="Arial"/>
          <w:i/>
          <w:sz w:val="24"/>
          <w:szCs w:val="22"/>
        </w:rPr>
        <w:t>тории и культуры), а также иных объектов, для проектирования которых недостаточно требований по надежности и безопасности, устано</w:t>
      </w:r>
      <w:r w:rsidRPr="00E71549">
        <w:rPr>
          <w:rFonts w:ascii="Arial" w:hAnsi="Arial" w:cs="Arial"/>
          <w:i/>
          <w:sz w:val="24"/>
          <w:szCs w:val="22"/>
        </w:rPr>
        <w:t>в</w:t>
      </w:r>
      <w:r w:rsidRPr="00E71549">
        <w:rPr>
          <w:rFonts w:ascii="Arial" w:hAnsi="Arial" w:cs="Arial"/>
          <w:i/>
          <w:sz w:val="24"/>
          <w:szCs w:val="22"/>
        </w:rPr>
        <w:t>ленных нормативными техническими документами;</w:t>
      </w:r>
    </w:p>
    <w:p w:rsidR="007D4178" w:rsidRPr="00E71549" w:rsidRDefault="007D4178" w:rsidP="00722110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r w:rsidRPr="00E71549">
        <w:rPr>
          <w:rFonts w:ascii="Arial" w:hAnsi="Arial" w:cs="Arial"/>
          <w:i/>
          <w:sz w:val="24"/>
          <w:szCs w:val="22"/>
        </w:rPr>
        <w:t>нормы, содержащие технические требования по обеспечению сейсмич</w:t>
      </w:r>
      <w:r w:rsidRPr="00E71549">
        <w:rPr>
          <w:rFonts w:ascii="Arial" w:hAnsi="Arial" w:cs="Arial"/>
          <w:i/>
          <w:sz w:val="24"/>
          <w:szCs w:val="22"/>
        </w:rPr>
        <w:t>е</w:t>
      </w:r>
      <w:r w:rsidRPr="00E71549">
        <w:rPr>
          <w:rFonts w:ascii="Arial" w:hAnsi="Arial" w:cs="Arial"/>
          <w:i/>
          <w:sz w:val="24"/>
          <w:szCs w:val="22"/>
        </w:rPr>
        <w:t>ской безопасности при проектировании, строительстве и эксплуатации об</w:t>
      </w:r>
      <w:r w:rsidRPr="00E71549">
        <w:rPr>
          <w:rFonts w:ascii="Arial" w:hAnsi="Arial" w:cs="Arial"/>
          <w:i/>
          <w:sz w:val="24"/>
          <w:szCs w:val="22"/>
        </w:rPr>
        <w:t>ъ</w:t>
      </w:r>
      <w:r w:rsidRPr="00E71549">
        <w:rPr>
          <w:rFonts w:ascii="Arial" w:hAnsi="Arial" w:cs="Arial"/>
          <w:i/>
          <w:sz w:val="24"/>
          <w:szCs w:val="22"/>
        </w:rPr>
        <w:t>ектов на площадках сейсмичностью более 9 баллов для всех видов объектов;</w:t>
      </w:r>
    </w:p>
    <w:p w:rsidR="007D4178" w:rsidRPr="00E71549" w:rsidRDefault="007D4178" w:rsidP="00722110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r w:rsidRPr="00E71549">
        <w:rPr>
          <w:rFonts w:ascii="Arial" w:hAnsi="Arial" w:cs="Arial"/>
          <w:i/>
          <w:sz w:val="24"/>
          <w:szCs w:val="22"/>
        </w:rPr>
        <w:t>нормы, содержащие технические требования на проектирование и стро</w:t>
      </w:r>
      <w:r w:rsidRPr="00E71549">
        <w:rPr>
          <w:rFonts w:ascii="Arial" w:hAnsi="Arial" w:cs="Arial"/>
          <w:i/>
          <w:sz w:val="24"/>
          <w:szCs w:val="22"/>
        </w:rPr>
        <w:t>и</w:t>
      </w:r>
      <w:r w:rsidRPr="00E71549">
        <w:rPr>
          <w:rFonts w:ascii="Arial" w:hAnsi="Arial" w:cs="Arial"/>
          <w:i/>
          <w:sz w:val="24"/>
          <w:szCs w:val="22"/>
        </w:rPr>
        <w:t>тельство объектов в части обеспечения пожарной безопасности».</w:t>
      </w:r>
    </w:p>
    <w:p w:rsidR="007D4178" w:rsidRPr="007D4178" w:rsidRDefault="007D4178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7D4178">
        <w:rPr>
          <w:rFonts w:ascii="Arial" w:hAnsi="Arial" w:cs="Arial"/>
          <w:sz w:val="24"/>
          <w:szCs w:val="22"/>
        </w:rPr>
        <w:t>Согласование вышеуказанных специальных технических условий (СТУ) пр</w:t>
      </w:r>
      <w:r w:rsidRPr="007D4178">
        <w:rPr>
          <w:rFonts w:ascii="Arial" w:hAnsi="Arial" w:cs="Arial"/>
          <w:sz w:val="24"/>
          <w:szCs w:val="22"/>
        </w:rPr>
        <w:t>о</w:t>
      </w:r>
      <w:r w:rsidRPr="007D4178">
        <w:rPr>
          <w:rFonts w:ascii="Arial" w:hAnsi="Arial" w:cs="Arial"/>
          <w:sz w:val="24"/>
          <w:szCs w:val="22"/>
        </w:rPr>
        <w:t>води</w:t>
      </w:r>
      <w:r w:rsidRPr="007D4178">
        <w:rPr>
          <w:rFonts w:ascii="Arial" w:hAnsi="Arial" w:cs="Arial"/>
          <w:sz w:val="24"/>
          <w:szCs w:val="22"/>
        </w:rPr>
        <w:t>т</w:t>
      </w:r>
      <w:r w:rsidR="009D024C">
        <w:rPr>
          <w:rFonts w:ascii="Arial" w:hAnsi="Arial" w:cs="Arial"/>
          <w:sz w:val="24"/>
          <w:szCs w:val="22"/>
        </w:rPr>
        <w:t>ся Минрегионом России;</w:t>
      </w:r>
    </w:p>
    <w:p w:rsidR="007D4178" w:rsidRDefault="009D024C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3)</w:t>
      </w:r>
      <w:r>
        <w:rPr>
          <w:rFonts w:ascii="Arial" w:hAnsi="Arial" w:cs="Arial"/>
          <w:sz w:val="24"/>
          <w:szCs w:val="22"/>
        </w:rPr>
        <w:tab/>
        <w:t>в соответствии с положениями</w:t>
      </w:r>
      <w:r w:rsidR="007D4178" w:rsidRPr="007D4178">
        <w:rPr>
          <w:rFonts w:ascii="Arial" w:hAnsi="Arial" w:cs="Arial"/>
          <w:sz w:val="24"/>
          <w:szCs w:val="22"/>
        </w:rPr>
        <w:t xml:space="preserve"> </w:t>
      </w:r>
      <w:r>
        <w:rPr>
          <w:rFonts w:ascii="Arial" w:hAnsi="Arial" w:cs="Arial"/>
          <w:sz w:val="24"/>
          <w:szCs w:val="22"/>
        </w:rPr>
        <w:t>пункта</w:t>
      </w:r>
      <w:r w:rsidR="007D4178" w:rsidRPr="007D4178">
        <w:rPr>
          <w:rFonts w:ascii="Arial" w:hAnsi="Arial" w:cs="Arial"/>
          <w:sz w:val="24"/>
          <w:szCs w:val="22"/>
        </w:rPr>
        <w:t> 2 статьи 78 Федерального зак</w:t>
      </w:r>
      <w:r w:rsidR="007D4178" w:rsidRPr="007D4178">
        <w:rPr>
          <w:rFonts w:ascii="Arial" w:hAnsi="Arial" w:cs="Arial"/>
          <w:sz w:val="24"/>
          <w:szCs w:val="22"/>
        </w:rPr>
        <w:t>о</w:t>
      </w:r>
      <w:r w:rsidR="007D4178" w:rsidRPr="007D4178">
        <w:rPr>
          <w:rFonts w:ascii="Arial" w:hAnsi="Arial" w:cs="Arial"/>
          <w:sz w:val="24"/>
          <w:szCs w:val="22"/>
        </w:rPr>
        <w:t>на «Технический регламент о требованиях пожарной безопасности» [3]</w:t>
      </w:r>
      <w:r>
        <w:rPr>
          <w:rFonts w:ascii="Arial" w:hAnsi="Arial" w:cs="Arial"/>
          <w:sz w:val="24"/>
          <w:szCs w:val="22"/>
        </w:rPr>
        <w:t>:</w:t>
      </w:r>
      <w:r w:rsidR="007D4178" w:rsidRPr="007D4178">
        <w:rPr>
          <w:rFonts w:ascii="Arial" w:hAnsi="Arial" w:cs="Arial"/>
          <w:sz w:val="24"/>
          <w:szCs w:val="22"/>
        </w:rPr>
        <w:t xml:space="preserve"> </w:t>
      </w:r>
      <w:r w:rsidRPr="009D024C">
        <w:rPr>
          <w:rFonts w:ascii="Arial" w:hAnsi="Arial" w:cs="Arial"/>
          <w:i/>
          <w:sz w:val="24"/>
          <w:szCs w:val="22"/>
        </w:rPr>
        <w:t>«Д</w:t>
      </w:r>
      <w:r w:rsidR="007D4178" w:rsidRPr="009D024C">
        <w:rPr>
          <w:rFonts w:ascii="Arial" w:hAnsi="Arial" w:cs="Arial"/>
          <w:i/>
          <w:sz w:val="24"/>
          <w:szCs w:val="22"/>
        </w:rPr>
        <w:t>ля зд</w:t>
      </w:r>
      <w:r w:rsidR="007D4178" w:rsidRPr="009D024C">
        <w:rPr>
          <w:rFonts w:ascii="Arial" w:hAnsi="Arial" w:cs="Arial"/>
          <w:i/>
          <w:sz w:val="24"/>
          <w:szCs w:val="22"/>
        </w:rPr>
        <w:t>а</w:t>
      </w:r>
      <w:r w:rsidR="007D4178" w:rsidRPr="009D024C">
        <w:rPr>
          <w:rFonts w:ascii="Arial" w:hAnsi="Arial" w:cs="Arial"/>
          <w:i/>
          <w:sz w:val="24"/>
          <w:szCs w:val="22"/>
        </w:rPr>
        <w:t>ний и сооружений, для которых отсутствуют нормативные требования п</w:t>
      </w:r>
      <w:r w:rsidR="007D4178" w:rsidRPr="009D024C">
        <w:rPr>
          <w:rFonts w:ascii="Arial" w:hAnsi="Arial" w:cs="Arial"/>
          <w:i/>
          <w:sz w:val="24"/>
          <w:szCs w:val="22"/>
        </w:rPr>
        <w:t>о</w:t>
      </w:r>
      <w:r w:rsidR="007D4178" w:rsidRPr="009D024C">
        <w:rPr>
          <w:rFonts w:ascii="Arial" w:hAnsi="Arial" w:cs="Arial"/>
          <w:i/>
          <w:sz w:val="24"/>
          <w:szCs w:val="22"/>
        </w:rPr>
        <w:t xml:space="preserve">жарной безопасности на основе требований </w:t>
      </w:r>
      <w:r>
        <w:rPr>
          <w:rFonts w:ascii="Arial" w:hAnsi="Arial" w:cs="Arial"/>
          <w:i/>
          <w:sz w:val="24"/>
          <w:szCs w:val="22"/>
        </w:rPr>
        <w:t>настоящего федерального зак</w:t>
      </w:r>
      <w:r>
        <w:rPr>
          <w:rFonts w:ascii="Arial" w:hAnsi="Arial" w:cs="Arial"/>
          <w:i/>
          <w:sz w:val="24"/>
          <w:szCs w:val="22"/>
        </w:rPr>
        <w:t>о</w:t>
      </w:r>
      <w:r>
        <w:rPr>
          <w:rFonts w:ascii="Arial" w:hAnsi="Arial" w:cs="Arial"/>
          <w:i/>
          <w:sz w:val="24"/>
          <w:szCs w:val="22"/>
        </w:rPr>
        <w:t>на</w:t>
      </w:r>
      <w:r w:rsidR="007D4178" w:rsidRPr="009D024C">
        <w:rPr>
          <w:rFonts w:ascii="Arial" w:hAnsi="Arial" w:cs="Arial"/>
          <w:i/>
          <w:sz w:val="24"/>
          <w:szCs w:val="22"/>
        </w:rPr>
        <w:t xml:space="preserve"> должны быть разработаны специальные технические условия (СТУ), отражающие сп</w:t>
      </w:r>
      <w:r w:rsidR="007D4178" w:rsidRPr="009D024C">
        <w:rPr>
          <w:rFonts w:ascii="Arial" w:hAnsi="Arial" w:cs="Arial"/>
          <w:i/>
          <w:sz w:val="24"/>
          <w:szCs w:val="22"/>
        </w:rPr>
        <w:t>е</w:t>
      </w:r>
      <w:r w:rsidR="007D4178" w:rsidRPr="009D024C">
        <w:rPr>
          <w:rFonts w:ascii="Arial" w:hAnsi="Arial" w:cs="Arial"/>
          <w:i/>
          <w:sz w:val="24"/>
          <w:szCs w:val="22"/>
        </w:rPr>
        <w:t>цифику обеспечения их пожарной безопасности и содержащие комплекс необх</w:t>
      </w:r>
      <w:r w:rsidR="007D4178" w:rsidRPr="009D024C">
        <w:rPr>
          <w:rFonts w:ascii="Arial" w:hAnsi="Arial" w:cs="Arial"/>
          <w:i/>
          <w:sz w:val="24"/>
          <w:szCs w:val="22"/>
        </w:rPr>
        <w:t>о</w:t>
      </w:r>
      <w:r w:rsidR="007D4178" w:rsidRPr="009D024C">
        <w:rPr>
          <w:rFonts w:ascii="Arial" w:hAnsi="Arial" w:cs="Arial"/>
          <w:i/>
          <w:sz w:val="24"/>
          <w:szCs w:val="22"/>
        </w:rPr>
        <w:lastRenderedPageBreak/>
        <w:t>димых инженерно-технических и организационных мероприятий по обеспечению пожарной безопасности</w:t>
      </w:r>
      <w:r w:rsidRPr="009D024C">
        <w:rPr>
          <w:rFonts w:ascii="Arial" w:hAnsi="Arial" w:cs="Arial"/>
          <w:i/>
          <w:sz w:val="24"/>
          <w:szCs w:val="22"/>
        </w:rPr>
        <w:t>»</w:t>
      </w:r>
      <w:r w:rsidR="007D4178" w:rsidRPr="007D4178">
        <w:rPr>
          <w:rFonts w:ascii="Arial" w:hAnsi="Arial" w:cs="Arial"/>
          <w:sz w:val="24"/>
          <w:szCs w:val="22"/>
        </w:rPr>
        <w:t xml:space="preserve">, которые на основании </w:t>
      </w:r>
      <w:hyperlink r:id="rId13" w:history="1">
        <w:r w:rsidR="007D4178" w:rsidRPr="007D4178">
          <w:rPr>
            <w:rFonts w:ascii="Arial" w:hAnsi="Arial" w:cs="Arial"/>
            <w:sz w:val="24"/>
            <w:szCs w:val="22"/>
          </w:rPr>
          <w:t>статьи 20</w:t>
        </w:r>
      </w:hyperlink>
      <w:r w:rsidR="007D4178" w:rsidRPr="007D4178">
        <w:rPr>
          <w:rFonts w:ascii="Arial" w:hAnsi="Arial" w:cs="Arial"/>
          <w:sz w:val="24"/>
          <w:szCs w:val="22"/>
        </w:rPr>
        <w:t xml:space="preserve"> Фед</w:t>
      </w:r>
      <w:r w:rsidR="007D4178" w:rsidRPr="007D4178">
        <w:rPr>
          <w:rFonts w:ascii="Arial" w:hAnsi="Arial" w:cs="Arial"/>
          <w:sz w:val="24"/>
          <w:szCs w:val="22"/>
        </w:rPr>
        <w:t>е</w:t>
      </w:r>
      <w:r w:rsidR="007D4178" w:rsidRPr="007D4178">
        <w:rPr>
          <w:rFonts w:ascii="Arial" w:hAnsi="Arial" w:cs="Arial"/>
          <w:sz w:val="24"/>
          <w:szCs w:val="22"/>
        </w:rPr>
        <w:t>рального закона «О пожарной безопа</w:t>
      </w:r>
      <w:r>
        <w:rPr>
          <w:rFonts w:ascii="Arial" w:hAnsi="Arial" w:cs="Arial"/>
          <w:sz w:val="24"/>
          <w:szCs w:val="22"/>
        </w:rPr>
        <w:t>сности»</w:t>
      </w:r>
      <w:r w:rsidR="007D4178" w:rsidRPr="007D4178">
        <w:rPr>
          <w:rFonts w:ascii="Arial" w:hAnsi="Arial" w:cs="Arial"/>
          <w:sz w:val="24"/>
          <w:szCs w:val="22"/>
        </w:rPr>
        <w:t xml:space="preserve"> подлежат также согласованию с МЧС Ро</w:t>
      </w:r>
      <w:r w:rsidR="007D4178" w:rsidRPr="007D4178">
        <w:rPr>
          <w:rFonts w:ascii="Arial" w:hAnsi="Arial" w:cs="Arial"/>
          <w:sz w:val="24"/>
          <w:szCs w:val="22"/>
        </w:rPr>
        <w:t>с</w:t>
      </w:r>
      <w:r w:rsidR="00593927">
        <w:rPr>
          <w:rFonts w:ascii="Arial" w:hAnsi="Arial" w:cs="Arial"/>
          <w:sz w:val="24"/>
          <w:szCs w:val="22"/>
        </w:rPr>
        <w:t>сии;</w:t>
      </w:r>
    </w:p>
    <w:p w:rsidR="00593927" w:rsidRDefault="000350F7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4)</w:t>
      </w:r>
      <w:r w:rsidR="00593927">
        <w:rPr>
          <w:rFonts w:ascii="Arial" w:hAnsi="Arial" w:cs="Arial"/>
          <w:sz w:val="24"/>
          <w:szCs w:val="22"/>
        </w:rPr>
        <w:tab/>
        <w:t xml:space="preserve">согласно части 8 статьи 6 </w:t>
      </w:r>
      <w:r w:rsidR="008D3F84">
        <w:rPr>
          <w:rFonts w:ascii="Arial" w:hAnsi="Arial" w:cs="Arial"/>
          <w:sz w:val="24"/>
          <w:szCs w:val="22"/>
        </w:rPr>
        <w:t xml:space="preserve">Технического регламента о </w:t>
      </w:r>
      <w:r w:rsidR="008471A5">
        <w:rPr>
          <w:rFonts w:ascii="Arial" w:hAnsi="Arial" w:cs="Arial"/>
          <w:sz w:val="24"/>
          <w:szCs w:val="22"/>
        </w:rPr>
        <w:t>безопасности зд</w:t>
      </w:r>
      <w:r w:rsidR="008471A5">
        <w:rPr>
          <w:rFonts w:ascii="Arial" w:hAnsi="Arial" w:cs="Arial"/>
          <w:sz w:val="24"/>
          <w:szCs w:val="22"/>
        </w:rPr>
        <w:t>а</w:t>
      </w:r>
      <w:r w:rsidR="008471A5">
        <w:rPr>
          <w:rFonts w:ascii="Arial" w:hAnsi="Arial" w:cs="Arial"/>
          <w:sz w:val="24"/>
          <w:szCs w:val="22"/>
        </w:rPr>
        <w:t>ний и сооружений [4]:</w:t>
      </w:r>
    </w:p>
    <w:p w:rsidR="008471A5" w:rsidRPr="008471A5" w:rsidRDefault="008471A5" w:rsidP="00722110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r>
        <w:rPr>
          <w:rFonts w:ascii="Arial" w:hAnsi="Arial" w:cs="Arial"/>
          <w:i/>
          <w:sz w:val="24"/>
          <w:szCs w:val="22"/>
        </w:rPr>
        <w:t>«</w:t>
      </w:r>
      <w:r w:rsidR="004453D2">
        <w:rPr>
          <w:rFonts w:ascii="Arial" w:hAnsi="Arial" w:cs="Arial"/>
          <w:i/>
          <w:sz w:val="24"/>
          <w:szCs w:val="22"/>
        </w:rPr>
        <w:t>В случае, если для подготовки проектной документации требуется о</w:t>
      </w:r>
      <w:r w:rsidR="004453D2">
        <w:rPr>
          <w:rFonts w:ascii="Arial" w:hAnsi="Arial" w:cs="Arial"/>
          <w:i/>
          <w:sz w:val="24"/>
          <w:szCs w:val="22"/>
        </w:rPr>
        <w:t>т</w:t>
      </w:r>
      <w:r w:rsidR="004453D2">
        <w:rPr>
          <w:rFonts w:ascii="Arial" w:hAnsi="Arial" w:cs="Arial"/>
          <w:i/>
          <w:sz w:val="24"/>
          <w:szCs w:val="22"/>
        </w:rPr>
        <w:t>ступление от требований, установленных включёнными в указанный в части 1 настоящей статьи перечень национальными стандартами и сводами правил, недостаточно требований к надёжности и безопасности, установленных ук</w:t>
      </w:r>
      <w:r w:rsidR="004453D2">
        <w:rPr>
          <w:rFonts w:ascii="Arial" w:hAnsi="Arial" w:cs="Arial"/>
          <w:i/>
          <w:sz w:val="24"/>
          <w:szCs w:val="22"/>
        </w:rPr>
        <w:t>а</w:t>
      </w:r>
      <w:r w:rsidR="004453D2">
        <w:rPr>
          <w:rFonts w:ascii="Arial" w:hAnsi="Arial" w:cs="Arial"/>
          <w:i/>
          <w:sz w:val="24"/>
          <w:szCs w:val="22"/>
        </w:rPr>
        <w:t>занными стандартами и сводами правил, или такие требования не установл</w:t>
      </w:r>
      <w:r w:rsidR="004453D2">
        <w:rPr>
          <w:rFonts w:ascii="Arial" w:hAnsi="Arial" w:cs="Arial"/>
          <w:i/>
          <w:sz w:val="24"/>
          <w:szCs w:val="22"/>
        </w:rPr>
        <w:t>е</w:t>
      </w:r>
      <w:r w:rsidR="004453D2">
        <w:rPr>
          <w:rFonts w:ascii="Arial" w:hAnsi="Arial" w:cs="Arial"/>
          <w:i/>
          <w:sz w:val="24"/>
          <w:szCs w:val="22"/>
        </w:rPr>
        <w:t>ны, подготовка проектной документации и строительство здания или соор</w:t>
      </w:r>
      <w:r w:rsidR="004453D2">
        <w:rPr>
          <w:rFonts w:ascii="Arial" w:hAnsi="Arial" w:cs="Arial"/>
          <w:i/>
          <w:sz w:val="24"/>
          <w:szCs w:val="22"/>
        </w:rPr>
        <w:t>у</w:t>
      </w:r>
      <w:r w:rsidR="004453D2">
        <w:rPr>
          <w:rFonts w:ascii="Arial" w:hAnsi="Arial" w:cs="Arial"/>
          <w:i/>
          <w:sz w:val="24"/>
          <w:szCs w:val="22"/>
        </w:rPr>
        <w:t>жения осуществляются в соответствии со специальными техническими усл</w:t>
      </w:r>
      <w:r w:rsidR="004453D2">
        <w:rPr>
          <w:rFonts w:ascii="Arial" w:hAnsi="Arial" w:cs="Arial"/>
          <w:i/>
          <w:sz w:val="24"/>
          <w:szCs w:val="22"/>
        </w:rPr>
        <w:t>о</w:t>
      </w:r>
      <w:r w:rsidR="004453D2">
        <w:rPr>
          <w:rFonts w:ascii="Arial" w:hAnsi="Arial" w:cs="Arial"/>
          <w:i/>
          <w:sz w:val="24"/>
          <w:szCs w:val="22"/>
        </w:rPr>
        <w:t>виями, разрабатываемыми и согласовываемыми в порядке, установленном уполномоченным федеральным органом исполнительной власти».</w:t>
      </w:r>
    </w:p>
    <w:p w:rsidR="00350D75" w:rsidRPr="003031A0" w:rsidRDefault="00350D75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При подготовке проекта свода правил Исполнитель принял за основу пол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 xml:space="preserve">жения части 1 и части 8 статьи 6 Технического регламента о безопасности зданий и сооружений [4], дополнив их «уникальными объектами» согласно </w:t>
      </w:r>
      <w:r w:rsidR="00AE44D5">
        <w:rPr>
          <w:rFonts w:ascii="Arial" w:hAnsi="Arial" w:cs="Arial"/>
          <w:sz w:val="24"/>
          <w:szCs w:val="22"/>
        </w:rPr>
        <w:t>статье 48.1 Градостроительного к</w:t>
      </w:r>
      <w:r>
        <w:rPr>
          <w:rFonts w:ascii="Arial" w:hAnsi="Arial" w:cs="Arial"/>
          <w:sz w:val="24"/>
          <w:szCs w:val="22"/>
        </w:rPr>
        <w:t>одекса Российской Федерации, а именно:</w:t>
      </w:r>
    </w:p>
    <w:p w:rsidR="004F5081" w:rsidRPr="004F5081" w:rsidRDefault="004F5081" w:rsidP="00722110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r w:rsidRPr="004F5081">
        <w:rPr>
          <w:rFonts w:ascii="Arial" w:hAnsi="Arial" w:cs="Arial"/>
          <w:i/>
          <w:sz w:val="24"/>
          <w:szCs w:val="22"/>
        </w:rPr>
        <w:t>В случае, если для подготовки проектной документации требуется о</w:t>
      </w:r>
      <w:r w:rsidRPr="004F5081">
        <w:rPr>
          <w:rFonts w:ascii="Arial" w:hAnsi="Arial" w:cs="Arial"/>
          <w:i/>
          <w:sz w:val="24"/>
          <w:szCs w:val="22"/>
        </w:rPr>
        <w:t>т</w:t>
      </w:r>
      <w:r w:rsidRPr="004F5081">
        <w:rPr>
          <w:rFonts w:ascii="Arial" w:hAnsi="Arial" w:cs="Arial"/>
          <w:i/>
          <w:sz w:val="24"/>
          <w:szCs w:val="22"/>
        </w:rPr>
        <w:t>ступление от требований, установленных включёнными в Перечень наци</w:t>
      </w:r>
      <w:r w:rsidRPr="004F5081">
        <w:rPr>
          <w:rFonts w:ascii="Arial" w:hAnsi="Arial" w:cs="Arial"/>
          <w:i/>
          <w:sz w:val="24"/>
          <w:szCs w:val="22"/>
        </w:rPr>
        <w:t>о</w:t>
      </w:r>
      <w:r w:rsidRPr="004F5081">
        <w:rPr>
          <w:rFonts w:ascii="Arial" w:hAnsi="Arial" w:cs="Arial"/>
          <w:i/>
          <w:sz w:val="24"/>
          <w:szCs w:val="22"/>
        </w:rPr>
        <w:t>нальных стандартов и сводов правил (частей таких стандартов и сводов пр</w:t>
      </w:r>
      <w:r w:rsidRPr="004F5081">
        <w:rPr>
          <w:rFonts w:ascii="Arial" w:hAnsi="Arial" w:cs="Arial"/>
          <w:i/>
          <w:sz w:val="24"/>
          <w:szCs w:val="22"/>
        </w:rPr>
        <w:t>а</w:t>
      </w:r>
      <w:r w:rsidRPr="004F5081">
        <w:rPr>
          <w:rFonts w:ascii="Arial" w:hAnsi="Arial" w:cs="Arial"/>
          <w:i/>
          <w:sz w:val="24"/>
          <w:szCs w:val="22"/>
        </w:rPr>
        <w:t>вил), в результате применения которых на обязательной основе обеспечив</w:t>
      </w:r>
      <w:r w:rsidRPr="004F5081">
        <w:rPr>
          <w:rFonts w:ascii="Arial" w:hAnsi="Arial" w:cs="Arial"/>
          <w:i/>
          <w:sz w:val="24"/>
          <w:szCs w:val="22"/>
        </w:rPr>
        <w:t>а</w:t>
      </w:r>
      <w:r w:rsidR="00350D75">
        <w:rPr>
          <w:rFonts w:ascii="Arial" w:hAnsi="Arial" w:cs="Arial"/>
          <w:i/>
          <w:sz w:val="24"/>
          <w:szCs w:val="22"/>
        </w:rPr>
        <w:t>ется соблюдение требований Т</w:t>
      </w:r>
      <w:r w:rsidRPr="004F5081">
        <w:rPr>
          <w:rFonts w:ascii="Arial" w:hAnsi="Arial" w:cs="Arial"/>
          <w:i/>
          <w:sz w:val="24"/>
          <w:szCs w:val="22"/>
        </w:rPr>
        <w:t>ехнического регламента о безопасности зданий и сооружений [4] или недостаточно требований к надёжности и безопасности, установленных указанными стандартами или сводами правил, или такие тр</w:t>
      </w:r>
      <w:r w:rsidRPr="004F5081">
        <w:rPr>
          <w:rFonts w:ascii="Arial" w:hAnsi="Arial" w:cs="Arial"/>
          <w:i/>
          <w:sz w:val="24"/>
          <w:szCs w:val="22"/>
        </w:rPr>
        <w:t>е</w:t>
      </w:r>
      <w:r w:rsidRPr="004F5081">
        <w:rPr>
          <w:rFonts w:ascii="Arial" w:hAnsi="Arial" w:cs="Arial"/>
          <w:i/>
          <w:sz w:val="24"/>
          <w:szCs w:val="22"/>
        </w:rPr>
        <w:t>бования не установлены,</w:t>
      </w:r>
      <w:r w:rsidR="00350D75">
        <w:rPr>
          <w:rFonts w:ascii="Arial" w:hAnsi="Arial" w:cs="Arial"/>
          <w:i/>
          <w:sz w:val="24"/>
          <w:szCs w:val="22"/>
        </w:rPr>
        <w:t xml:space="preserve"> а также при проектировании уникальных объектов,</w:t>
      </w:r>
      <w:r w:rsidRPr="004F5081">
        <w:rPr>
          <w:rFonts w:ascii="Arial" w:hAnsi="Arial" w:cs="Arial"/>
          <w:i/>
          <w:sz w:val="24"/>
          <w:szCs w:val="22"/>
        </w:rPr>
        <w:t xml:space="preserve"> подготовка проектной документации и строительство здания или сооружения осуществляются в соответствии со специальными техническими условиями (СТУ), разрабатываемыми и согласованными в установленном порядке в соо</w:t>
      </w:r>
      <w:r w:rsidRPr="004F5081">
        <w:rPr>
          <w:rFonts w:ascii="Arial" w:hAnsi="Arial" w:cs="Arial"/>
          <w:i/>
          <w:sz w:val="24"/>
          <w:szCs w:val="22"/>
        </w:rPr>
        <w:t>т</w:t>
      </w:r>
      <w:r w:rsidRPr="004F5081">
        <w:rPr>
          <w:rFonts w:ascii="Arial" w:hAnsi="Arial" w:cs="Arial"/>
          <w:i/>
          <w:sz w:val="24"/>
          <w:szCs w:val="22"/>
        </w:rPr>
        <w:t>ветствии с пол</w:t>
      </w:r>
      <w:r w:rsidRPr="004F5081">
        <w:rPr>
          <w:rFonts w:ascii="Arial" w:hAnsi="Arial" w:cs="Arial"/>
          <w:i/>
          <w:sz w:val="24"/>
          <w:szCs w:val="22"/>
        </w:rPr>
        <w:t>о</w:t>
      </w:r>
      <w:r w:rsidRPr="004F5081">
        <w:rPr>
          <w:rFonts w:ascii="Arial" w:hAnsi="Arial" w:cs="Arial"/>
          <w:i/>
          <w:sz w:val="24"/>
          <w:szCs w:val="22"/>
        </w:rPr>
        <w:t>жениями [4] (часть 8 статьи 6).</w:t>
      </w:r>
    </w:p>
    <w:p w:rsidR="004F5081" w:rsidRPr="004F5081" w:rsidRDefault="004F5081" w:rsidP="00722110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r w:rsidRPr="004F5081">
        <w:rPr>
          <w:rFonts w:ascii="Arial" w:hAnsi="Arial" w:cs="Arial"/>
          <w:i/>
          <w:sz w:val="24"/>
          <w:szCs w:val="22"/>
        </w:rPr>
        <w:t>Общие требования к разработке и согласованию специальных технич</w:t>
      </w:r>
      <w:r w:rsidRPr="004F5081">
        <w:rPr>
          <w:rFonts w:ascii="Arial" w:hAnsi="Arial" w:cs="Arial"/>
          <w:i/>
          <w:sz w:val="24"/>
          <w:szCs w:val="22"/>
        </w:rPr>
        <w:t>е</w:t>
      </w:r>
      <w:r w:rsidRPr="004F5081">
        <w:rPr>
          <w:rFonts w:ascii="Arial" w:hAnsi="Arial" w:cs="Arial"/>
          <w:i/>
          <w:sz w:val="24"/>
          <w:szCs w:val="22"/>
        </w:rPr>
        <w:t>ских условий приведены в Порядке [</w:t>
      </w:r>
      <w:r w:rsidR="00C93CC4">
        <w:rPr>
          <w:rFonts w:ascii="Arial" w:hAnsi="Arial" w:cs="Arial"/>
          <w:i/>
          <w:sz w:val="24"/>
          <w:szCs w:val="22"/>
        </w:rPr>
        <w:t>41</w:t>
      </w:r>
      <w:r w:rsidRPr="004F5081">
        <w:rPr>
          <w:rFonts w:ascii="Arial" w:hAnsi="Arial" w:cs="Arial"/>
          <w:i/>
          <w:sz w:val="24"/>
          <w:szCs w:val="22"/>
        </w:rPr>
        <w:t>].</w:t>
      </w:r>
    </w:p>
    <w:p w:rsidR="00710C28" w:rsidRDefault="00831F55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 xml:space="preserve">2.1.7 Согласно статье 31 Федерального закона </w:t>
      </w:r>
      <w:r w:rsidRPr="00710C28">
        <w:rPr>
          <w:rFonts w:ascii="Arial" w:hAnsi="Arial" w:cs="Arial"/>
          <w:sz w:val="24"/>
          <w:szCs w:val="22"/>
        </w:rPr>
        <w:t>«</w:t>
      </w:r>
      <w:r w:rsidR="007D2538">
        <w:rPr>
          <w:rFonts w:ascii="Arial" w:hAnsi="Arial" w:cs="Arial"/>
          <w:sz w:val="24"/>
          <w:szCs w:val="22"/>
        </w:rPr>
        <w:t>Технический регламент о</w:t>
      </w:r>
      <w:r w:rsidRPr="00710C28">
        <w:rPr>
          <w:rFonts w:ascii="Arial" w:hAnsi="Arial" w:cs="Arial"/>
          <w:sz w:val="24"/>
          <w:szCs w:val="22"/>
        </w:rPr>
        <w:t xml:space="preserve"> безопасности</w:t>
      </w:r>
      <w:r w:rsidR="007D2538">
        <w:rPr>
          <w:rFonts w:ascii="Arial" w:hAnsi="Arial" w:cs="Arial"/>
          <w:sz w:val="24"/>
          <w:szCs w:val="22"/>
        </w:rPr>
        <w:t xml:space="preserve"> зданий и сооружений</w:t>
      </w:r>
      <w:r w:rsidRPr="00710C28">
        <w:rPr>
          <w:rFonts w:ascii="Arial" w:hAnsi="Arial" w:cs="Arial"/>
          <w:sz w:val="24"/>
          <w:szCs w:val="22"/>
        </w:rPr>
        <w:t>» [4]</w:t>
      </w:r>
      <w:r>
        <w:rPr>
          <w:rFonts w:ascii="Arial" w:hAnsi="Arial" w:cs="Arial"/>
          <w:sz w:val="24"/>
          <w:szCs w:val="22"/>
        </w:rPr>
        <w:t xml:space="preserve"> установлено:</w:t>
      </w:r>
    </w:p>
    <w:p w:rsidR="00831F55" w:rsidRDefault="00831F55" w:rsidP="00722110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r>
        <w:rPr>
          <w:rFonts w:ascii="Arial" w:hAnsi="Arial" w:cs="Arial"/>
          <w:i/>
          <w:sz w:val="24"/>
          <w:szCs w:val="22"/>
        </w:rPr>
        <w:t xml:space="preserve">«1. В случае, </w:t>
      </w:r>
      <w:r>
        <w:rPr>
          <w:rFonts w:ascii="Arial" w:hAnsi="Arial" w:cs="Arial"/>
          <w:i/>
          <w:sz w:val="24"/>
          <w:szCs w:val="22"/>
          <w:u w:val="single"/>
        </w:rPr>
        <w:t>если это предусмотрено в задании на проектирование</w:t>
      </w:r>
      <w:r>
        <w:rPr>
          <w:rFonts w:ascii="Arial" w:hAnsi="Arial" w:cs="Arial"/>
          <w:i/>
          <w:sz w:val="24"/>
          <w:szCs w:val="22"/>
        </w:rPr>
        <w:t xml:space="preserve">, в </w:t>
      </w:r>
      <w:r w:rsidR="00A83B98">
        <w:rPr>
          <w:rFonts w:ascii="Arial" w:hAnsi="Arial" w:cs="Arial"/>
          <w:i/>
          <w:sz w:val="24"/>
          <w:szCs w:val="22"/>
        </w:rPr>
        <w:t>пр</w:t>
      </w:r>
      <w:r w:rsidR="00A83B98">
        <w:rPr>
          <w:rFonts w:ascii="Arial" w:hAnsi="Arial" w:cs="Arial"/>
          <w:i/>
          <w:sz w:val="24"/>
          <w:szCs w:val="22"/>
        </w:rPr>
        <w:t>о</w:t>
      </w:r>
      <w:r w:rsidR="00A83B98">
        <w:rPr>
          <w:rFonts w:ascii="Arial" w:hAnsi="Arial" w:cs="Arial"/>
          <w:i/>
          <w:sz w:val="24"/>
          <w:szCs w:val="22"/>
        </w:rPr>
        <w:t>ектной документации должны быть предусмотрены решения по отдельным элементам, строительным конструкциям зданий и сооружений, свойствам т</w:t>
      </w:r>
      <w:r w:rsidR="00A83B98">
        <w:rPr>
          <w:rFonts w:ascii="Arial" w:hAnsi="Arial" w:cs="Arial"/>
          <w:i/>
          <w:sz w:val="24"/>
          <w:szCs w:val="22"/>
        </w:rPr>
        <w:t>а</w:t>
      </w:r>
      <w:r w:rsidR="00A83B98">
        <w:rPr>
          <w:rFonts w:ascii="Arial" w:hAnsi="Arial" w:cs="Arial"/>
          <w:i/>
          <w:sz w:val="24"/>
          <w:szCs w:val="22"/>
        </w:rPr>
        <w:t>ких элементов и строительных конструкций, а также по использованным в зданиях и сооружениях устройствам, технологиям и материалам, позволяющие исключить нерациональный расход энергетических ресурсов в процессе эк</w:t>
      </w:r>
      <w:r w:rsidR="00A83B98">
        <w:rPr>
          <w:rFonts w:ascii="Arial" w:hAnsi="Arial" w:cs="Arial"/>
          <w:i/>
          <w:sz w:val="24"/>
          <w:szCs w:val="22"/>
        </w:rPr>
        <w:t>с</w:t>
      </w:r>
      <w:r w:rsidR="00A83B98">
        <w:rPr>
          <w:rFonts w:ascii="Arial" w:hAnsi="Arial" w:cs="Arial"/>
          <w:i/>
          <w:sz w:val="24"/>
          <w:szCs w:val="22"/>
        </w:rPr>
        <w:t>плуатации зданий и сооружений.</w:t>
      </w:r>
    </w:p>
    <w:p w:rsidR="00A83B98" w:rsidRPr="00977546" w:rsidRDefault="00A83B98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i/>
          <w:sz w:val="24"/>
          <w:szCs w:val="22"/>
        </w:rPr>
        <w:lastRenderedPageBreak/>
        <w:t xml:space="preserve">2. В случае, </w:t>
      </w:r>
      <w:r w:rsidR="00977546">
        <w:rPr>
          <w:rFonts w:ascii="Arial" w:hAnsi="Arial" w:cs="Arial"/>
          <w:i/>
          <w:sz w:val="24"/>
          <w:szCs w:val="22"/>
          <w:u w:val="single"/>
        </w:rPr>
        <w:t>если это предусмотрено в задании на проектирование</w:t>
      </w:r>
      <w:r w:rsidR="00977546">
        <w:rPr>
          <w:rFonts w:ascii="Arial" w:hAnsi="Arial" w:cs="Arial"/>
          <w:i/>
          <w:sz w:val="24"/>
          <w:szCs w:val="22"/>
        </w:rPr>
        <w:t>, в пр</w:t>
      </w:r>
      <w:r w:rsidR="00977546">
        <w:rPr>
          <w:rFonts w:ascii="Arial" w:hAnsi="Arial" w:cs="Arial"/>
          <w:i/>
          <w:sz w:val="24"/>
          <w:szCs w:val="22"/>
        </w:rPr>
        <w:t>о</w:t>
      </w:r>
      <w:r w:rsidR="00977546">
        <w:rPr>
          <w:rFonts w:ascii="Arial" w:hAnsi="Arial" w:cs="Arial"/>
          <w:i/>
          <w:sz w:val="24"/>
          <w:szCs w:val="22"/>
        </w:rPr>
        <w:t>ектной документации должно быть предусмотрено оснащение зданий и соор</w:t>
      </w:r>
      <w:r w:rsidR="00977546">
        <w:rPr>
          <w:rFonts w:ascii="Arial" w:hAnsi="Arial" w:cs="Arial"/>
          <w:i/>
          <w:sz w:val="24"/>
          <w:szCs w:val="22"/>
        </w:rPr>
        <w:t>у</w:t>
      </w:r>
      <w:r w:rsidR="00977546">
        <w:rPr>
          <w:rFonts w:ascii="Arial" w:hAnsi="Arial" w:cs="Arial"/>
          <w:i/>
          <w:sz w:val="24"/>
          <w:szCs w:val="22"/>
        </w:rPr>
        <w:t>жений приборами учёта используемых энергетических ресурсов»</w:t>
      </w:r>
      <w:r w:rsidR="00977546">
        <w:rPr>
          <w:rFonts w:ascii="Arial" w:hAnsi="Arial" w:cs="Arial"/>
          <w:sz w:val="24"/>
          <w:szCs w:val="22"/>
        </w:rPr>
        <w:t>.</w:t>
      </w:r>
    </w:p>
    <w:p w:rsidR="007D2538" w:rsidRDefault="00715767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Представляется, что увязка выполнения требований по обеспечению энерг</w:t>
      </w:r>
      <w:r>
        <w:rPr>
          <w:rFonts w:ascii="Arial" w:hAnsi="Arial" w:cs="Arial"/>
          <w:sz w:val="24"/>
          <w:szCs w:val="22"/>
        </w:rPr>
        <w:t>е</w:t>
      </w:r>
      <w:r>
        <w:rPr>
          <w:rFonts w:ascii="Arial" w:hAnsi="Arial" w:cs="Arial"/>
          <w:sz w:val="24"/>
          <w:szCs w:val="22"/>
        </w:rPr>
        <w:t xml:space="preserve">тической </w:t>
      </w:r>
      <w:r w:rsidR="007D2538">
        <w:rPr>
          <w:rFonts w:ascii="Arial" w:hAnsi="Arial" w:cs="Arial"/>
          <w:sz w:val="24"/>
          <w:szCs w:val="22"/>
        </w:rPr>
        <w:t>эффективности зданий и сооружений от решения застройщика (заказч</w:t>
      </w:r>
      <w:r w:rsidR="007D2538">
        <w:rPr>
          <w:rFonts w:ascii="Arial" w:hAnsi="Arial" w:cs="Arial"/>
          <w:sz w:val="24"/>
          <w:szCs w:val="22"/>
        </w:rPr>
        <w:t>и</w:t>
      </w:r>
      <w:r w:rsidR="007D2538">
        <w:rPr>
          <w:rFonts w:ascii="Arial" w:hAnsi="Arial" w:cs="Arial"/>
          <w:sz w:val="24"/>
          <w:szCs w:val="22"/>
        </w:rPr>
        <w:t>ка) – включать или не включать их в состав задания на проектирование вошло в противоречие:</w:t>
      </w:r>
    </w:p>
    <w:p w:rsidR="007D2538" w:rsidRDefault="00F1625F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а)</w:t>
      </w:r>
      <w:r w:rsidR="007D2538">
        <w:rPr>
          <w:rFonts w:ascii="Arial" w:hAnsi="Arial" w:cs="Arial"/>
          <w:sz w:val="24"/>
          <w:szCs w:val="22"/>
        </w:rPr>
        <w:tab/>
        <w:t>со статьёй 13 Технического</w:t>
      </w:r>
      <w:r w:rsidR="007D2538" w:rsidRPr="00710C28">
        <w:rPr>
          <w:rFonts w:ascii="Arial" w:hAnsi="Arial" w:cs="Arial"/>
          <w:sz w:val="24"/>
          <w:szCs w:val="22"/>
        </w:rPr>
        <w:t xml:space="preserve"> регламент</w:t>
      </w:r>
      <w:r w:rsidR="007D2538">
        <w:rPr>
          <w:rFonts w:ascii="Arial" w:hAnsi="Arial" w:cs="Arial"/>
          <w:sz w:val="24"/>
          <w:szCs w:val="22"/>
        </w:rPr>
        <w:t>а</w:t>
      </w:r>
      <w:r w:rsidR="007D2538" w:rsidRPr="00710C28">
        <w:rPr>
          <w:rFonts w:ascii="Arial" w:hAnsi="Arial" w:cs="Arial"/>
          <w:sz w:val="24"/>
          <w:szCs w:val="22"/>
        </w:rPr>
        <w:t xml:space="preserve"> о безопасности</w:t>
      </w:r>
      <w:r w:rsidR="00383C15">
        <w:rPr>
          <w:rFonts w:ascii="Arial" w:hAnsi="Arial" w:cs="Arial"/>
          <w:sz w:val="24"/>
          <w:szCs w:val="22"/>
        </w:rPr>
        <w:t xml:space="preserve"> зданий и соор</w:t>
      </w:r>
      <w:r w:rsidR="00383C15">
        <w:rPr>
          <w:rFonts w:ascii="Arial" w:hAnsi="Arial" w:cs="Arial"/>
          <w:sz w:val="24"/>
          <w:szCs w:val="22"/>
        </w:rPr>
        <w:t>у</w:t>
      </w:r>
      <w:r w:rsidR="00383C15">
        <w:rPr>
          <w:rFonts w:ascii="Arial" w:hAnsi="Arial" w:cs="Arial"/>
          <w:sz w:val="24"/>
          <w:szCs w:val="22"/>
        </w:rPr>
        <w:t>жений</w:t>
      </w:r>
      <w:r w:rsidR="007D2538" w:rsidRPr="00710C28">
        <w:rPr>
          <w:rFonts w:ascii="Arial" w:hAnsi="Arial" w:cs="Arial"/>
          <w:sz w:val="24"/>
          <w:szCs w:val="22"/>
        </w:rPr>
        <w:t xml:space="preserve"> [4]</w:t>
      </w:r>
      <w:r w:rsidR="00383C15">
        <w:rPr>
          <w:rFonts w:ascii="Arial" w:hAnsi="Arial" w:cs="Arial"/>
          <w:sz w:val="24"/>
          <w:szCs w:val="22"/>
        </w:rPr>
        <w:t>, где</w:t>
      </w:r>
      <w:r w:rsidR="007D2538">
        <w:rPr>
          <w:rFonts w:ascii="Arial" w:hAnsi="Arial" w:cs="Arial"/>
          <w:sz w:val="24"/>
          <w:szCs w:val="22"/>
        </w:rPr>
        <w:t xml:space="preserve"> установлено:</w:t>
      </w:r>
    </w:p>
    <w:p w:rsidR="00710C28" w:rsidRDefault="00383C15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i/>
          <w:sz w:val="24"/>
          <w:szCs w:val="22"/>
        </w:rPr>
        <w:t>«Здания и сооружения должны быть спроектированы и построены таким образом, чтобы в процессе их эксплуатации обеспечивалось эффективное и</w:t>
      </w:r>
      <w:r>
        <w:rPr>
          <w:rFonts w:ascii="Arial" w:hAnsi="Arial" w:cs="Arial"/>
          <w:i/>
          <w:sz w:val="24"/>
          <w:szCs w:val="22"/>
        </w:rPr>
        <w:t>с</w:t>
      </w:r>
      <w:r>
        <w:rPr>
          <w:rFonts w:ascii="Arial" w:hAnsi="Arial" w:cs="Arial"/>
          <w:i/>
          <w:sz w:val="24"/>
          <w:szCs w:val="22"/>
        </w:rPr>
        <w:t>пользование энергетических ресурсов и исключался нерациональный расход этих ресурсов»</w:t>
      </w:r>
      <w:r>
        <w:rPr>
          <w:rFonts w:ascii="Arial" w:hAnsi="Arial" w:cs="Arial"/>
          <w:sz w:val="24"/>
          <w:szCs w:val="22"/>
        </w:rPr>
        <w:t>;</w:t>
      </w:r>
    </w:p>
    <w:p w:rsidR="00383C15" w:rsidRDefault="00383C15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б)</w:t>
      </w:r>
      <w:r>
        <w:rPr>
          <w:rFonts w:ascii="Arial" w:hAnsi="Arial" w:cs="Arial"/>
          <w:sz w:val="24"/>
          <w:szCs w:val="22"/>
        </w:rPr>
        <w:tab/>
        <w:t xml:space="preserve">с пунктом 6 части </w:t>
      </w:r>
      <w:r w:rsidR="00E90881">
        <w:rPr>
          <w:rFonts w:ascii="Arial" w:hAnsi="Arial" w:cs="Arial"/>
          <w:sz w:val="24"/>
          <w:szCs w:val="22"/>
        </w:rPr>
        <w:t>3 статьи 55 Градостроительного к</w:t>
      </w:r>
      <w:r>
        <w:rPr>
          <w:rFonts w:ascii="Arial" w:hAnsi="Arial" w:cs="Arial"/>
          <w:sz w:val="24"/>
          <w:szCs w:val="22"/>
        </w:rPr>
        <w:t xml:space="preserve">одекса Российской Федерации </w:t>
      </w:r>
      <w:r w:rsidRPr="00710C28">
        <w:rPr>
          <w:rFonts w:ascii="Arial" w:hAnsi="Arial" w:cs="Arial"/>
          <w:sz w:val="24"/>
          <w:szCs w:val="22"/>
        </w:rPr>
        <w:t>[</w:t>
      </w:r>
      <w:r>
        <w:rPr>
          <w:rFonts w:ascii="Arial" w:hAnsi="Arial" w:cs="Arial"/>
          <w:sz w:val="24"/>
          <w:szCs w:val="22"/>
        </w:rPr>
        <w:t>2</w:t>
      </w:r>
      <w:r w:rsidRPr="00710C28">
        <w:rPr>
          <w:rFonts w:ascii="Arial" w:hAnsi="Arial" w:cs="Arial"/>
          <w:sz w:val="24"/>
          <w:szCs w:val="22"/>
        </w:rPr>
        <w:t>]</w:t>
      </w:r>
      <w:r>
        <w:rPr>
          <w:rFonts w:ascii="Arial" w:hAnsi="Arial" w:cs="Arial"/>
          <w:sz w:val="24"/>
          <w:szCs w:val="22"/>
        </w:rPr>
        <w:t>, в котором указано:</w:t>
      </w:r>
    </w:p>
    <w:p w:rsidR="00383C15" w:rsidRDefault="00383C15" w:rsidP="00722110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r>
        <w:rPr>
          <w:rFonts w:ascii="Arial" w:hAnsi="Arial" w:cs="Arial"/>
          <w:i/>
          <w:sz w:val="24"/>
          <w:szCs w:val="22"/>
        </w:rPr>
        <w:t>«3.</w:t>
      </w:r>
      <w:r w:rsidR="00F1625F">
        <w:rPr>
          <w:rFonts w:ascii="Arial" w:hAnsi="Arial" w:cs="Arial"/>
          <w:i/>
          <w:sz w:val="24"/>
          <w:szCs w:val="22"/>
        </w:rPr>
        <w:tab/>
      </w:r>
      <w:r>
        <w:rPr>
          <w:rFonts w:ascii="Arial" w:hAnsi="Arial" w:cs="Arial"/>
          <w:i/>
          <w:sz w:val="24"/>
          <w:szCs w:val="22"/>
        </w:rPr>
        <w:t>Для принятия решения о выдаче разрешения на ввод объекта в эк</w:t>
      </w:r>
      <w:r>
        <w:rPr>
          <w:rFonts w:ascii="Arial" w:hAnsi="Arial" w:cs="Arial"/>
          <w:i/>
          <w:sz w:val="24"/>
          <w:szCs w:val="22"/>
        </w:rPr>
        <w:t>с</w:t>
      </w:r>
      <w:r>
        <w:rPr>
          <w:rFonts w:ascii="Arial" w:hAnsi="Arial" w:cs="Arial"/>
          <w:i/>
          <w:sz w:val="24"/>
          <w:szCs w:val="22"/>
        </w:rPr>
        <w:t>плуатацию необходимы следующие документы:</w:t>
      </w:r>
    </w:p>
    <w:p w:rsidR="00383C15" w:rsidRDefault="00383C15" w:rsidP="00722110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r>
        <w:rPr>
          <w:rFonts w:ascii="Arial" w:hAnsi="Arial" w:cs="Arial"/>
          <w:i/>
          <w:sz w:val="24"/>
          <w:szCs w:val="22"/>
        </w:rPr>
        <w:t>…</w:t>
      </w:r>
    </w:p>
    <w:p w:rsidR="00710C28" w:rsidRPr="00383C15" w:rsidRDefault="00383C15" w:rsidP="00722110">
      <w:pPr>
        <w:pStyle w:val="ad"/>
        <w:spacing w:after="80" w:line="340" w:lineRule="atLeast"/>
        <w:ind w:firstLine="567"/>
        <w:rPr>
          <w:rFonts w:ascii="Arial" w:hAnsi="Arial" w:cs="Arial"/>
          <w:i/>
          <w:sz w:val="24"/>
          <w:szCs w:val="22"/>
        </w:rPr>
      </w:pPr>
      <w:r>
        <w:rPr>
          <w:rFonts w:ascii="Arial" w:hAnsi="Arial" w:cs="Arial"/>
          <w:i/>
          <w:sz w:val="24"/>
          <w:szCs w:val="22"/>
        </w:rPr>
        <w:t>6)</w:t>
      </w:r>
      <w:r w:rsidR="00C93CC4">
        <w:rPr>
          <w:rFonts w:ascii="Arial" w:hAnsi="Arial" w:cs="Arial"/>
          <w:i/>
          <w:sz w:val="24"/>
          <w:szCs w:val="22"/>
        </w:rPr>
        <w:tab/>
      </w:r>
      <w:r w:rsidR="00710C28" w:rsidRPr="00383C15">
        <w:rPr>
          <w:rFonts w:ascii="Arial" w:hAnsi="Arial" w:cs="Arial"/>
          <w:i/>
          <w:sz w:val="24"/>
          <w:szCs w:val="22"/>
        </w:rPr>
        <w:t>«документ, подтверждающий соответствие параметров построе</w:t>
      </w:r>
      <w:r w:rsidR="00710C28" w:rsidRPr="00383C15">
        <w:rPr>
          <w:rFonts w:ascii="Arial" w:hAnsi="Arial" w:cs="Arial"/>
          <w:i/>
          <w:sz w:val="24"/>
          <w:szCs w:val="22"/>
        </w:rPr>
        <w:t>н</w:t>
      </w:r>
      <w:r w:rsidR="00710C28" w:rsidRPr="00383C15">
        <w:rPr>
          <w:rFonts w:ascii="Arial" w:hAnsi="Arial" w:cs="Arial"/>
          <w:i/>
          <w:sz w:val="24"/>
          <w:szCs w:val="22"/>
        </w:rPr>
        <w:t>ного, р</w:t>
      </w:r>
      <w:r w:rsidR="00710C28" w:rsidRPr="00383C15">
        <w:rPr>
          <w:rFonts w:ascii="Arial" w:hAnsi="Arial" w:cs="Arial"/>
          <w:i/>
          <w:sz w:val="24"/>
          <w:szCs w:val="22"/>
        </w:rPr>
        <w:t>е</w:t>
      </w:r>
      <w:r w:rsidR="00710C28" w:rsidRPr="00383C15">
        <w:rPr>
          <w:rFonts w:ascii="Arial" w:hAnsi="Arial" w:cs="Arial"/>
          <w:i/>
          <w:sz w:val="24"/>
          <w:szCs w:val="22"/>
        </w:rPr>
        <w:t>конструированного объекта капитального строительства проектной док</w:t>
      </w:r>
      <w:r w:rsidR="00710C28" w:rsidRPr="00383C15">
        <w:rPr>
          <w:rFonts w:ascii="Arial" w:hAnsi="Arial" w:cs="Arial"/>
          <w:i/>
          <w:sz w:val="24"/>
          <w:szCs w:val="22"/>
        </w:rPr>
        <w:t>у</w:t>
      </w:r>
      <w:r w:rsidR="00710C28" w:rsidRPr="00383C15">
        <w:rPr>
          <w:rFonts w:ascii="Arial" w:hAnsi="Arial" w:cs="Arial"/>
          <w:i/>
          <w:sz w:val="24"/>
          <w:szCs w:val="22"/>
        </w:rPr>
        <w:t xml:space="preserve">ментации, в том числе </w:t>
      </w:r>
      <w:r w:rsidR="00710C28" w:rsidRPr="00C93CC4">
        <w:rPr>
          <w:rFonts w:ascii="Arial" w:hAnsi="Arial" w:cs="Arial"/>
          <w:i/>
          <w:sz w:val="24"/>
          <w:szCs w:val="22"/>
          <w:u w:val="single"/>
        </w:rPr>
        <w:t>требованиям энергетической эффективности и тр</w:t>
      </w:r>
      <w:r w:rsidR="00710C28" w:rsidRPr="00C93CC4">
        <w:rPr>
          <w:rFonts w:ascii="Arial" w:hAnsi="Arial" w:cs="Arial"/>
          <w:i/>
          <w:sz w:val="24"/>
          <w:szCs w:val="22"/>
          <w:u w:val="single"/>
        </w:rPr>
        <w:t>е</w:t>
      </w:r>
      <w:r w:rsidR="00D01771" w:rsidRPr="00C93CC4">
        <w:rPr>
          <w:rFonts w:ascii="Arial" w:hAnsi="Arial" w:cs="Arial"/>
          <w:i/>
          <w:sz w:val="24"/>
          <w:szCs w:val="22"/>
          <w:u w:val="single"/>
        </w:rPr>
        <w:t>бованиям оснащё</w:t>
      </w:r>
      <w:r w:rsidR="00710C28" w:rsidRPr="00C93CC4">
        <w:rPr>
          <w:rFonts w:ascii="Arial" w:hAnsi="Arial" w:cs="Arial"/>
          <w:i/>
          <w:sz w:val="24"/>
          <w:szCs w:val="22"/>
          <w:u w:val="single"/>
        </w:rPr>
        <w:t>нности объекта капитального строительст</w:t>
      </w:r>
      <w:r w:rsidR="00D01771" w:rsidRPr="00C93CC4">
        <w:rPr>
          <w:rFonts w:ascii="Arial" w:hAnsi="Arial" w:cs="Arial"/>
          <w:i/>
          <w:sz w:val="24"/>
          <w:szCs w:val="22"/>
          <w:u w:val="single"/>
        </w:rPr>
        <w:t>ва приборами учё</w:t>
      </w:r>
      <w:r w:rsidR="00710C28" w:rsidRPr="00C93CC4">
        <w:rPr>
          <w:rFonts w:ascii="Arial" w:hAnsi="Arial" w:cs="Arial"/>
          <w:i/>
          <w:sz w:val="24"/>
          <w:szCs w:val="22"/>
          <w:u w:val="single"/>
        </w:rPr>
        <w:t>та используемых энергетических ресурсов</w:t>
      </w:r>
      <w:r w:rsidR="00710C28" w:rsidRPr="00383C15">
        <w:rPr>
          <w:rFonts w:ascii="Arial" w:hAnsi="Arial" w:cs="Arial"/>
          <w:i/>
          <w:sz w:val="24"/>
          <w:szCs w:val="22"/>
        </w:rPr>
        <w:t>, и подписанный лицом, осущес</w:t>
      </w:r>
      <w:r w:rsidR="00710C28" w:rsidRPr="00383C15">
        <w:rPr>
          <w:rFonts w:ascii="Arial" w:hAnsi="Arial" w:cs="Arial"/>
          <w:i/>
          <w:sz w:val="24"/>
          <w:szCs w:val="22"/>
        </w:rPr>
        <w:t>т</w:t>
      </w:r>
      <w:r w:rsidR="00710C28" w:rsidRPr="00383C15">
        <w:rPr>
          <w:rFonts w:ascii="Arial" w:hAnsi="Arial" w:cs="Arial"/>
          <w:i/>
          <w:sz w:val="24"/>
          <w:szCs w:val="22"/>
        </w:rPr>
        <w:t>вляющим строительство (лицом, осуществляющим строительство, и з</w:t>
      </w:r>
      <w:r w:rsidR="00710C28" w:rsidRPr="00383C15">
        <w:rPr>
          <w:rFonts w:ascii="Arial" w:hAnsi="Arial" w:cs="Arial"/>
          <w:i/>
          <w:sz w:val="24"/>
          <w:szCs w:val="22"/>
        </w:rPr>
        <w:t>а</w:t>
      </w:r>
      <w:r w:rsidR="00710C28" w:rsidRPr="00383C15">
        <w:rPr>
          <w:rFonts w:ascii="Arial" w:hAnsi="Arial" w:cs="Arial"/>
          <w:i/>
          <w:sz w:val="24"/>
          <w:szCs w:val="22"/>
        </w:rPr>
        <w:t>стройщиком или техническим заказчиком в случае осуществления строител</w:t>
      </w:r>
      <w:r w:rsidR="00710C28" w:rsidRPr="00383C15">
        <w:rPr>
          <w:rFonts w:ascii="Arial" w:hAnsi="Arial" w:cs="Arial"/>
          <w:i/>
          <w:sz w:val="24"/>
          <w:szCs w:val="22"/>
        </w:rPr>
        <w:t>ь</w:t>
      </w:r>
      <w:r w:rsidR="00710C28" w:rsidRPr="00383C15">
        <w:rPr>
          <w:rFonts w:ascii="Arial" w:hAnsi="Arial" w:cs="Arial"/>
          <w:i/>
          <w:sz w:val="24"/>
          <w:szCs w:val="22"/>
        </w:rPr>
        <w:t xml:space="preserve">ства, </w:t>
      </w:r>
      <w:hyperlink w:anchor="sub_1014" w:history="1">
        <w:r w:rsidR="00710C28" w:rsidRPr="00383C15">
          <w:rPr>
            <w:rFonts w:ascii="Arial" w:hAnsi="Arial" w:cs="Arial"/>
            <w:i/>
            <w:sz w:val="24"/>
            <w:szCs w:val="22"/>
          </w:rPr>
          <w:t>реконструкции</w:t>
        </w:r>
      </w:hyperlink>
      <w:r w:rsidR="00710C28" w:rsidRPr="00383C15">
        <w:rPr>
          <w:rFonts w:ascii="Arial" w:hAnsi="Arial" w:cs="Arial"/>
          <w:i/>
          <w:sz w:val="24"/>
          <w:szCs w:val="22"/>
        </w:rPr>
        <w:t xml:space="preserve"> на основании договора, а также лицом, осуществляющим строительный контроль, в случае осуществления строительного контроля на основании договора), за исключением случаев осущ</w:t>
      </w:r>
      <w:r w:rsidR="00710C28" w:rsidRPr="00383C15">
        <w:rPr>
          <w:rFonts w:ascii="Arial" w:hAnsi="Arial" w:cs="Arial"/>
          <w:i/>
          <w:sz w:val="24"/>
          <w:szCs w:val="22"/>
        </w:rPr>
        <w:t>е</w:t>
      </w:r>
      <w:r w:rsidR="00710C28" w:rsidRPr="00383C15">
        <w:rPr>
          <w:rFonts w:ascii="Arial" w:hAnsi="Arial" w:cs="Arial"/>
          <w:i/>
          <w:sz w:val="24"/>
          <w:szCs w:val="22"/>
        </w:rPr>
        <w:t>ствления строительства, реконструкции объектов индивидуального жилищного строительства».</w:t>
      </w:r>
    </w:p>
    <w:p w:rsidR="00710C28" w:rsidRPr="00710C28" w:rsidRDefault="0078518F" w:rsidP="00722110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Таким образом, приведё</w:t>
      </w:r>
      <w:r w:rsidR="00710C28" w:rsidRPr="00710C28">
        <w:rPr>
          <w:rFonts w:ascii="Arial" w:hAnsi="Arial" w:cs="Arial"/>
          <w:sz w:val="24"/>
          <w:szCs w:val="22"/>
        </w:rPr>
        <w:t xml:space="preserve">нные законодательные нормы указывают на то, что </w:t>
      </w:r>
      <w:r w:rsidR="00710C28" w:rsidRPr="00FF0675">
        <w:rPr>
          <w:rFonts w:ascii="Arial" w:hAnsi="Arial" w:cs="Arial"/>
          <w:sz w:val="24"/>
          <w:szCs w:val="22"/>
          <w:u w:val="single"/>
        </w:rPr>
        <w:t>независимо от наличия или отсутствия  в задании на проектирование требований к обеспечению энергетической эффективности объектов капитального строител</w:t>
      </w:r>
      <w:r w:rsidR="00710C28" w:rsidRPr="00FF0675">
        <w:rPr>
          <w:rFonts w:ascii="Arial" w:hAnsi="Arial" w:cs="Arial"/>
          <w:sz w:val="24"/>
          <w:szCs w:val="22"/>
          <w:u w:val="single"/>
        </w:rPr>
        <w:t>ь</w:t>
      </w:r>
      <w:r w:rsidR="00710C28" w:rsidRPr="00FF0675">
        <w:rPr>
          <w:rFonts w:ascii="Arial" w:hAnsi="Arial" w:cs="Arial"/>
          <w:sz w:val="24"/>
          <w:szCs w:val="22"/>
          <w:u w:val="single"/>
        </w:rPr>
        <w:t>ства</w:t>
      </w:r>
      <w:r w:rsidR="00710C28" w:rsidRPr="00710C28">
        <w:rPr>
          <w:rFonts w:ascii="Arial" w:hAnsi="Arial" w:cs="Arial"/>
          <w:sz w:val="24"/>
          <w:szCs w:val="22"/>
        </w:rPr>
        <w:t xml:space="preserve"> (за исключением случаев осуществления строительства, реконструкции об</w:t>
      </w:r>
      <w:r w:rsidR="00710C28" w:rsidRPr="00710C28">
        <w:rPr>
          <w:rFonts w:ascii="Arial" w:hAnsi="Arial" w:cs="Arial"/>
          <w:sz w:val="24"/>
          <w:szCs w:val="22"/>
        </w:rPr>
        <w:t>ъ</w:t>
      </w:r>
      <w:r w:rsidR="00710C28" w:rsidRPr="00710C28">
        <w:rPr>
          <w:rFonts w:ascii="Arial" w:hAnsi="Arial" w:cs="Arial"/>
          <w:sz w:val="24"/>
          <w:szCs w:val="22"/>
        </w:rPr>
        <w:t>ектов индивидуального жилищного строительства), раздел «Мероприятия по обеспечению соблюдения требований энергетической эффективности и требов</w:t>
      </w:r>
      <w:r w:rsidR="00710C28" w:rsidRPr="00710C28">
        <w:rPr>
          <w:rFonts w:ascii="Arial" w:hAnsi="Arial" w:cs="Arial"/>
          <w:sz w:val="24"/>
          <w:szCs w:val="22"/>
        </w:rPr>
        <w:t>а</w:t>
      </w:r>
      <w:r>
        <w:rPr>
          <w:rFonts w:ascii="Arial" w:hAnsi="Arial" w:cs="Arial"/>
          <w:sz w:val="24"/>
          <w:szCs w:val="22"/>
        </w:rPr>
        <w:t>ний оснащё</w:t>
      </w:r>
      <w:r w:rsidR="00710C28" w:rsidRPr="00710C28">
        <w:rPr>
          <w:rFonts w:ascii="Arial" w:hAnsi="Arial" w:cs="Arial"/>
          <w:sz w:val="24"/>
          <w:szCs w:val="22"/>
        </w:rPr>
        <w:t>нности зданий, строений и со</w:t>
      </w:r>
      <w:r>
        <w:rPr>
          <w:rFonts w:ascii="Arial" w:hAnsi="Arial" w:cs="Arial"/>
          <w:sz w:val="24"/>
          <w:szCs w:val="22"/>
        </w:rPr>
        <w:t>оружений приборами учё</w:t>
      </w:r>
      <w:r w:rsidR="00710C28" w:rsidRPr="00710C28">
        <w:rPr>
          <w:rFonts w:ascii="Arial" w:hAnsi="Arial" w:cs="Arial"/>
          <w:sz w:val="24"/>
          <w:szCs w:val="22"/>
        </w:rPr>
        <w:t>та использу</w:t>
      </w:r>
      <w:r w:rsidR="00710C28" w:rsidRPr="00710C28">
        <w:rPr>
          <w:rFonts w:ascii="Arial" w:hAnsi="Arial" w:cs="Arial"/>
          <w:sz w:val="24"/>
          <w:szCs w:val="22"/>
        </w:rPr>
        <w:t>е</w:t>
      </w:r>
      <w:r w:rsidR="00710C28" w:rsidRPr="00710C28">
        <w:rPr>
          <w:rFonts w:ascii="Arial" w:hAnsi="Arial" w:cs="Arial"/>
          <w:sz w:val="24"/>
          <w:szCs w:val="22"/>
        </w:rPr>
        <w:t>мых энергетических ресурсов»  должен быть разработан и требования к его с</w:t>
      </w:r>
      <w:r w:rsidR="00710C28" w:rsidRPr="00710C28">
        <w:rPr>
          <w:rFonts w:ascii="Arial" w:hAnsi="Arial" w:cs="Arial"/>
          <w:sz w:val="24"/>
          <w:szCs w:val="22"/>
        </w:rPr>
        <w:t>о</w:t>
      </w:r>
      <w:r w:rsidR="00710C28" w:rsidRPr="00710C28">
        <w:rPr>
          <w:rFonts w:ascii="Arial" w:hAnsi="Arial" w:cs="Arial"/>
          <w:sz w:val="24"/>
          <w:szCs w:val="22"/>
        </w:rPr>
        <w:t>держ</w:t>
      </w:r>
      <w:r w:rsidR="00710C28" w:rsidRPr="00710C28">
        <w:rPr>
          <w:rFonts w:ascii="Arial" w:hAnsi="Arial" w:cs="Arial"/>
          <w:sz w:val="24"/>
          <w:szCs w:val="22"/>
        </w:rPr>
        <w:t>а</w:t>
      </w:r>
      <w:r w:rsidR="00710C28" w:rsidRPr="00710C28">
        <w:rPr>
          <w:rFonts w:ascii="Arial" w:hAnsi="Arial" w:cs="Arial"/>
          <w:sz w:val="24"/>
          <w:szCs w:val="22"/>
        </w:rPr>
        <w:t>нию должны быть включены в проект свода правил, так как его отсутствие может послужить основанием для отказа в принятии проектной документации на гос</w:t>
      </w:r>
      <w:r w:rsidR="00710C28" w:rsidRPr="00710C28">
        <w:rPr>
          <w:rFonts w:ascii="Arial" w:hAnsi="Arial" w:cs="Arial"/>
          <w:sz w:val="24"/>
          <w:szCs w:val="22"/>
        </w:rPr>
        <w:t>у</w:t>
      </w:r>
      <w:r w:rsidR="00710C28" w:rsidRPr="00710C28">
        <w:rPr>
          <w:rFonts w:ascii="Arial" w:hAnsi="Arial" w:cs="Arial"/>
          <w:sz w:val="24"/>
          <w:szCs w:val="22"/>
        </w:rPr>
        <w:t>дарственную экспертизу (см. часть 8 статьи 49 Градост</w:t>
      </w:r>
      <w:r w:rsidR="00575D62">
        <w:rPr>
          <w:rFonts w:ascii="Arial" w:hAnsi="Arial" w:cs="Arial"/>
          <w:sz w:val="24"/>
          <w:szCs w:val="22"/>
        </w:rPr>
        <w:t xml:space="preserve">роительного кодекса </w:t>
      </w:r>
      <w:r w:rsidR="00575D62">
        <w:rPr>
          <w:rFonts w:ascii="Arial" w:hAnsi="Arial" w:cs="Arial"/>
          <w:sz w:val="24"/>
          <w:szCs w:val="22"/>
        </w:rPr>
        <w:lastRenderedPageBreak/>
        <w:t xml:space="preserve">Российской </w:t>
      </w:r>
      <w:r w:rsidR="00710C28" w:rsidRPr="00710C28">
        <w:rPr>
          <w:rFonts w:ascii="Arial" w:hAnsi="Arial" w:cs="Arial"/>
          <w:sz w:val="24"/>
          <w:szCs w:val="22"/>
        </w:rPr>
        <w:t>Федерации [2]) со всеми вытекающими отсюда последствиями, вплоть до возникновения проблем с получением разрешения на ввод объекта в эксплу</w:t>
      </w:r>
      <w:r w:rsidR="00710C28" w:rsidRPr="00710C28">
        <w:rPr>
          <w:rFonts w:ascii="Arial" w:hAnsi="Arial" w:cs="Arial"/>
          <w:sz w:val="24"/>
          <w:szCs w:val="22"/>
        </w:rPr>
        <w:t>а</w:t>
      </w:r>
      <w:r w:rsidR="00710C28" w:rsidRPr="00710C28">
        <w:rPr>
          <w:rFonts w:ascii="Arial" w:hAnsi="Arial" w:cs="Arial"/>
          <w:sz w:val="24"/>
          <w:szCs w:val="22"/>
        </w:rPr>
        <w:t>тацию.</w:t>
      </w:r>
    </w:p>
    <w:p w:rsidR="00575D62" w:rsidRPr="009C3683" w:rsidRDefault="00575D62" w:rsidP="00575D62">
      <w:pPr>
        <w:pStyle w:val="2"/>
        <w:keepLines w:val="0"/>
        <w:numPr>
          <w:ilvl w:val="0"/>
          <w:numId w:val="0"/>
        </w:numPr>
        <w:spacing w:before="360" w:after="180" w:line="360" w:lineRule="atLeast"/>
        <w:ind w:firstLine="567"/>
        <w:jc w:val="both"/>
        <w:rPr>
          <w:rFonts w:ascii="Arial" w:hAnsi="Arial" w:cs="Arial"/>
          <w:iCs/>
          <w:color w:val="auto"/>
          <w:spacing w:val="6"/>
        </w:rPr>
      </w:pPr>
      <w:r w:rsidRPr="009C3683">
        <w:rPr>
          <w:rFonts w:ascii="Arial" w:hAnsi="Arial" w:cs="Arial"/>
          <w:iCs/>
          <w:color w:val="auto"/>
          <w:spacing w:val="10"/>
        </w:rPr>
        <w:t>2.2</w:t>
      </w:r>
      <w:r w:rsidRPr="009C3683">
        <w:rPr>
          <w:rFonts w:ascii="Arial" w:hAnsi="Arial" w:cs="Arial"/>
          <w:iCs/>
          <w:color w:val="auto"/>
          <w:spacing w:val="10"/>
        </w:rPr>
        <w:tab/>
      </w:r>
      <w:r w:rsidRPr="00992C55">
        <w:rPr>
          <w:rFonts w:ascii="Arial" w:hAnsi="Arial" w:cs="Arial"/>
          <w:iCs/>
          <w:color w:val="auto"/>
          <w:spacing w:val="6"/>
        </w:rPr>
        <w:t>Формирование и обоснование раздела</w:t>
      </w:r>
      <w:r w:rsidR="009C3683" w:rsidRPr="00992C55">
        <w:rPr>
          <w:rFonts w:ascii="Arial" w:hAnsi="Arial" w:cs="Arial"/>
          <w:iCs/>
          <w:color w:val="auto"/>
          <w:spacing w:val="6"/>
        </w:rPr>
        <w:t xml:space="preserve"> </w:t>
      </w:r>
      <w:r w:rsidR="00992C55" w:rsidRPr="00992C55">
        <w:rPr>
          <w:rFonts w:ascii="Arial" w:hAnsi="Arial" w:cs="Arial"/>
          <w:iCs/>
          <w:color w:val="auto"/>
          <w:spacing w:val="6"/>
        </w:rPr>
        <w:t>«</w:t>
      </w:r>
      <w:r w:rsidR="009C3683" w:rsidRPr="00992C55">
        <w:rPr>
          <w:rFonts w:ascii="Arial" w:hAnsi="Arial" w:cs="Arial"/>
          <w:iCs/>
          <w:color w:val="auto"/>
          <w:spacing w:val="6"/>
        </w:rPr>
        <w:t>Общие полож</w:t>
      </w:r>
      <w:r w:rsidR="009C3683" w:rsidRPr="00992C55">
        <w:rPr>
          <w:rFonts w:ascii="Arial" w:hAnsi="Arial" w:cs="Arial"/>
          <w:iCs/>
          <w:color w:val="auto"/>
          <w:spacing w:val="6"/>
        </w:rPr>
        <w:t>е</w:t>
      </w:r>
      <w:r w:rsidR="009C3683" w:rsidRPr="00992C55">
        <w:rPr>
          <w:rFonts w:ascii="Arial" w:hAnsi="Arial" w:cs="Arial"/>
          <w:iCs/>
          <w:color w:val="auto"/>
          <w:spacing w:val="6"/>
        </w:rPr>
        <w:t>ния</w:t>
      </w:r>
      <w:r w:rsidR="00992C55" w:rsidRPr="00992C55">
        <w:rPr>
          <w:rFonts w:ascii="Arial" w:hAnsi="Arial" w:cs="Arial"/>
          <w:iCs/>
          <w:color w:val="auto"/>
          <w:spacing w:val="6"/>
        </w:rPr>
        <w:t>»</w:t>
      </w:r>
      <w:r w:rsidR="009C3683">
        <w:rPr>
          <w:rFonts w:ascii="Arial" w:hAnsi="Arial" w:cs="Arial"/>
          <w:iCs/>
          <w:color w:val="auto"/>
          <w:spacing w:val="20"/>
        </w:rPr>
        <w:t xml:space="preserve"> </w:t>
      </w:r>
      <w:r w:rsidR="009C3683" w:rsidRPr="009C3683">
        <w:rPr>
          <w:rFonts w:ascii="Arial" w:hAnsi="Arial" w:cs="Arial"/>
          <w:iCs/>
          <w:color w:val="auto"/>
          <w:spacing w:val="6"/>
        </w:rPr>
        <w:t>свода правил, а также порядка разработки проектной док</w:t>
      </w:r>
      <w:r w:rsidR="009C3683" w:rsidRPr="009C3683">
        <w:rPr>
          <w:rFonts w:ascii="Arial" w:hAnsi="Arial" w:cs="Arial"/>
          <w:iCs/>
          <w:color w:val="auto"/>
          <w:spacing w:val="6"/>
        </w:rPr>
        <w:t>у</w:t>
      </w:r>
      <w:r w:rsidR="009C3683" w:rsidRPr="009C3683">
        <w:rPr>
          <w:rFonts w:ascii="Arial" w:hAnsi="Arial" w:cs="Arial"/>
          <w:iCs/>
          <w:color w:val="auto"/>
          <w:spacing w:val="6"/>
        </w:rPr>
        <w:t>ментации</w:t>
      </w:r>
      <w:r w:rsidRPr="009C3683">
        <w:rPr>
          <w:rFonts w:ascii="Arial" w:hAnsi="Arial" w:cs="Arial"/>
          <w:iCs/>
          <w:color w:val="auto"/>
          <w:spacing w:val="6"/>
        </w:rPr>
        <w:t xml:space="preserve"> </w:t>
      </w:r>
    </w:p>
    <w:p w:rsidR="00A50CD9" w:rsidRDefault="00575D62" w:rsidP="00575D62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2.2.1  В соответствии с пунктом 1 приказа Минрегиона России</w:t>
      </w:r>
      <w:r w:rsidR="003561BD">
        <w:rPr>
          <w:rFonts w:ascii="Arial" w:hAnsi="Arial" w:cs="Arial"/>
          <w:sz w:val="24"/>
          <w:szCs w:val="22"/>
        </w:rPr>
        <w:t xml:space="preserve"> от 02.04.2009 № 108 «Об утверждении правил выполнения и оформления текстовых и графич</w:t>
      </w:r>
      <w:r w:rsidR="003561BD">
        <w:rPr>
          <w:rFonts w:ascii="Arial" w:hAnsi="Arial" w:cs="Arial"/>
          <w:sz w:val="24"/>
          <w:szCs w:val="22"/>
        </w:rPr>
        <w:t>е</w:t>
      </w:r>
      <w:r w:rsidR="003561BD">
        <w:rPr>
          <w:rFonts w:ascii="Arial" w:hAnsi="Arial" w:cs="Arial"/>
          <w:sz w:val="24"/>
          <w:szCs w:val="22"/>
        </w:rPr>
        <w:t>ских материалов, входящих в состав проектной и рабочей документации» следует:</w:t>
      </w:r>
    </w:p>
    <w:p w:rsidR="004D4F66" w:rsidRPr="009210D6" w:rsidRDefault="003561BD" w:rsidP="009210D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9210D6">
        <w:rPr>
          <w:rFonts w:ascii="Arial" w:hAnsi="Arial" w:cs="Arial"/>
          <w:sz w:val="24"/>
          <w:szCs w:val="22"/>
        </w:rPr>
        <w:t>«</w:t>
      </w:r>
      <w:r w:rsidR="00EA2B34" w:rsidRPr="009210D6">
        <w:rPr>
          <w:rFonts w:ascii="Arial" w:hAnsi="Arial" w:cs="Arial"/>
          <w:i/>
          <w:sz w:val="24"/>
          <w:szCs w:val="22"/>
        </w:rPr>
        <w:t>выполнение и оформление текстовых и графических материалов, вх</w:t>
      </w:r>
      <w:r w:rsidR="00EA2B34" w:rsidRPr="009210D6">
        <w:rPr>
          <w:rFonts w:ascii="Arial" w:hAnsi="Arial" w:cs="Arial"/>
          <w:i/>
          <w:sz w:val="24"/>
          <w:szCs w:val="22"/>
        </w:rPr>
        <w:t>о</w:t>
      </w:r>
      <w:r w:rsidR="00EA2B34" w:rsidRPr="009210D6">
        <w:rPr>
          <w:rFonts w:ascii="Arial" w:hAnsi="Arial" w:cs="Arial"/>
          <w:i/>
          <w:sz w:val="24"/>
          <w:szCs w:val="22"/>
        </w:rPr>
        <w:t>дящих в состав проектной и рабочей документации, осуществляется в соо</w:t>
      </w:r>
      <w:r w:rsidR="00EA2B34" w:rsidRPr="009210D6">
        <w:rPr>
          <w:rFonts w:ascii="Arial" w:hAnsi="Arial" w:cs="Arial"/>
          <w:i/>
          <w:sz w:val="24"/>
          <w:szCs w:val="22"/>
        </w:rPr>
        <w:t>т</w:t>
      </w:r>
      <w:r w:rsidR="00EA2B34" w:rsidRPr="009210D6">
        <w:rPr>
          <w:rFonts w:ascii="Arial" w:hAnsi="Arial" w:cs="Arial"/>
          <w:i/>
          <w:sz w:val="24"/>
          <w:szCs w:val="22"/>
        </w:rPr>
        <w:t xml:space="preserve">ветствии с национальными стандартами </w:t>
      </w:r>
      <w:r w:rsidR="009210D6">
        <w:rPr>
          <w:rFonts w:ascii="Arial" w:hAnsi="Arial" w:cs="Arial"/>
          <w:i/>
          <w:sz w:val="24"/>
          <w:szCs w:val="22"/>
        </w:rPr>
        <w:t>«</w:t>
      </w:r>
      <w:r w:rsidR="00EA2B34" w:rsidRPr="009210D6">
        <w:rPr>
          <w:rFonts w:ascii="Arial" w:hAnsi="Arial" w:cs="Arial"/>
          <w:i/>
          <w:sz w:val="24"/>
          <w:szCs w:val="22"/>
        </w:rPr>
        <w:t>Система проектной документации для строительства</w:t>
      </w:r>
      <w:r w:rsidR="009210D6">
        <w:rPr>
          <w:rFonts w:ascii="Arial" w:hAnsi="Arial" w:cs="Arial"/>
          <w:i/>
          <w:sz w:val="24"/>
          <w:szCs w:val="22"/>
        </w:rPr>
        <w:t>»</w:t>
      </w:r>
      <w:r w:rsidR="00EA2B34" w:rsidRPr="009210D6">
        <w:rPr>
          <w:rFonts w:ascii="Arial" w:hAnsi="Arial" w:cs="Arial"/>
          <w:i/>
          <w:sz w:val="24"/>
          <w:szCs w:val="22"/>
        </w:rPr>
        <w:t xml:space="preserve"> (далее </w:t>
      </w:r>
      <w:r w:rsidR="00992C55">
        <w:rPr>
          <w:rFonts w:ascii="Arial" w:hAnsi="Arial" w:cs="Arial"/>
          <w:i/>
          <w:sz w:val="24"/>
          <w:szCs w:val="22"/>
        </w:rPr>
        <w:t>–</w:t>
      </w:r>
      <w:r w:rsidR="00EA2B34" w:rsidRPr="009210D6">
        <w:rPr>
          <w:rFonts w:ascii="Arial" w:hAnsi="Arial" w:cs="Arial"/>
          <w:i/>
          <w:sz w:val="24"/>
          <w:szCs w:val="22"/>
        </w:rPr>
        <w:t xml:space="preserve"> национальные стандарты), которые утвержд</w:t>
      </w:r>
      <w:r w:rsidR="00EA2B34" w:rsidRPr="009210D6">
        <w:rPr>
          <w:rFonts w:ascii="Arial" w:hAnsi="Arial" w:cs="Arial"/>
          <w:i/>
          <w:sz w:val="24"/>
          <w:szCs w:val="22"/>
        </w:rPr>
        <w:t>а</w:t>
      </w:r>
      <w:r w:rsidR="00EA2B34" w:rsidRPr="009210D6">
        <w:rPr>
          <w:rFonts w:ascii="Arial" w:hAnsi="Arial" w:cs="Arial"/>
          <w:i/>
          <w:sz w:val="24"/>
          <w:szCs w:val="22"/>
        </w:rPr>
        <w:t>ются приказами в уст</w:t>
      </w:r>
      <w:r w:rsidR="00EA2B34" w:rsidRPr="009210D6">
        <w:rPr>
          <w:rFonts w:ascii="Arial" w:hAnsi="Arial" w:cs="Arial"/>
          <w:i/>
          <w:sz w:val="24"/>
          <w:szCs w:val="22"/>
        </w:rPr>
        <w:t>а</w:t>
      </w:r>
      <w:r w:rsidR="00EA2B34" w:rsidRPr="009210D6">
        <w:rPr>
          <w:rFonts w:ascii="Arial" w:hAnsi="Arial" w:cs="Arial"/>
          <w:i/>
          <w:sz w:val="24"/>
          <w:szCs w:val="22"/>
        </w:rPr>
        <w:t>новленном порядке</w:t>
      </w:r>
      <w:r w:rsidR="00EA2B34" w:rsidRPr="009210D6">
        <w:rPr>
          <w:rFonts w:ascii="Arial" w:hAnsi="Arial" w:cs="Arial"/>
          <w:sz w:val="24"/>
          <w:szCs w:val="22"/>
        </w:rPr>
        <w:t>;</w:t>
      </w:r>
      <w:r w:rsidR="004D4F66" w:rsidRPr="009210D6">
        <w:rPr>
          <w:rFonts w:ascii="Arial" w:hAnsi="Arial" w:cs="Arial"/>
          <w:sz w:val="24"/>
          <w:szCs w:val="22"/>
        </w:rPr>
        <w:t>»</w:t>
      </w:r>
      <w:r w:rsidR="00EA2B34" w:rsidRPr="009210D6">
        <w:rPr>
          <w:rFonts w:ascii="Arial" w:hAnsi="Arial" w:cs="Arial"/>
          <w:sz w:val="24"/>
          <w:szCs w:val="22"/>
        </w:rPr>
        <w:t>.</w:t>
      </w:r>
    </w:p>
    <w:p w:rsidR="004D4F66" w:rsidRDefault="004D4F66" w:rsidP="00575D62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С целью конкретизации этого положения предлагается в «Общих положен</w:t>
      </w:r>
      <w:r>
        <w:rPr>
          <w:rFonts w:ascii="Arial" w:hAnsi="Arial" w:cs="Arial"/>
          <w:sz w:val="24"/>
          <w:szCs w:val="22"/>
        </w:rPr>
        <w:t>и</w:t>
      </w:r>
      <w:r>
        <w:rPr>
          <w:rFonts w:ascii="Arial" w:hAnsi="Arial" w:cs="Arial"/>
          <w:sz w:val="24"/>
          <w:szCs w:val="22"/>
        </w:rPr>
        <w:t>ях» проекта свода правил его изложить в следующей редакции:</w:t>
      </w:r>
    </w:p>
    <w:p w:rsidR="004D4F66" w:rsidRDefault="004D4F66" w:rsidP="00575D62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«</w:t>
      </w:r>
      <w:r w:rsidRPr="00C23BAC">
        <w:rPr>
          <w:rFonts w:ascii="Arial" w:hAnsi="Arial" w:cs="Arial"/>
          <w:i/>
          <w:sz w:val="24"/>
          <w:szCs w:val="22"/>
        </w:rPr>
        <w:t>Комплектация и оформление текстовых документов и графических м</w:t>
      </w:r>
      <w:r w:rsidRPr="00C23BAC">
        <w:rPr>
          <w:rFonts w:ascii="Arial" w:hAnsi="Arial" w:cs="Arial"/>
          <w:i/>
          <w:sz w:val="24"/>
          <w:szCs w:val="22"/>
        </w:rPr>
        <w:t>а</w:t>
      </w:r>
      <w:r w:rsidRPr="00C23BAC">
        <w:rPr>
          <w:rFonts w:ascii="Arial" w:hAnsi="Arial" w:cs="Arial"/>
          <w:i/>
          <w:sz w:val="24"/>
          <w:szCs w:val="22"/>
        </w:rPr>
        <w:t>териалов, входящих</w:t>
      </w:r>
      <w:r w:rsidR="00C23BAC" w:rsidRPr="00C23BAC">
        <w:rPr>
          <w:rFonts w:ascii="Arial" w:hAnsi="Arial" w:cs="Arial"/>
          <w:i/>
          <w:sz w:val="24"/>
          <w:szCs w:val="22"/>
        </w:rPr>
        <w:t xml:space="preserve"> в состав проектной и рабочей документации осуществл</w:t>
      </w:r>
      <w:r w:rsidR="00C23BAC" w:rsidRPr="00C23BAC">
        <w:rPr>
          <w:rFonts w:ascii="Arial" w:hAnsi="Arial" w:cs="Arial"/>
          <w:i/>
          <w:sz w:val="24"/>
          <w:szCs w:val="22"/>
        </w:rPr>
        <w:t>я</w:t>
      </w:r>
      <w:r w:rsidR="00C23BAC" w:rsidRPr="00C23BAC">
        <w:rPr>
          <w:rFonts w:ascii="Arial" w:hAnsi="Arial" w:cs="Arial"/>
          <w:i/>
          <w:sz w:val="24"/>
          <w:szCs w:val="22"/>
        </w:rPr>
        <w:t>ется в соответствии с положениями национальных стандартов «Система проектной д</w:t>
      </w:r>
      <w:r w:rsidR="00C23BAC" w:rsidRPr="00C23BAC">
        <w:rPr>
          <w:rFonts w:ascii="Arial" w:hAnsi="Arial" w:cs="Arial"/>
          <w:i/>
          <w:sz w:val="24"/>
          <w:szCs w:val="22"/>
        </w:rPr>
        <w:t>о</w:t>
      </w:r>
      <w:r w:rsidR="00C23BAC" w:rsidRPr="00C23BAC">
        <w:rPr>
          <w:rFonts w:ascii="Arial" w:hAnsi="Arial" w:cs="Arial"/>
          <w:i/>
          <w:sz w:val="24"/>
          <w:szCs w:val="22"/>
        </w:rPr>
        <w:t>кументации для строительства</w:t>
      </w:r>
      <w:r w:rsidR="00C23BAC">
        <w:rPr>
          <w:rFonts w:ascii="Arial" w:hAnsi="Arial" w:cs="Arial"/>
          <w:sz w:val="24"/>
          <w:szCs w:val="22"/>
        </w:rPr>
        <w:t>» (СПДС), согласно требованиями ГОСТ Р 21.1101» (см. пункт 4.5 проекта свода правил).</w:t>
      </w:r>
    </w:p>
    <w:p w:rsidR="00C555EE" w:rsidRDefault="00C555EE" w:rsidP="00575D62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2.2.2  Положением части 3 статьи 49 Градостроительного кодекса Росси</w:t>
      </w:r>
      <w:r>
        <w:rPr>
          <w:rFonts w:ascii="Arial" w:hAnsi="Arial" w:cs="Arial"/>
          <w:sz w:val="24"/>
          <w:szCs w:val="22"/>
        </w:rPr>
        <w:t>й</w:t>
      </w:r>
      <w:r>
        <w:rPr>
          <w:rFonts w:ascii="Arial" w:hAnsi="Arial" w:cs="Arial"/>
          <w:sz w:val="24"/>
          <w:szCs w:val="22"/>
        </w:rPr>
        <w:t>ской Федерации [2] введено понятие «Типовая проектная документация». Однако правила её подготовки и представления в состав</w:t>
      </w:r>
      <w:r w:rsidR="00F75918">
        <w:rPr>
          <w:rFonts w:ascii="Arial" w:hAnsi="Arial" w:cs="Arial"/>
          <w:sz w:val="24"/>
          <w:szCs w:val="22"/>
        </w:rPr>
        <w:t xml:space="preserve"> проектной документации закон</w:t>
      </w:r>
      <w:r w:rsidR="00F75918">
        <w:rPr>
          <w:rFonts w:ascii="Arial" w:hAnsi="Arial" w:cs="Arial"/>
          <w:sz w:val="24"/>
          <w:szCs w:val="22"/>
        </w:rPr>
        <w:t>о</w:t>
      </w:r>
      <w:r w:rsidR="00094A1E">
        <w:rPr>
          <w:rFonts w:ascii="Arial" w:hAnsi="Arial" w:cs="Arial"/>
          <w:sz w:val="24"/>
          <w:szCs w:val="22"/>
        </w:rPr>
        <w:t>дательно не определены.</w:t>
      </w:r>
    </w:p>
    <w:p w:rsidR="00094A1E" w:rsidRDefault="00094A1E" w:rsidP="00575D62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В проекте свода правил подготовлены положения, касающейся данной пр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>блемы, с учётом ранее существовавшей практики применения типовой проектной документации и норм, приведённых в пунктах 2, 8, 15 Положения об организации и проведения государственной экспертизы проектной документации и результатов инженерных изысканий [2</w:t>
      </w:r>
      <w:r w:rsidR="00C05990">
        <w:rPr>
          <w:rFonts w:ascii="Arial" w:hAnsi="Arial" w:cs="Arial"/>
          <w:sz w:val="24"/>
          <w:szCs w:val="22"/>
        </w:rPr>
        <w:t>3</w:t>
      </w:r>
      <w:r>
        <w:rPr>
          <w:rFonts w:ascii="Arial" w:hAnsi="Arial" w:cs="Arial"/>
          <w:sz w:val="24"/>
          <w:szCs w:val="22"/>
        </w:rPr>
        <w:t>] (см. пункт 4.9 проекта свода правил).</w:t>
      </w:r>
    </w:p>
    <w:p w:rsidR="00094A1E" w:rsidRDefault="00094A1E" w:rsidP="00575D62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2.2.3 Процедура разработки и утверждения проектной документации</w:t>
      </w:r>
      <w:r w:rsidR="00F1625F">
        <w:rPr>
          <w:rFonts w:ascii="Arial" w:hAnsi="Arial" w:cs="Arial"/>
          <w:sz w:val="24"/>
          <w:szCs w:val="22"/>
        </w:rPr>
        <w:t xml:space="preserve"> дост</w:t>
      </w:r>
      <w:r w:rsidR="00F1625F">
        <w:rPr>
          <w:rFonts w:ascii="Arial" w:hAnsi="Arial" w:cs="Arial"/>
          <w:sz w:val="24"/>
          <w:szCs w:val="22"/>
        </w:rPr>
        <w:t>а</w:t>
      </w:r>
      <w:r w:rsidR="00F1625F">
        <w:rPr>
          <w:rFonts w:ascii="Arial" w:hAnsi="Arial" w:cs="Arial"/>
          <w:sz w:val="24"/>
          <w:szCs w:val="22"/>
        </w:rPr>
        <w:t>точно подробно описана положениями  статьи 48 Градостроительного кодекса Росси</w:t>
      </w:r>
      <w:r w:rsidR="00F1625F">
        <w:rPr>
          <w:rFonts w:ascii="Arial" w:hAnsi="Arial" w:cs="Arial"/>
          <w:sz w:val="24"/>
          <w:szCs w:val="22"/>
        </w:rPr>
        <w:t>й</w:t>
      </w:r>
      <w:r w:rsidR="00F1625F">
        <w:rPr>
          <w:rFonts w:ascii="Arial" w:hAnsi="Arial" w:cs="Arial"/>
          <w:sz w:val="24"/>
          <w:szCs w:val="22"/>
        </w:rPr>
        <w:t>ской Федерации [2] в том числе:</w:t>
      </w:r>
    </w:p>
    <w:p w:rsidR="00F1625F" w:rsidRDefault="00F1625F" w:rsidP="00575D62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F85348">
        <w:rPr>
          <w:rFonts w:ascii="Arial" w:hAnsi="Arial" w:cs="Arial"/>
          <w:sz w:val="24"/>
          <w:szCs w:val="22"/>
        </w:rPr>
        <w:t>−</w:t>
      </w:r>
      <w:r w:rsidRPr="00F85348">
        <w:rPr>
          <w:rFonts w:ascii="Arial" w:hAnsi="Arial" w:cs="Arial"/>
          <w:sz w:val="24"/>
          <w:szCs w:val="22"/>
        </w:rPr>
        <w:tab/>
      </w:r>
      <w:r w:rsidR="00F85348" w:rsidRPr="00F85348">
        <w:rPr>
          <w:rFonts w:ascii="Arial" w:hAnsi="Arial" w:cs="Arial"/>
          <w:sz w:val="24"/>
          <w:szCs w:val="22"/>
        </w:rPr>
        <w:t>требования, предъявляемые к физическим и юридическим лицам</w:t>
      </w:r>
      <w:r w:rsidR="00F85348">
        <w:rPr>
          <w:rFonts w:ascii="Arial" w:hAnsi="Arial" w:cs="Arial"/>
          <w:sz w:val="24"/>
          <w:szCs w:val="22"/>
        </w:rPr>
        <w:t xml:space="preserve"> ос</w:t>
      </w:r>
      <w:r w:rsidR="00F85348">
        <w:rPr>
          <w:rFonts w:ascii="Arial" w:hAnsi="Arial" w:cs="Arial"/>
          <w:sz w:val="24"/>
          <w:szCs w:val="22"/>
        </w:rPr>
        <w:t>у</w:t>
      </w:r>
      <w:r w:rsidR="00F85348">
        <w:rPr>
          <w:rFonts w:ascii="Arial" w:hAnsi="Arial" w:cs="Arial"/>
          <w:sz w:val="24"/>
          <w:szCs w:val="22"/>
        </w:rPr>
        <w:t>ществляющим подготовку проектной документации;</w:t>
      </w:r>
    </w:p>
    <w:p w:rsidR="00FD1FD0" w:rsidRDefault="00FD1FD0" w:rsidP="00575D62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F85348">
        <w:rPr>
          <w:rFonts w:ascii="Arial" w:hAnsi="Arial" w:cs="Arial"/>
          <w:sz w:val="24"/>
          <w:szCs w:val="22"/>
        </w:rPr>
        <w:t>−</w:t>
      </w:r>
      <w:r w:rsidRPr="00F85348">
        <w:rPr>
          <w:rFonts w:ascii="Arial" w:hAnsi="Arial" w:cs="Arial"/>
          <w:sz w:val="24"/>
          <w:szCs w:val="22"/>
        </w:rPr>
        <w:tab/>
      </w:r>
      <w:r w:rsidRPr="00FD1FD0">
        <w:rPr>
          <w:rFonts w:ascii="Arial" w:hAnsi="Arial" w:cs="Arial"/>
          <w:sz w:val="24"/>
          <w:szCs w:val="22"/>
        </w:rPr>
        <w:t>перечен</w:t>
      </w:r>
      <w:r>
        <w:rPr>
          <w:rFonts w:ascii="Arial" w:hAnsi="Arial" w:cs="Arial"/>
          <w:sz w:val="24"/>
          <w:szCs w:val="22"/>
        </w:rPr>
        <w:t>ь основных документов, которые застройщик или технический заказчик передаёт проектировщику в случае, если подготовка проектной докуме</w:t>
      </w:r>
      <w:r>
        <w:rPr>
          <w:rFonts w:ascii="Arial" w:hAnsi="Arial" w:cs="Arial"/>
          <w:sz w:val="24"/>
          <w:szCs w:val="22"/>
        </w:rPr>
        <w:t>н</w:t>
      </w:r>
      <w:r>
        <w:rPr>
          <w:rFonts w:ascii="Arial" w:hAnsi="Arial" w:cs="Arial"/>
          <w:sz w:val="24"/>
          <w:szCs w:val="22"/>
        </w:rPr>
        <w:t>тации</w:t>
      </w:r>
      <w:r w:rsidR="0091180D">
        <w:rPr>
          <w:rFonts w:ascii="Arial" w:hAnsi="Arial" w:cs="Arial"/>
          <w:sz w:val="24"/>
          <w:szCs w:val="22"/>
        </w:rPr>
        <w:t xml:space="preserve"> осуществляется на договорной основе</w:t>
      </w:r>
      <w:r w:rsidR="00B8717C">
        <w:rPr>
          <w:rFonts w:ascii="Arial" w:hAnsi="Arial" w:cs="Arial"/>
          <w:sz w:val="24"/>
          <w:szCs w:val="22"/>
        </w:rPr>
        <w:t xml:space="preserve"> (часть 6 статьи 48);</w:t>
      </w:r>
    </w:p>
    <w:p w:rsidR="00B8717C" w:rsidRDefault="00B8717C" w:rsidP="00575D62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F85348">
        <w:rPr>
          <w:rFonts w:ascii="Arial" w:hAnsi="Arial" w:cs="Arial"/>
          <w:sz w:val="24"/>
          <w:szCs w:val="22"/>
        </w:rPr>
        <w:t>−</w:t>
      </w:r>
      <w:r w:rsidRPr="00F85348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порядок утверждения проектной документации на основании полож</w:t>
      </w:r>
      <w:r>
        <w:rPr>
          <w:rFonts w:ascii="Arial" w:hAnsi="Arial" w:cs="Arial"/>
          <w:sz w:val="24"/>
          <w:szCs w:val="22"/>
        </w:rPr>
        <w:t>и</w:t>
      </w:r>
      <w:r>
        <w:rPr>
          <w:rFonts w:ascii="Arial" w:hAnsi="Arial" w:cs="Arial"/>
          <w:sz w:val="24"/>
          <w:szCs w:val="22"/>
        </w:rPr>
        <w:t>тельного заключения государственной экспертизы и т.д.</w:t>
      </w:r>
    </w:p>
    <w:p w:rsidR="00B8717C" w:rsidRDefault="00B8717C" w:rsidP="00575D62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lastRenderedPageBreak/>
        <w:t>Проблемы возникают при согласовании проектной документации.</w:t>
      </w:r>
    </w:p>
    <w:p w:rsidR="00B8717C" w:rsidRDefault="00B8717C" w:rsidP="00575D62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Так, частью 16 статьи 48 Кодекса [2] установлено:</w:t>
      </w:r>
    </w:p>
    <w:p w:rsidR="00B8717C" w:rsidRPr="009210D6" w:rsidRDefault="00B8717C" w:rsidP="009210D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9210D6">
        <w:rPr>
          <w:rFonts w:ascii="Arial" w:hAnsi="Arial" w:cs="Arial"/>
          <w:sz w:val="24"/>
          <w:szCs w:val="22"/>
        </w:rPr>
        <w:t>«</w:t>
      </w:r>
      <w:r w:rsidR="009210D6" w:rsidRPr="009210D6">
        <w:rPr>
          <w:rFonts w:ascii="Arial" w:hAnsi="Arial" w:cs="Arial"/>
          <w:i/>
          <w:sz w:val="24"/>
          <w:szCs w:val="22"/>
        </w:rPr>
        <w:t>Не допускается требовать согласование проектной документации, з</w:t>
      </w:r>
      <w:r w:rsidR="009210D6" w:rsidRPr="009210D6">
        <w:rPr>
          <w:rFonts w:ascii="Arial" w:hAnsi="Arial" w:cs="Arial"/>
          <w:i/>
          <w:sz w:val="24"/>
          <w:szCs w:val="22"/>
        </w:rPr>
        <w:t>а</w:t>
      </w:r>
      <w:r w:rsidR="009210D6" w:rsidRPr="009210D6">
        <w:rPr>
          <w:rFonts w:ascii="Arial" w:hAnsi="Arial" w:cs="Arial"/>
          <w:i/>
          <w:sz w:val="24"/>
          <w:szCs w:val="22"/>
        </w:rPr>
        <w:t>ключ</w:t>
      </w:r>
      <w:r w:rsidR="009210D6" w:rsidRPr="009210D6">
        <w:rPr>
          <w:rFonts w:ascii="Arial" w:hAnsi="Arial" w:cs="Arial"/>
          <w:i/>
          <w:sz w:val="24"/>
          <w:szCs w:val="22"/>
        </w:rPr>
        <w:t>е</w:t>
      </w:r>
      <w:r w:rsidR="009210D6" w:rsidRPr="009210D6">
        <w:rPr>
          <w:rFonts w:ascii="Arial" w:hAnsi="Arial" w:cs="Arial"/>
          <w:i/>
          <w:sz w:val="24"/>
          <w:szCs w:val="22"/>
        </w:rPr>
        <w:t>ние на проектную документацию и иные документы, не предусмотренные настоящим К</w:t>
      </w:r>
      <w:r w:rsidR="009210D6" w:rsidRPr="009210D6">
        <w:rPr>
          <w:rFonts w:ascii="Arial" w:hAnsi="Arial" w:cs="Arial"/>
          <w:i/>
          <w:sz w:val="24"/>
          <w:szCs w:val="22"/>
        </w:rPr>
        <w:t>о</w:t>
      </w:r>
      <w:r w:rsidR="009210D6" w:rsidRPr="009210D6">
        <w:rPr>
          <w:rFonts w:ascii="Arial" w:hAnsi="Arial" w:cs="Arial"/>
          <w:i/>
          <w:sz w:val="24"/>
          <w:szCs w:val="22"/>
        </w:rPr>
        <w:t>дексом</w:t>
      </w:r>
      <w:r w:rsidRPr="009210D6">
        <w:rPr>
          <w:rFonts w:ascii="Arial" w:hAnsi="Arial" w:cs="Arial"/>
          <w:sz w:val="24"/>
          <w:szCs w:val="22"/>
        </w:rPr>
        <w:t>»</w:t>
      </w:r>
      <w:r w:rsidR="009210D6" w:rsidRPr="009210D6">
        <w:rPr>
          <w:rFonts w:ascii="Arial" w:hAnsi="Arial" w:cs="Arial"/>
          <w:sz w:val="24"/>
          <w:szCs w:val="22"/>
        </w:rPr>
        <w:t>.</w:t>
      </w:r>
    </w:p>
    <w:p w:rsidR="00B8717C" w:rsidRDefault="00B8717C" w:rsidP="00575D62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При этом ни в одной статье Кодекса</w:t>
      </w:r>
      <w:r w:rsidR="00254B7B">
        <w:rPr>
          <w:rFonts w:ascii="Arial" w:hAnsi="Arial" w:cs="Arial"/>
          <w:sz w:val="24"/>
          <w:szCs w:val="22"/>
        </w:rPr>
        <w:t xml:space="preserve"> не указаны согласующие инстанции, и не описаны случаи, предусматривающие необходимость обеспечить согласование проектной документации.</w:t>
      </w:r>
    </w:p>
    <w:p w:rsidR="004265A9" w:rsidRPr="004265A9" w:rsidRDefault="00254B7B" w:rsidP="004265A9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2.2.3.1 Правовой основой для согласования проектной документации являе</w:t>
      </w:r>
      <w:r>
        <w:rPr>
          <w:rFonts w:ascii="Arial" w:hAnsi="Arial" w:cs="Arial"/>
          <w:sz w:val="24"/>
          <w:szCs w:val="22"/>
        </w:rPr>
        <w:t>т</w:t>
      </w:r>
      <w:r>
        <w:rPr>
          <w:rFonts w:ascii="Arial" w:hAnsi="Arial" w:cs="Arial"/>
          <w:sz w:val="24"/>
          <w:szCs w:val="22"/>
        </w:rPr>
        <w:t xml:space="preserve">ся положение пункта 1 статьи 760 Гражданского кодекса </w:t>
      </w:r>
      <w:r w:rsidR="00DC2F14">
        <w:rPr>
          <w:rFonts w:ascii="Arial" w:hAnsi="Arial" w:cs="Arial"/>
          <w:sz w:val="24"/>
          <w:szCs w:val="22"/>
        </w:rPr>
        <w:t>Российской</w:t>
      </w:r>
      <w:r w:rsidR="004265A9">
        <w:rPr>
          <w:rFonts w:ascii="Arial" w:hAnsi="Arial" w:cs="Arial"/>
          <w:sz w:val="24"/>
          <w:szCs w:val="22"/>
        </w:rPr>
        <w:t xml:space="preserve"> Федерации</w:t>
      </w:r>
      <w:r w:rsidR="00327618" w:rsidRPr="00327618">
        <w:rPr>
          <w:rFonts w:ascii="Arial" w:hAnsi="Arial" w:cs="Arial"/>
          <w:sz w:val="24"/>
          <w:szCs w:val="22"/>
        </w:rPr>
        <w:t xml:space="preserve"> [1]</w:t>
      </w:r>
      <w:r w:rsidR="004265A9">
        <w:rPr>
          <w:rFonts w:ascii="Arial" w:hAnsi="Arial" w:cs="Arial"/>
          <w:sz w:val="24"/>
          <w:szCs w:val="22"/>
        </w:rPr>
        <w:t>, которым установлено, что п</w:t>
      </w:r>
      <w:r w:rsidR="004265A9" w:rsidRPr="004265A9">
        <w:rPr>
          <w:rFonts w:ascii="Arial" w:hAnsi="Arial" w:cs="Arial"/>
          <w:sz w:val="24"/>
          <w:szCs w:val="22"/>
        </w:rPr>
        <w:t>одрядчик</w:t>
      </w:r>
      <w:r w:rsidR="004265A9">
        <w:rPr>
          <w:rFonts w:ascii="Arial" w:hAnsi="Arial" w:cs="Arial"/>
          <w:sz w:val="24"/>
          <w:szCs w:val="22"/>
        </w:rPr>
        <w:t xml:space="preserve"> по проектированию</w:t>
      </w:r>
      <w:r w:rsidR="004265A9" w:rsidRPr="004265A9">
        <w:rPr>
          <w:rFonts w:ascii="Arial" w:hAnsi="Arial" w:cs="Arial"/>
          <w:sz w:val="24"/>
          <w:szCs w:val="22"/>
        </w:rPr>
        <w:t xml:space="preserve"> обязан</w:t>
      </w:r>
      <w:r w:rsidR="00C05990">
        <w:rPr>
          <w:rFonts w:ascii="Arial" w:hAnsi="Arial" w:cs="Arial"/>
          <w:sz w:val="24"/>
          <w:szCs w:val="22"/>
        </w:rPr>
        <w:t xml:space="preserve"> </w:t>
      </w:r>
      <w:bookmarkStart w:id="11" w:name="sub_76013"/>
      <w:r w:rsidR="004265A9" w:rsidRPr="004265A9">
        <w:rPr>
          <w:rFonts w:ascii="Arial" w:hAnsi="Arial" w:cs="Arial"/>
          <w:sz w:val="24"/>
          <w:szCs w:val="22"/>
        </w:rPr>
        <w:t>согласов</w:t>
      </w:r>
      <w:r w:rsidR="004265A9" w:rsidRPr="004265A9">
        <w:rPr>
          <w:rFonts w:ascii="Arial" w:hAnsi="Arial" w:cs="Arial"/>
          <w:sz w:val="24"/>
          <w:szCs w:val="22"/>
        </w:rPr>
        <w:t>ы</w:t>
      </w:r>
      <w:r w:rsidR="004265A9" w:rsidRPr="004265A9">
        <w:rPr>
          <w:rFonts w:ascii="Arial" w:hAnsi="Arial" w:cs="Arial"/>
          <w:sz w:val="24"/>
          <w:szCs w:val="22"/>
        </w:rPr>
        <w:t>вать готовую техническую документацию с заказчиком, а при необходимости вм</w:t>
      </w:r>
      <w:r w:rsidR="004265A9" w:rsidRPr="004265A9">
        <w:rPr>
          <w:rFonts w:ascii="Arial" w:hAnsi="Arial" w:cs="Arial"/>
          <w:sz w:val="24"/>
          <w:szCs w:val="22"/>
        </w:rPr>
        <w:t>е</w:t>
      </w:r>
      <w:r w:rsidR="004265A9" w:rsidRPr="004265A9">
        <w:rPr>
          <w:rFonts w:ascii="Arial" w:hAnsi="Arial" w:cs="Arial"/>
          <w:sz w:val="24"/>
          <w:szCs w:val="22"/>
        </w:rPr>
        <w:t xml:space="preserve">сте с заказчиком </w:t>
      </w:r>
      <w:r w:rsidR="00C05990">
        <w:rPr>
          <w:rFonts w:ascii="Arial" w:hAnsi="Arial" w:cs="Arial"/>
          <w:sz w:val="24"/>
          <w:szCs w:val="22"/>
        </w:rPr>
        <w:t>–</w:t>
      </w:r>
      <w:r w:rsidR="004265A9" w:rsidRPr="004265A9">
        <w:rPr>
          <w:rFonts w:ascii="Arial" w:hAnsi="Arial" w:cs="Arial"/>
          <w:sz w:val="24"/>
          <w:szCs w:val="22"/>
        </w:rPr>
        <w:t xml:space="preserve"> с компетентными государственными органами и органами м</w:t>
      </w:r>
      <w:r w:rsidR="004265A9" w:rsidRPr="004265A9">
        <w:rPr>
          <w:rFonts w:ascii="Arial" w:hAnsi="Arial" w:cs="Arial"/>
          <w:sz w:val="24"/>
          <w:szCs w:val="22"/>
        </w:rPr>
        <w:t>е</w:t>
      </w:r>
      <w:r w:rsidR="004265A9" w:rsidRPr="004265A9">
        <w:rPr>
          <w:rFonts w:ascii="Arial" w:hAnsi="Arial" w:cs="Arial"/>
          <w:sz w:val="24"/>
          <w:szCs w:val="22"/>
        </w:rPr>
        <w:t>стного самоуправления</w:t>
      </w:r>
      <w:r w:rsidR="00C05990">
        <w:rPr>
          <w:rFonts w:ascii="Arial" w:hAnsi="Arial" w:cs="Arial"/>
          <w:sz w:val="24"/>
          <w:szCs w:val="22"/>
        </w:rPr>
        <w:t>.</w:t>
      </w:r>
    </w:p>
    <w:bookmarkEnd w:id="11"/>
    <w:p w:rsidR="00DC2F14" w:rsidRPr="00B8717C" w:rsidRDefault="00DC2F14" w:rsidP="00575D62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2.2.3.2  Анализ законодательной и нормативной</w:t>
      </w:r>
      <w:r w:rsidR="006F0594">
        <w:rPr>
          <w:rFonts w:ascii="Arial" w:hAnsi="Arial" w:cs="Arial"/>
          <w:sz w:val="24"/>
          <w:szCs w:val="22"/>
        </w:rPr>
        <w:t xml:space="preserve"> правовой базы показал, что в ряде документов (около 30) содержаться нормы о согласовании проектных р</w:t>
      </w:r>
      <w:r w:rsidR="006F0594">
        <w:rPr>
          <w:rFonts w:ascii="Arial" w:hAnsi="Arial" w:cs="Arial"/>
          <w:sz w:val="24"/>
          <w:szCs w:val="22"/>
        </w:rPr>
        <w:t>е</w:t>
      </w:r>
      <w:r w:rsidR="006F0594">
        <w:rPr>
          <w:rFonts w:ascii="Arial" w:hAnsi="Arial" w:cs="Arial"/>
          <w:sz w:val="24"/>
          <w:szCs w:val="22"/>
        </w:rPr>
        <w:t>шений и проектной документации в отношении конкретных видов объектов кап</w:t>
      </w:r>
      <w:r w:rsidR="006F0594">
        <w:rPr>
          <w:rFonts w:ascii="Arial" w:hAnsi="Arial" w:cs="Arial"/>
          <w:sz w:val="24"/>
          <w:szCs w:val="22"/>
        </w:rPr>
        <w:t>и</w:t>
      </w:r>
      <w:r w:rsidR="006F0594">
        <w:rPr>
          <w:rFonts w:ascii="Arial" w:hAnsi="Arial" w:cs="Arial"/>
          <w:sz w:val="24"/>
          <w:szCs w:val="22"/>
        </w:rPr>
        <w:t>тального строительства или конкретных условий их строительства и эксплуат</w:t>
      </w:r>
      <w:r w:rsidR="006F0594">
        <w:rPr>
          <w:rFonts w:ascii="Arial" w:hAnsi="Arial" w:cs="Arial"/>
          <w:sz w:val="24"/>
          <w:szCs w:val="22"/>
        </w:rPr>
        <w:t>а</w:t>
      </w:r>
      <w:r w:rsidR="006F0594">
        <w:rPr>
          <w:rFonts w:ascii="Arial" w:hAnsi="Arial" w:cs="Arial"/>
          <w:sz w:val="24"/>
          <w:szCs w:val="22"/>
        </w:rPr>
        <w:t>ции. Например,</w:t>
      </w:r>
    </w:p>
    <w:p w:rsidR="006F0594" w:rsidRPr="006F0594" w:rsidRDefault="006F0594" w:rsidP="006F0594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F85348">
        <w:rPr>
          <w:rFonts w:ascii="Arial" w:hAnsi="Arial" w:cs="Arial"/>
          <w:sz w:val="24"/>
          <w:szCs w:val="22"/>
        </w:rPr>
        <w:t>−</w:t>
      </w:r>
      <w:r w:rsidRPr="00F85348">
        <w:rPr>
          <w:rFonts w:ascii="Arial" w:hAnsi="Arial" w:cs="Arial"/>
          <w:sz w:val="24"/>
          <w:szCs w:val="22"/>
        </w:rPr>
        <w:tab/>
      </w:r>
      <w:r w:rsidRPr="006F0594">
        <w:rPr>
          <w:rFonts w:ascii="Arial" w:hAnsi="Arial" w:cs="Arial"/>
          <w:sz w:val="24"/>
          <w:szCs w:val="22"/>
        </w:rPr>
        <w:t>согласование проектной документации с федеральным органом испо</w:t>
      </w:r>
      <w:r w:rsidRPr="006F0594">
        <w:rPr>
          <w:rFonts w:ascii="Arial" w:hAnsi="Arial" w:cs="Arial"/>
          <w:sz w:val="24"/>
          <w:szCs w:val="22"/>
        </w:rPr>
        <w:t>л</w:t>
      </w:r>
      <w:r w:rsidRPr="006F0594">
        <w:rPr>
          <w:rFonts w:ascii="Arial" w:hAnsi="Arial" w:cs="Arial"/>
          <w:sz w:val="24"/>
          <w:szCs w:val="22"/>
        </w:rPr>
        <w:t>нительной власти в области рыболовства при внедрении новых технологических процессов и осуществлении иной деятельности, оказывающей воздействие на водные биологические ресурсы и среду их обитания (статья 50 Федеральный з</w:t>
      </w:r>
      <w:r w:rsidRPr="006F0594">
        <w:rPr>
          <w:rFonts w:ascii="Arial" w:hAnsi="Arial" w:cs="Arial"/>
          <w:sz w:val="24"/>
          <w:szCs w:val="22"/>
        </w:rPr>
        <w:t>а</w:t>
      </w:r>
      <w:r w:rsidRPr="006F0594">
        <w:rPr>
          <w:rFonts w:ascii="Arial" w:hAnsi="Arial" w:cs="Arial"/>
          <w:sz w:val="24"/>
          <w:szCs w:val="22"/>
        </w:rPr>
        <w:t>кон «О рыболовстве и сохранении водных биологических ресурсов»</w:t>
      </w:r>
      <w:r w:rsidR="009C3683">
        <w:rPr>
          <w:rFonts w:ascii="Arial" w:hAnsi="Arial" w:cs="Arial"/>
          <w:sz w:val="24"/>
          <w:szCs w:val="22"/>
        </w:rPr>
        <w:t xml:space="preserve"> [19]</w:t>
      </w:r>
      <w:r w:rsidRPr="006F0594">
        <w:rPr>
          <w:rFonts w:ascii="Arial" w:hAnsi="Arial" w:cs="Arial"/>
          <w:sz w:val="24"/>
          <w:szCs w:val="22"/>
        </w:rPr>
        <w:t>);</w:t>
      </w:r>
    </w:p>
    <w:p w:rsidR="006F0594" w:rsidRPr="006F0594" w:rsidRDefault="006F0594" w:rsidP="006F0594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bookmarkStart w:id="12" w:name="sub_10061"/>
      <w:r w:rsidRPr="00F85348">
        <w:rPr>
          <w:rFonts w:ascii="Arial" w:hAnsi="Arial" w:cs="Arial"/>
          <w:sz w:val="24"/>
          <w:szCs w:val="22"/>
        </w:rPr>
        <w:t>−</w:t>
      </w:r>
      <w:r w:rsidRPr="00F85348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 xml:space="preserve">согласование </w:t>
      </w:r>
      <w:r w:rsidRPr="006F0594">
        <w:rPr>
          <w:rFonts w:ascii="Arial" w:hAnsi="Arial" w:cs="Arial"/>
          <w:sz w:val="24"/>
          <w:szCs w:val="22"/>
        </w:rPr>
        <w:t>с территориальным органом Федерального агентства во</w:t>
      </w:r>
      <w:r w:rsidRPr="006F0594">
        <w:rPr>
          <w:rFonts w:ascii="Arial" w:hAnsi="Arial" w:cs="Arial"/>
          <w:sz w:val="24"/>
          <w:szCs w:val="22"/>
        </w:rPr>
        <w:t>з</w:t>
      </w:r>
      <w:r w:rsidRPr="006F0594">
        <w:rPr>
          <w:rFonts w:ascii="Arial" w:hAnsi="Arial" w:cs="Arial"/>
          <w:sz w:val="24"/>
          <w:szCs w:val="22"/>
        </w:rPr>
        <w:t>душного транспорта строительства объектов вне района аэродрома (вертодр</w:t>
      </w:r>
      <w:r w:rsidRPr="006F0594">
        <w:rPr>
          <w:rFonts w:ascii="Arial" w:hAnsi="Arial" w:cs="Arial"/>
          <w:sz w:val="24"/>
          <w:szCs w:val="22"/>
        </w:rPr>
        <w:t>о</w:t>
      </w:r>
      <w:r w:rsidRPr="006F0594">
        <w:rPr>
          <w:rFonts w:ascii="Arial" w:hAnsi="Arial" w:cs="Arial"/>
          <w:sz w:val="24"/>
          <w:szCs w:val="22"/>
        </w:rPr>
        <w:t xml:space="preserve">ма), если их истинная высота превышает </w:t>
      </w:r>
      <w:smartTag w:uri="urn:schemas-microsoft-com:office:smarttags" w:element="metricconverter">
        <w:smartTagPr>
          <w:attr w:name="ProductID" w:val="50 м"/>
        </w:smartTagPr>
        <w:r w:rsidRPr="006F0594">
          <w:rPr>
            <w:rFonts w:ascii="Arial" w:hAnsi="Arial" w:cs="Arial"/>
            <w:sz w:val="24"/>
            <w:szCs w:val="22"/>
          </w:rPr>
          <w:t>50 м</w:t>
        </w:r>
      </w:smartTag>
      <w:r w:rsidRPr="006F0594">
        <w:rPr>
          <w:rFonts w:ascii="Arial" w:hAnsi="Arial" w:cs="Arial"/>
          <w:sz w:val="24"/>
          <w:szCs w:val="22"/>
        </w:rPr>
        <w:t xml:space="preserve"> (пункт 61 Федеральные правила и</w:t>
      </w:r>
      <w:r w:rsidRPr="006F0594">
        <w:rPr>
          <w:rFonts w:ascii="Arial" w:hAnsi="Arial" w:cs="Arial"/>
          <w:sz w:val="24"/>
          <w:szCs w:val="22"/>
        </w:rPr>
        <w:t>с</w:t>
      </w:r>
      <w:r w:rsidRPr="006F0594">
        <w:rPr>
          <w:rFonts w:ascii="Arial" w:hAnsi="Arial" w:cs="Arial"/>
          <w:sz w:val="24"/>
          <w:szCs w:val="22"/>
        </w:rPr>
        <w:t>пользования воздушного пространства Российской Федерации [</w:t>
      </w:r>
      <w:r w:rsidR="009C3683" w:rsidRPr="00BF0396">
        <w:rPr>
          <w:rFonts w:ascii="Arial" w:hAnsi="Arial" w:cs="Arial"/>
          <w:sz w:val="24"/>
          <w:szCs w:val="22"/>
        </w:rPr>
        <w:t>44</w:t>
      </w:r>
      <w:r w:rsidRPr="006F0594">
        <w:rPr>
          <w:rFonts w:ascii="Arial" w:hAnsi="Arial" w:cs="Arial"/>
          <w:sz w:val="24"/>
          <w:szCs w:val="22"/>
        </w:rPr>
        <w:t xml:space="preserve">]); </w:t>
      </w:r>
    </w:p>
    <w:bookmarkEnd w:id="12"/>
    <w:p w:rsidR="006F0594" w:rsidRPr="006F0594" w:rsidRDefault="006F0594" w:rsidP="006F0594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F85348">
        <w:rPr>
          <w:rFonts w:ascii="Arial" w:hAnsi="Arial" w:cs="Arial"/>
          <w:sz w:val="24"/>
          <w:szCs w:val="22"/>
        </w:rPr>
        <w:t>−</w:t>
      </w:r>
      <w:r w:rsidRPr="00F85348">
        <w:rPr>
          <w:rFonts w:ascii="Arial" w:hAnsi="Arial" w:cs="Arial"/>
          <w:sz w:val="24"/>
          <w:szCs w:val="22"/>
        </w:rPr>
        <w:tab/>
      </w:r>
      <w:r w:rsidRPr="006F0594">
        <w:rPr>
          <w:rFonts w:ascii="Arial" w:hAnsi="Arial" w:cs="Arial"/>
          <w:sz w:val="24"/>
          <w:szCs w:val="22"/>
        </w:rPr>
        <w:t>согласование (выдача санитарно-эпидемиологического заключения) о соответствии санитарным правилам проектов округов и зон санитарной охраны водных объектов, используемых для питьевого, хозяйственно-бытового вод</w:t>
      </w:r>
      <w:r w:rsidRPr="006F0594">
        <w:rPr>
          <w:rFonts w:ascii="Arial" w:hAnsi="Arial" w:cs="Arial"/>
          <w:sz w:val="24"/>
          <w:szCs w:val="22"/>
        </w:rPr>
        <w:t>о</w:t>
      </w:r>
      <w:r w:rsidRPr="006F0594">
        <w:rPr>
          <w:rFonts w:ascii="Arial" w:hAnsi="Arial" w:cs="Arial"/>
          <w:sz w:val="24"/>
          <w:szCs w:val="22"/>
        </w:rPr>
        <w:t>снабжения и в лечебных целях, для утверждения органами исполнительной вл</w:t>
      </w:r>
      <w:r w:rsidRPr="006F0594">
        <w:rPr>
          <w:rFonts w:ascii="Arial" w:hAnsi="Arial" w:cs="Arial"/>
          <w:sz w:val="24"/>
          <w:szCs w:val="22"/>
        </w:rPr>
        <w:t>а</w:t>
      </w:r>
      <w:r w:rsidRPr="006F0594">
        <w:rPr>
          <w:rFonts w:ascii="Arial" w:hAnsi="Arial" w:cs="Arial"/>
          <w:sz w:val="24"/>
          <w:szCs w:val="22"/>
        </w:rPr>
        <w:t>сти субъектов Российской Федерации (при необходимости проектирования зон санитарной охраны) (пункт 4 статьи 18 Федеральный закон от 30.03.99 № 52-ФЗ «О санитарно-эпидемиологическом благополучии н</w:t>
      </w:r>
      <w:r w:rsidRPr="006F0594">
        <w:rPr>
          <w:rFonts w:ascii="Arial" w:hAnsi="Arial" w:cs="Arial"/>
          <w:sz w:val="24"/>
          <w:szCs w:val="22"/>
        </w:rPr>
        <w:t>а</w:t>
      </w:r>
      <w:r w:rsidRPr="006F0594">
        <w:rPr>
          <w:rFonts w:ascii="Arial" w:hAnsi="Arial" w:cs="Arial"/>
          <w:sz w:val="24"/>
          <w:szCs w:val="22"/>
        </w:rPr>
        <w:t>селения» [9]);</w:t>
      </w:r>
    </w:p>
    <w:p w:rsidR="006F0594" w:rsidRPr="006F0594" w:rsidRDefault="006F0594" w:rsidP="006F0594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F85348">
        <w:rPr>
          <w:rFonts w:ascii="Arial" w:hAnsi="Arial" w:cs="Arial"/>
          <w:sz w:val="24"/>
          <w:szCs w:val="22"/>
        </w:rPr>
        <w:t>−</w:t>
      </w:r>
      <w:r w:rsidRPr="00F85348">
        <w:rPr>
          <w:rFonts w:ascii="Arial" w:hAnsi="Arial" w:cs="Arial"/>
          <w:sz w:val="24"/>
          <w:szCs w:val="22"/>
        </w:rPr>
        <w:tab/>
      </w:r>
      <w:r w:rsidRPr="006F0594">
        <w:rPr>
          <w:rFonts w:ascii="Arial" w:hAnsi="Arial" w:cs="Arial"/>
          <w:sz w:val="24"/>
          <w:szCs w:val="22"/>
        </w:rPr>
        <w:t>согласование проектной документации н</w:t>
      </w:r>
      <w:r>
        <w:rPr>
          <w:rFonts w:ascii="Arial" w:hAnsi="Arial" w:cs="Arial"/>
          <w:sz w:val="24"/>
          <w:szCs w:val="22"/>
        </w:rPr>
        <w:t>а</w:t>
      </w:r>
      <w:r w:rsidRPr="006F0594">
        <w:rPr>
          <w:rFonts w:ascii="Arial" w:hAnsi="Arial" w:cs="Arial"/>
          <w:sz w:val="24"/>
          <w:szCs w:val="22"/>
        </w:rPr>
        <w:t xml:space="preserve"> устройство и эксплуатацию ретгеновск</w:t>
      </w:r>
      <w:r w:rsidRPr="006F0594">
        <w:rPr>
          <w:rFonts w:ascii="Arial" w:hAnsi="Arial" w:cs="Arial"/>
          <w:sz w:val="24"/>
          <w:szCs w:val="22"/>
        </w:rPr>
        <w:t>о</w:t>
      </w:r>
      <w:r w:rsidRPr="006F0594">
        <w:rPr>
          <w:rFonts w:ascii="Arial" w:hAnsi="Arial" w:cs="Arial"/>
          <w:sz w:val="24"/>
          <w:szCs w:val="22"/>
        </w:rPr>
        <w:t>го кабинета (пункт 3 Статьи 39 Федеральный закон «О санитарно-эпидемиологическом благополучии населения» [9]; пункт 7.2.1 Са</w:t>
      </w:r>
      <w:r w:rsidRPr="006F0594">
        <w:rPr>
          <w:rFonts w:ascii="Arial" w:hAnsi="Arial" w:cs="Arial"/>
          <w:sz w:val="24"/>
          <w:szCs w:val="22"/>
        </w:rPr>
        <w:t>н</w:t>
      </w:r>
      <w:r w:rsidRPr="006F0594">
        <w:rPr>
          <w:rFonts w:ascii="Arial" w:hAnsi="Arial" w:cs="Arial"/>
          <w:sz w:val="24"/>
          <w:szCs w:val="22"/>
        </w:rPr>
        <w:t>ПиН 2.1.3.2630-</w:t>
      </w:r>
      <w:r w:rsidRPr="00C05990">
        <w:rPr>
          <w:rFonts w:ascii="Arial" w:hAnsi="Arial" w:cs="Arial"/>
          <w:sz w:val="24"/>
          <w:szCs w:val="22"/>
        </w:rPr>
        <w:t>10 [</w:t>
      </w:r>
      <w:r w:rsidR="00C05990" w:rsidRPr="00C05990">
        <w:rPr>
          <w:rFonts w:ascii="Arial" w:hAnsi="Arial" w:cs="Arial"/>
          <w:sz w:val="24"/>
          <w:szCs w:val="22"/>
        </w:rPr>
        <w:t>42</w:t>
      </w:r>
      <w:r w:rsidRPr="00C05990">
        <w:rPr>
          <w:rFonts w:ascii="Arial" w:hAnsi="Arial" w:cs="Arial"/>
          <w:sz w:val="24"/>
          <w:szCs w:val="22"/>
        </w:rPr>
        <w:t>]; СанПиН 2.6.1.1192-03 [</w:t>
      </w:r>
      <w:r w:rsidR="00C05990" w:rsidRPr="00C05990">
        <w:rPr>
          <w:rFonts w:ascii="Arial" w:hAnsi="Arial" w:cs="Arial"/>
          <w:sz w:val="24"/>
          <w:szCs w:val="22"/>
        </w:rPr>
        <w:t>43</w:t>
      </w:r>
      <w:r w:rsidRPr="00C05990">
        <w:rPr>
          <w:rFonts w:ascii="Arial" w:hAnsi="Arial" w:cs="Arial"/>
          <w:sz w:val="24"/>
          <w:szCs w:val="22"/>
        </w:rPr>
        <w:t>] и т.д.</w:t>
      </w:r>
      <w:bookmarkStart w:id="13" w:name="sub_1057021"/>
      <w:r w:rsidRPr="006F0594">
        <w:rPr>
          <w:rFonts w:ascii="Arial" w:hAnsi="Arial" w:cs="Arial"/>
          <w:sz w:val="24"/>
          <w:szCs w:val="22"/>
        </w:rPr>
        <w:t xml:space="preserve"> </w:t>
      </w:r>
      <w:bookmarkEnd w:id="13"/>
    </w:p>
    <w:p w:rsidR="00350D75" w:rsidRDefault="006F0594" w:rsidP="00575D62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lastRenderedPageBreak/>
        <w:t>2.2.3.3  Как указывалось</w:t>
      </w:r>
      <w:r w:rsidR="001F0566">
        <w:rPr>
          <w:rFonts w:ascii="Arial" w:hAnsi="Arial" w:cs="Arial"/>
          <w:sz w:val="24"/>
          <w:szCs w:val="22"/>
        </w:rPr>
        <w:t xml:space="preserve"> выше необходимость осуществления согласований проектной документации, количество согласующих инстанций и т.д. зависит от в</w:t>
      </w:r>
      <w:r w:rsidR="001F0566">
        <w:rPr>
          <w:rFonts w:ascii="Arial" w:hAnsi="Arial" w:cs="Arial"/>
          <w:sz w:val="24"/>
          <w:szCs w:val="22"/>
        </w:rPr>
        <w:t>и</w:t>
      </w:r>
      <w:r w:rsidR="001F0566">
        <w:rPr>
          <w:rFonts w:ascii="Arial" w:hAnsi="Arial" w:cs="Arial"/>
          <w:sz w:val="24"/>
          <w:szCs w:val="22"/>
        </w:rPr>
        <w:t>да объекта капитального строительства, его функционального назначения и места размещения, конкретных условий строительства, требований законодательных и нормативных правовых актов субъектов Российской Федерации и других анал</w:t>
      </w:r>
      <w:r w:rsidR="001F0566">
        <w:rPr>
          <w:rFonts w:ascii="Arial" w:hAnsi="Arial" w:cs="Arial"/>
          <w:sz w:val="24"/>
          <w:szCs w:val="22"/>
        </w:rPr>
        <w:t>о</w:t>
      </w:r>
      <w:r w:rsidR="001F0566">
        <w:rPr>
          <w:rFonts w:ascii="Arial" w:hAnsi="Arial" w:cs="Arial"/>
          <w:sz w:val="24"/>
          <w:szCs w:val="22"/>
        </w:rPr>
        <w:t>гичных факторов, которые заранее предвидеть и описать не представляется во</w:t>
      </w:r>
      <w:r w:rsidR="001F0566">
        <w:rPr>
          <w:rFonts w:ascii="Arial" w:hAnsi="Arial" w:cs="Arial"/>
          <w:sz w:val="24"/>
          <w:szCs w:val="22"/>
        </w:rPr>
        <w:t>з</w:t>
      </w:r>
      <w:r w:rsidR="001F0566">
        <w:rPr>
          <w:rFonts w:ascii="Arial" w:hAnsi="Arial" w:cs="Arial"/>
          <w:sz w:val="24"/>
          <w:szCs w:val="22"/>
        </w:rPr>
        <w:t>можны</w:t>
      </w:r>
      <w:r w:rsidR="001C61D3">
        <w:rPr>
          <w:rFonts w:ascii="Arial" w:hAnsi="Arial" w:cs="Arial"/>
          <w:sz w:val="24"/>
          <w:szCs w:val="22"/>
        </w:rPr>
        <w:t>м.</w:t>
      </w:r>
    </w:p>
    <w:p w:rsidR="001C61D3" w:rsidRDefault="001C61D3" w:rsidP="00575D62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В сложившихся обстоятельствах представляется необходимым включить в проект свода правил положение следующего содержания:</w:t>
      </w:r>
    </w:p>
    <w:p w:rsidR="001C61D3" w:rsidRDefault="001C61D3" w:rsidP="00575D62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«</w:t>
      </w:r>
      <w:r w:rsidRPr="001C61D3">
        <w:rPr>
          <w:rFonts w:ascii="Arial" w:hAnsi="Arial" w:cs="Arial"/>
          <w:i/>
          <w:sz w:val="24"/>
          <w:szCs w:val="22"/>
        </w:rPr>
        <w:t>Перечень органов и организацией, структурных подразделений заказчика, иных инстанций, с которыми требуется согласовать проектную документ</w:t>
      </w:r>
      <w:r w:rsidRPr="001C61D3">
        <w:rPr>
          <w:rFonts w:ascii="Arial" w:hAnsi="Arial" w:cs="Arial"/>
          <w:i/>
          <w:sz w:val="24"/>
          <w:szCs w:val="22"/>
        </w:rPr>
        <w:t>а</w:t>
      </w:r>
      <w:r w:rsidRPr="001C61D3">
        <w:rPr>
          <w:rFonts w:ascii="Arial" w:hAnsi="Arial" w:cs="Arial"/>
          <w:i/>
          <w:sz w:val="24"/>
          <w:szCs w:val="22"/>
        </w:rPr>
        <w:t>цию у</w:t>
      </w:r>
      <w:r w:rsidRPr="001C61D3">
        <w:rPr>
          <w:rFonts w:ascii="Arial" w:hAnsi="Arial" w:cs="Arial"/>
          <w:i/>
          <w:sz w:val="24"/>
          <w:szCs w:val="22"/>
        </w:rPr>
        <w:t>с</w:t>
      </w:r>
      <w:r w:rsidRPr="001C61D3">
        <w:rPr>
          <w:rFonts w:ascii="Arial" w:hAnsi="Arial" w:cs="Arial"/>
          <w:i/>
          <w:sz w:val="24"/>
          <w:szCs w:val="22"/>
        </w:rPr>
        <w:t>танавливается заказчиком в задании на проектирование</w:t>
      </w:r>
      <w:r>
        <w:rPr>
          <w:rFonts w:ascii="Arial" w:hAnsi="Arial" w:cs="Arial"/>
          <w:sz w:val="24"/>
          <w:szCs w:val="22"/>
        </w:rPr>
        <w:t>» (см. пункт 5.8 проект свода правил).</w:t>
      </w:r>
    </w:p>
    <w:p w:rsidR="00350D75" w:rsidRPr="00575D62" w:rsidRDefault="00BC2E79" w:rsidP="00575D62">
      <w:pPr>
        <w:pStyle w:val="2"/>
        <w:keepLines w:val="0"/>
        <w:numPr>
          <w:ilvl w:val="0"/>
          <w:numId w:val="0"/>
        </w:numPr>
        <w:spacing w:before="360" w:after="180" w:line="360" w:lineRule="atLeast"/>
        <w:ind w:firstLine="567"/>
        <w:jc w:val="both"/>
        <w:rPr>
          <w:rFonts w:ascii="Arial" w:hAnsi="Arial" w:cs="Arial"/>
          <w:iCs/>
          <w:color w:val="auto"/>
          <w:spacing w:val="20"/>
        </w:rPr>
      </w:pPr>
      <w:r w:rsidRPr="00575D62">
        <w:rPr>
          <w:rFonts w:ascii="Arial" w:hAnsi="Arial" w:cs="Arial"/>
          <w:iCs/>
          <w:color w:val="auto"/>
          <w:spacing w:val="20"/>
        </w:rPr>
        <w:t>2.3</w:t>
      </w:r>
      <w:r w:rsidR="00EC5549" w:rsidRPr="00575D62">
        <w:rPr>
          <w:rFonts w:ascii="Arial" w:hAnsi="Arial" w:cs="Arial"/>
          <w:iCs/>
          <w:color w:val="auto"/>
          <w:spacing w:val="20"/>
        </w:rPr>
        <w:tab/>
      </w:r>
      <w:r w:rsidR="0046387D" w:rsidRPr="00575D62">
        <w:rPr>
          <w:rFonts w:ascii="Arial" w:hAnsi="Arial" w:cs="Arial"/>
          <w:iCs/>
          <w:color w:val="auto"/>
          <w:spacing w:val="20"/>
        </w:rPr>
        <w:t>Формирование и обоснование состава и требов</w:t>
      </w:r>
      <w:r w:rsidR="0046387D" w:rsidRPr="00575D62">
        <w:rPr>
          <w:rFonts w:ascii="Arial" w:hAnsi="Arial" w:cs="Arial"/>
          <w:iCs/>
          <w:color w:val="auto"/>
          <w:spacing w:val="20"/>
        </w:rPr>
        <w:t>а</w:t>
      </w:r>
      <w:r w:rsidR="0046387D" w:rsidRPr="00575D62">
        <w:rPr>
          <w:rFonts w:ascii="Arial" w:hAnsi="Arial" w:cs="Arial"/>
          <w:iCs/>
          <w:color w:val="auto"/>
          <w:spacing w:val="20"/>
        </w:rPr>
        <w:t>ний к содержанию разделов проектной документации на строител</w:t>
      </w:r>
      <w:r w:rsidR="0046387D" w:rsidRPr="00575D62">
        <w:rPr>
          <w:rFonts w:ascii="Arial" w:hAnsi="Arial" w:cs="Arial"/>
          <w:iCs/>
          <w:color w:val="auto"/>
          <w:spacing w:val="20"/>
        </w:rPr>
        <w:t>ь</w:t>
      </w:r>
      <w:r w:rsidR="0046387D" w:rsidRPr="00575D62">
        <w:rPr>
          <w:rFonts w:ascii="Arial" w:hAnsi="Arial" w:cs="Arial"/>
          <w:iCs/>
          <w:color w:val="auto"/>
          <w:spacing w:val="20"/>
        </w:rPr>
        <w:t>ство зданий и сооружений жилищно-гражданского назначения</w:t>
      </w:r>
    </w:p>
    <w:p w:rsidR="00350D75" w:rsidRDefault="0046387D" w:rsidP="00575D62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 xml:space="preserve">2.3.1 </w:t>
      </w:r>
      <w:r w:rsidR="00575D62">
        <w:rPr>
          <w:rFonts w:ascii="Arial" w:hAnsi="Arial" w:cs="Arial"/>
          <w:sz w:val="24"/>
          <w:szCs w:val="22"/>
        </w:rPr>
        <w:t xml:space="preserve"> </w:t>
      </w:r>
      <w:r>
        <w:rPr>
          <w:rFonts w:ascii="Arial" w:hAnsi="Arial" w:cs="Arial"/>
          <w:sz w:val="24"/>
          <w:szCs w:val="22"/>
        </w:rPr>
        <w:t xml:space="preserve">В соответствии с обычаями делового оборота </w:t>
      </w:r>
      <w:r w:rsidR="005B57AC">
        <w:rPr>
          <w:rFonts w:ascii="Arial" w:hAnsi="Arial" w:cs="Arial"/>
          <w:sz w:val="24"/>
          <w:szCs w:val="22"/>
        </w:rPr>
        <w:t xml:space="preserve">согласно </w:t>
      </w:r>
      <w:r>
        <w:rPr>
          <w:rFonts w:ascii="Arial" w:hAnsi="Arial" w:cs="Arial"/>
          <w:sz w:val="24"/>
          <w:szCs w:val="22"/>
        </w:rPr>
        <w:t>стать</w:t>
      </w:r>
      <w:r w:rsidR="005B57AC">
        <w:rPr>
          <w:rFonts w:ascii="Arial" w:hAnsi="Arial" w:cs="Arial"/>
          <w:sz w:val="24"/>
          <w:szCs w:val="22"/>
        </w:rPr>
        <w:t>е</w:t>
      </w:r>
      <w:r>
        <w:rPr>
          <w:rFonts w:ascii="Arial" w:hAnsi="Arial" w:cs="Arial"/>
          <w:sz w:val="24"/>
          <w:szCs w:val="22"/>
        </w:rPr>
        <w:t xml:space="preserve"> 5 Гра</w:t>
      </w:r>
      <w:r>
        <w:rPr>
          <w:rFonts w:ascii="Arial" w:hAnsi="Arial" w:cs="Arial"/>
          <w:sz w:val="24"/>
          <w:szCs w:val="22"/>
        </w:rPr>
        <w:t>ж</w:t>
      </w:r>
      <w:r>
        <w:rPr>
          <w:rFonts w:ascii="Arial" w:hAnsi="Arial" w:cs="Arial"/>
          <w:sz w:val="24"/>
          <w:szCs w:val="22"/>
        </w:rPr>
        <w:t xml:space="preserve">данского кодекса Российской Федерации </w:t>
      </w:r>
      <w:r w:rsidRPr="00710C28">
        <w:rPr>
          <w:rFonts w:ascii="Arial" w:hAnsi="Arial" w:cs="Arial"/>
          <w:sz w:val="24"/>
          <w:szCs w:val="22"/>
        </w:rPr>
        <w:t>[</w:t>
      </w:r>
      <w:r>
        <w:rPr>
          <w:rFonts w:ascii="Arial" w:hAnsi="Arial" w:cs="Arial"/>
          <w:sz w:val="24"/>
          <w:szCs w:val="22"/>
        </w:rPr>
        <w:t>1</w:t>
      </w:r>
      <w:r w:rsidRPr="00710C28">
        <w:rPr>
          <w:rFonts w:ascii="Arial" w:hAnsi="Arial" w:cs="Arial"/>
          <w:sz w:val="24"/>
          <w:szCs w:val="22"/>
        </w:rPr>
        <w:t>]</w:t>
      </w:r>
      <w:r>
        <w:rPr>
          <w:rFonts w:ascii="Arial" w:hAnsi="Arial" w:cs="Arial"/>
          <w:sz w:val="24"/>
          <w:szCs w:val="22"/>
        </w:rPr>
        <w:t xml:space="preserve"> «Техн</w:t>
      </w:r>
      <w:r w:rsidR="009E3B9C">
        <w:rPr>
          <w:rFonts w:ascii="Arial" w:hAnsi="Arial" w:cs="Arial"/>
          <w:sz w:val="24"/>
          <w:szCs w:val="22"/>
        </w:rPr>
        <w:t>ологи</w:t>
      </w:r>
      <w:r>
        <w:rPr>
          <w:rFonts w:ascii="Arial" w:hAnsi="Arial" w:cs="Arial"/>
          <w:sz w:val="24"/>
          <w:szCs w:val="22"/>
        </w:rPr>
        <w:t>ческие решения» всегда выделялись в самостоятельный раздел в связи с тем, что принятые в нём реш</w:t>
      </w:r>
      <w:r>
        <w:rPr>
          <w:rFonts w:ascii="Arial" w:hAnsi="Arial" w:cs="Arial"/>
          <w:sz w:val="24"/>
          <w:szCs w:val="22"/>
        </w:rPr>
        <w:t>е</w:t>
      </w:r>
      <w:r>
        <w:rPr>
          <w:rFonts w:ascii="Arial" w:hAnsi="Arial" w:cs="Arial"/>
          <w:sz w:val="24"/>
          <w:szCs w:val="22"/>
        </w:rPr>
        <w:t>ния формируют требования ко всем остальным разделам проектной документ</w:t>
      </w:r>
      <w:r>
        <w:rPr>
          <w:rFonts w:ascii="Arial" w:hAnsi="Arial" w:cs="Arial"/>
          <w:sz w:val="24"/>
          <w:szCs w:val="22"/>
        </w:rPr>
        <w:t>а</w:t>
      </w:r>
      <w:r>
        <w:rPr>
          <w:rFonts w:ascii="Arial" w:hAnsi="Arial" w:cs="Arial"/>
          <w:sz w:val="24"/>
          <w:szCs w:val="22"/>
        </w:rPr>
        <w:t>ции, н</w:t>
      </w:r>
      <w:r>
        <w:rPr>
          <w:rFonts w:ascii="Arial" w:hAnsi="Arial" w:cs="Arial"/>
          <w:sz w:val="24"/>
          <w:szCs w:val="22"/>
        </w:rPr>
        <w:t>а</w:t>
      </w:r>
      <w:r>
        <w:rPr>
          <w:rFonts w:ascii="Arial" w:hAnsi="Arial" w:cs="Arial"/>
          <w:sz w:val="24"/>
          <w:szCs w:val="22"/>
        </w:rPr>
        <w:t xml:space="preserve">пример, </w:t>
      </w:r>
    </w:p>
    <w:p w:rsidR="0046387D" w:rsidRDefault="00F1625F" w:rsidP="00575D62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46387D">
        <w:rPr>
          <w:rFonts w:ascii="Arial" w:hAnsi="Arial" w:cs="Arial"/>
          <w:sz w:val="24"/>
          <w:szCs w:val="22"/>
        </w:rPr>
        <w:t>к объёмно-планировочным решениям</w:t>
      </w:r>
      <w:r w:rsidR="00CA247F">
        <w:rPr>
          <w:rFonts w:ascii="Arial" w:hAnsi="Arial" w:cs="Arial"/>
          <w:sz w:val="24"/>
          <w:szCs w:val="22"/>
        </w:rPr>
        <w:t>,</w:t>
      </w:r>
      <w:r w:rsidR="0046387D">
        <w:rPr>
          <w:rFonts w:ascii="Arial" w:hAnsi="Arial" w:cs="Arial"/>
          <w:sz w:val="24"/>
          <w:szCs w:val="22"/>
        </w:rPr>
        <w:t xml:space="preserve"> т.к. устанавливает требования к составу, площадям и высоте помещений и местам их размещения в соответствии с </w:t>
      </w:r>
      <w:r w:rsidR="00EF7496">
        <w:rPr>
          <w:rFonts w:ascii="Arial" w:hAnsi="Arial" w:cs="Arial"/>
          <w:sz w:val="24"/>
          <w:szCs w:val="22"/>
        </w:rPr>
        <w:t>технологическим процессом, а также определяет численный и профессионал</w:t>
      </w:r>
      <w:r w:rsidR="00EF7496">
        <w:rPr>
          <w:rFonts w:ascii="Arial" w:hAnsi="Arial" w:cs="Arial"/>
          <w:sz w:val="24"/>
          <w:szCs w:val="22"/>
        </w:rPr>
        <w:t>ь</w:t>
      </w:r>
      <w:r w:rsidR="00EF7496">
        <w:rPr>
          <w:rFonts w:ascii="Arial" w:hAnsi="Arial" w:cs="Arial"/>
          <w:sz w:val="24"/>
          <w:szCs w:val="22"/>
        </w:rPr>
        <w:t xml:space="preserve">но-квалификационный </w:t>
      </w:r>
      <w:r w:rsidR="00731685">
        <w:rPr>
          <w:rFonts w:ascii="Arial" w:hAnsi="Arial" w:cs="Arial"/>
          <w:sz w:val="24"/>
          <w:szCs w:val="22"/>
        </w:rPr>
        <w:t>состав рабочих и служащих;</w:t>
      </w:r>
    </w:p>
    <w:p w:rsidR="00731685" w:rsidRDefault="00F1625F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731685">
        <w:rPr>
          <w:rFonts w:ascii="Arial" w:hAnsi="Arial" w:cs="Arial"/>
          <w:sz w:val="24"/>
          <w:szCs w:val="22"/>
        </w:rPr>
        <w:t>к конструктивным решениям</w:t>
      </w:r>
      <w:r w:rsidR="00CA247F">
        <w:rPr>
          <w:rFonts w:ascii="Arial" w:hAnsi="Arial" w:cs="Arial"/>
          <w:sz w:val="24"/>
          <w:szCs w:val="22"/>
        </w:rPr>
        <w:t>,</w:t>
      </w:r>
      <w:r w:rsidR="00731685">
        <w:rPr>
          <w:rFonts w:ascii="Arial" w:hAnsi="Arial" w:cs="Arial"/>
          <w:sz w:val="24"/>
          <w:szCs w:val="22"/>
        </w:rPr>
        <w:t xml:space="preserve"> т.к. определяет величину и характер н</w:t>
      </w:r>
      <w:r w:rsidR="00731685">
        <w:rPr>
          <w:rFonts w:ascii="Arial" w:hAnsi="Arial" w:cs="Arial"/>
          <w:sz w:val="24"/>
          <w:szCs w:val="22"/>
        </w:rPr>
        <w:t>а</w:t>
      </w:r>
      <w:r w:rsidR="00731685">
        <w:rPr>
          <w:rFonts w:ascii="Arial" w:hAnsi="Arial" w:cs="Arial"/>
          <w:sz w:val="24"/>
          <w:szCs w:val="22"/>
        </w:rPr>
        <w:t>грузок на перекрытия от оборудования, изделий и материалов на соответству</w:t>
      </w:r>
      <w:r w:rsidR="00731685">
        <w:rPr>
          <w:rFonts w:ascii="Arial" w:hAnsi="Arial" w:cs="Arial"/>
          <w:sz w:val="24"/>
          <w:szCs w:val="22"/>
        </w:rPr>
        <w:t>ю</w:t>
      </w:r>
      <w:r w:rsidR="00731685">
        <w:rPr>
          <w:rFonts w:ascii="Arial" w:hAnsi="Arial" w:cs="Arial"/>
          <w:sz w:val="24"/>
          <w:szCs w:val="22"/>
        </w:rPr>
        <w:t>щих уч</w:t>
      </w:r>
      <w:r w:rsidR="00731685">
        <w:rPr>
          <w:rFonts w:ascii="Arial" w:hAnsi="Arial" w:cs="Arial"/>
          <w:sz w:val="24"/>
          <w:szCs w:val="22"/>
        </w:rPr>
        <w:t>а</w:t>
      </w:r>
      <w:r w:rsidR="00731685">
        <w:rPr>
          <w:rFonts w:ascii="Arial" w:hAnsi="Arial" w:cs="Arial"/>
          <w:sz w:val="24"/>
          <w:szCs w:val="22"/>
        </w:rPr>
        <w:t>стках перекрытий;</w:t>
      </w:r>
    </w:p>
    <w:p w:rsidR="00731685" w:rsidRDefault="00F1625F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731685">
        <w:rPr>
          <w:rFonts w:ascii="Arial" w:hAnsi="Arial" w:cs="Arial"/>
          <w:sz w:val="24"/>
          <w:szCs w:val="22"/>
        </w:rPr>
        <w:t>к инженерным решениям</w:t>
      </w:r>
      <w:r w:rsidR="00CA247F">
        <w:rPr>
          <w:rFonts w:ascii="Arial" w:hAnsi="Arial" w:cs="Arial"/>
          <w:sz w:val="24"/>
          <w:szCs w:val="22"/>
        </w:rPr>
        <w:t>,</w:t>
      </w:r>
      <w:r w:rsidR="00731685">
        <w:rPr>
          <w:rFonts w:ascii="Arial" w:hAnsi="Arial" w:cs="Arial"/>
          <w:sz w:val="24"/>
          <w:szCs w:val="22"/>
        </w:rPr>
        <w:t xml:space="preserve"> т.к. определяет номенклатуру ресурсов, на технологические нужды, а также их количественные и качественные характер</w:t>
      </w:r>
      <w:r w:rsidR="00731685">
        <w:rPr>
          <w:rFonts w:ascii="Arial" w:hAnsi="Arial" w:cs="Arial"/>
          <w:sz w:val="24"/>
          <w:szCs w:val="22"/>
        </w:rPr>
        <w:t>и</w:t>
      </w:r>
      <w:r w:rsidR="00731685">
        <w:rPr>
          <w:rFonts w:ascii="Arial" w:hAnsi="Arial" w:cs="Arial"/>
          <w:sz w:val="24"/>
          <w:szCs w:val="22"/>
        </w:rPr>
        <w:t>стики и т.д.</w:t>
      </w:r>
    </w:p>
    <w:p w:rsidR="00731685" w:rsidRDefault="00731685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Подтверждение сделанному анализу можно найти в СН 202-81*</w:t>
      </w:r>
      <w:r w:rsidR="003D1B15" w:rsidRPr="003D1B15">
        <w:rPr>
          <w:rFonts w:ascii="Arial" w:hAnsi="Arial" w:cs="Arial"/>
          <w:sz w:val="24"/>
          <w:szCs w:val="22"/>
        </w:rPr>
        <w:t xml:space="preserve"> [71]</w:t>
      </w:r>
      <w:r>
        <w:rPr>
          <w:rFonts w:ascii="Arial" w:hAnsi="Arial" w:cs="Arial"/>
          <w:sz w:val="24"/>
          <w:szCs w:val="22"/>
        </w:rPr>
        <w:t>, СНиП</w:t>
      </w:r>
      <w:r w:rsidR="001C61D3">
        <w:rPr>
          <w:rFonts w:ascii="Arial" w:hAnsi="Arial" w:cs="Arial"/>
          <w:sz w:val="24"/>
          <w:szCs w:val="22"/>
        </w:rPr>
        <w:t> </w:t>
      </w:r>
      <w:r>
        <w:rPr>
          <w:rFonts w:ascii="Arial" w:hAnsi="Arial" w:cs="Arial"/>
          <w:sz w:val="24"/>
          <w:szCs w:val="22"/>
        </w:rPr>
        <w:t>1.02.01-85</w:t>
      </w:r>
      <w:r w:rsidR="003D1B15" w:rsidRPr="003D1B15">
        <w:rPr>
          <w:rFonts w:ascii="Arial" w:hAnsi="Arial" w:cs="Arial"/>
          <w:sz w:val="24"/>
          <w:szCs w:val="22"/>
        </w:rPr>
        <w:t xml:space="preserve"> [73]</w:t>
      </w:r>
      <w:r>
        <w:rPr>
          <w:rFonts w:ascii="Arial" w:hAnsi="Arial" w:cs="Arial"/>
          <w:sz w:val="24"/>
          <w:szCs w:val="22"/>
        </w:rPr>
        <w:t>, СНиП 11-01-95</w:t>
      </w:r>
      <w:r w:rsidR="003D1B15" w:rsidRPr="003D1B15">
        <w:rPr>
          <w:rFonts w:ascii="Arial" w:hAnsi="Arial" w:cs="Arial"/>
          <w:sz w:val="24"/>
          <w:szCs w:val="22"/>
        </w:rPr>
        <w:t xml:space="preserve"> [74]</w:t>
      </w:r>
      <w:r>
        <w:rPr>
          <w:rFonts w:ascii="Arial" w:hAnsi="Arial" w:cs="Arial"/>
          <w:sz w:val="24"/>
          <w:szCs w:val="22"/>
        </w:rPr>
        <w:t>.</w:t>
      </w:r>
    </w:p>
    <w:p w:rsidR="00731685" w:rsidRDefault="009E3B9C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В связи с вышеизложенным в проекте свода правил «Технологические реш</w:t>
      </w:r>
      <w:r>
        <w:rPr>
          <w:rFonts w:ascii="Arial" w:hAnsi="Arial" w:cs="Arial"/>
          <w:sz w:val="24"/>
          <w:szCs w:val="22"/>
        </w:rPr>
        <w:t>е</w:t>
      </w:r>
      <w:r>
        <w:rPr>
          <w:rFonts w:ascii="Arial" w:hAnsi="Arial" w:cs="Arial"/>
          <w:sz w:val="24"/>
          <w:szCs w:val="22"/>
        </w:rPr>
        <w:t>ния»</w:t>
      </w:r>
      <w:r w:rsidR="0074304B">
        <w:rPr>
          <w:rFonts w:ascii="Arial" w:hAnsi="Arial" w:cs="Arial"/>
          <w:sz w:val="24"/>
          <w:szCs w:val="22"/>
        </w:rPr>
        <w:t xml:space="preserve"> выделены в самостоятельный Раздел 3.</w:t>
      </w:r>
    </w:p>
    <w:p w:rsidR="0074304B" w:rsidRDefault="0074304B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Кроме того с целью исключения необоснованного дублирования информ</w:t>
      </w:r>
      <w:r>
        <w:rPr>
          <w:rFonts w:ascii="Arial" w:hAnsi="Arial" w:cs="Arial"/>
          <w:sz w:val="24"/>
          <w:szCs w:val="22"/>
        </w:rPr>
        <w:t>а</w:t>
      </w:r>
      <w:r>
        <w:rPr>
          <w:rFonts w:ascii="Arial" w:hAnsi="Arial" w:cs="Arial"/>
          <w:sz w:val="24"/>
          <w:szCs w:val="22"/>
        </w:rPr>
        <w:t>ции проведено объединение архитектурных и объёмно-планировочный решений в Раздел 4, а конструктивные решения выделены в Раздел 5.</w:t>
      </w:r>
    </w:p>
    <w:p w:rsidR="0074304B" w:rsidRDefault="0074304B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lastRenderedPageBreak/>
        <w:t xml:space="preserve">2.3.2 </w:t>
      </w:r>
      <w:r w:rsidR="002541AF">
        <w:rPr>
          <w:rFonts w:ascii="Arial" w:hAnsi="Arial" w:cs="Arial"/>
          <w:sz w:val="24"/>
          <w:szCs w:val="22"/>
        </w:rPr>
        <w:t>При формировании требований к содержанию разделов проектной д</w:t>
      </w:r>
      <w:r w:rsidR="002541AF">
        <w:rPr>
          <w:rFonts w:ascii="Arial" w:hAnsi="Arial" w:cs="Arial"/>
          <w:sz w:val="24"/>
          <w:szCs w:val="22"/>
        </w:rPr>
        <w:t>о</w:t>
      </w:r>
      <w:r w:rsidR="002541AF">
        <w:rPr>
          <w:rFonts w:ascii="Arial" w:hAnsi="Arial" w:cs="Arial"/>
          <w:sz w:val="24"/>
          <w:szCs w:val="22"/>
        </w:rPr>
        <w:t>кументации были использованы три источника информации, в том числе:</w:t>
      </w:r>
    </w:p>
    <w:p w:rsidR="002541AF" w:rsidRDefault="002541AF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1)</w:t>
      </w:r>
      <w:r w:rsidR="00575D62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 xml:space="preserve">Использованы нормы, приведённые в главе </w:t>
      </w:r>
      <w:r>
        <w:rPr>
          <w:rFonts w:ascii="Arial" w:hAnsi="Arial" w:cs="Arial"/>
          <w:sz w:val="24"/>
          <w:szCs w:val="22"/>
        </w:rPr>
        <w:sym w:font="Symbol" w:char="F049"/>
      </w:r>
      <w:r>
        <w:rPr>
          <w:rFonts w:ascii="Arial" w:hAnsi="Arial" w:cs="Arial"/>
          <w:sz w:val="24"/>
          <w:szCs w:val="22"/>
        </w:rPr>
        <w:sym w:font="Symbol" w:char="F049"/>
      </w:r>
      <w:r>
        <w:rPr>
          <w:rFonts w:ascii="Arial" w:hAnsi="Arial" w:cs="Arial"/>
          <w:sz w:val="24"/>
          <w:szCs w:val="22"/>
        </w:rPr>
        <w:t xml:space="preserve"> «Состав разделов пр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 xml:space="preserve">ектной документации на объекты капитального строительства производственного и непроизводственного назначения и требования к содержанию этих разделов» Положения </w:t>
      </w:r>
      <w:r w:rsidRPr="00F311F1">
        <w:rPr>
          <w:rFonts w:ascii="Arial" w:hAnsi="Arial" w:cs="Arial"/>
          <w:sz w:val="24"/>
          <w:szCs w:val="22"/>
        </w:rPr>
        <w:t>о составе разделов проектной документации и требованиях к их с</w:t>
      </w:r>
      <w:r w:rsidRPr="00F311F1">
        <w:rPr>
          <w:rFonts w:ascii="Arial" w:hAnsi="Arial" w:cs="Arial"/>
          <w:sz w:val="24"/>
          <w:szCs w:val="22"/>
        </w:rPr>
        <w:t>о</w:t>
      </w:r>
      <w:r w:rsidRPr="00F311F1">
        <w:rPr>
          <w:rFonts w:ascii="Arial" w:hAnsi="Arial" w:cs="Arial"/>
          <w:sz w:val="24"/>
          <w:szCs w:val="22"/>
        </w:rPr>
        <w:t>держанию, утв. постановлением Правительства Российской Федерации от 16.02.2008 № 87, применительно</w:t>
      </w:r>
      <w:r>
        <w:rPr>
          <w:rFonts w:ascii="Arial" w:hAnsi="Arial" w:cs="Arial"/>
          <w:sz w:val="24"/>
          <w:szCs w:val="22"/>
        </w:rPr>
        <w:t xml:space="preserve"> к объектам жилищно-гражданского назначения;</w:t>
      </w:r>
    </w:p>
    <w:p w:rsidR="002541AF" w:rsidRDefault="002541AF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2)</w:t>
      </w:r>
      <w:r w:rsidR="00575D62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были рассмотрены замечания и предложения по проекту постановления Правительства Российской Федерации «О составе разделов проектной докуме</w:t>
      </w:r>
      <w:r>
        <w:rPr>
          <w:rFonts w:ascii="Arial" w:hAnsi="Arial" w:cs="Arial"/>
          <w:sz w:val="24"/>
          <w:szCs w:val="22"/>
        </w:rPr>
        <w:t>н</w:t>
      </w:r>
      <w:r>
        <w:rPr>
          <w:rFonts w:ascii="Arial" w:hAnsi="Arial" w:cs="Arial"/>
          <w:sz w:val="24"/>
          <w:szCs w:val="22"/>
        </w:rPr>
        <w:t>тации на объекты капитального строительства непроизводственного назначения и требования к их содержанию».</w:t>
      </w:r>
    </w:p>
    <w:p w:rsidR="002541AF" w:rsidRDefault="002541AF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 xml:space="preserve">Всего было проанализировано 746 замечаний и предложений, при этом было принято 366 (из них: 105 – частично </w:t>
      </w:r>
      <w:r w:rsidR="0058185E">
        <w:rPr>
          <w:rFonts w:ascii="Arial" w:hAnsi="Arial" w:cs="Arial"/>
          <w:sz w:val="24"/>
          <w:szCs w:val="22"/>
        </w:rPr>
        <w:t xml:space="preserve">и </w:t>
      </w:r>
      <w:r>
        <w:rPr>
          <w:rFonts w:ascii="Arial" w:hAnsi="Arial" w:cs="Arial"/>
          <w:sz w:val="24"/>
          <w:szCs w:val="22"/>
        </w:rPr>
        <w:t xml:space="preserve">2 – условно),  </w:t>
      </w:r>
      <w:r w:rsidR="0058185E">
        <w:rPr>
          <w:rFonts w:ascii="Arial" w:hAnsi="Arial" w:cs="Arial"/>
          <w:sz w:val="24"/>
          <w:szCs w:val="22"/>
        </w:rPr>
        <w:t>отклонено 380 замечаний и предложений.</w:t>
      </w:r>
    </w:p>
    <w:p w:rsidR="0058185E" w:rsidRDefault="0058185E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Принятые предложения в уточнённой редакции были включены в проект св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>да правил;</w:t>
      </w:r>
    </w:p>
    <w:p w:rsidR="0058185E" w:rsidRDefault="0058185E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3)</w:t>
      </w:r>
      <w:r w:rsidR="00575D62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требования к содержанию разделов были дополнены нормами, выт</w:t>
      </w:r>
      <w:r>
        <w:rPr>
          <w:rFonts w:ascii="Arial" w:hAnsi="Arial" w:cs="Arial"/>
          <w:sz w:val="24"/>
          <w:szCs w:val="22"/>
        </w:rPr>
        <w:t>е</w:t>
      </w:r>
      <w:r>
        <w:rPr>
          <w:rFonts w:ascii="Arial" w:hAnsi="Arial" w:cs="Arial"/>
          <w:sz w:val="24"/>
          <w:szCs w:val="22"/>
        </w:rPr>
        <w:t>кающими из положений нормативно-технических документов, устанавливающих требования к разработке проектной документации, применительно к объектам ж</w:t>
      </w:r>
      <w:r>
        <w:rPr>
          <w:rFonts w:ascii="Arial" w:hAnsi="Arial" w:cs="Arial"/>
          <w:sz w:val="24"/>
          <w:szCs w:val="22"/>
        </w:rPr>
        <w:t>и</w:t>
      </w:r>
      <w:r>
        <w:rPr>
          <w:rFonts w:ascii="Arial" w:hAnsi="Arial" w:cs="Arial"/>
          <w:sz w:val="24"/>
          <w:szCs w:val="22"/>
        </w:rPr>
        <w:t>лищно-гражданского назначения.</w:t>
      </w:r>
    </w:p>
    <w:p w:rsidR="0058185E" w:rsidRDefault="0058185E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Этот методологический подход прежде всего коснулся разделов «Технолог</w:t>
      </w:r>
      <w:r>
        <w:rPr>
          <w:rFonts w:ascii="Arial" w:hAnsi="Arial" w:cs="Arial"/>
          <w:sz w:val="24"/>
          <w:szCs w:val="22"/>
        </w:rPr>
        <w:t>и</w:t>
      </w:r>
      <w:r>
        <w:rPr>
          <w:rFonts w:ascii="Arial" w:hAnsi="Arial" w:cs="Arial"/>
          <w:sz w:val="24"/>
          <w:szCs w:val="22"/>
        </w:rPr>
        <w:t>ческие решения», «Перечень мероприятий по охране окружающей среды», «П</w:t>
      </w:r>
      <w:r>
        <w:rPr>
          <w:rFonts w:ascii="Arial" w:hAnsi="Arial" w:cs="Arial"/>
          <w:sz w:val="24"/>
          <w:szCs w:val="22"/>
        </w:rPr>
        <w:t>е</w:t>
      </w:r>
      <w:r>
        <w:rPr>
          <w:rFonts w:ascii="Arial" w:hAnsi="Arial" w:cs="Arial"/>
          <w:sz w:val="24"/>
          <w:szCs w:val="22"/>
        </w:rPr>
        <w:t>речень мероприятий по обеспечению доступа инвалидов</w:t>
      </w:r>
      <w:r w:rsidR="00E76923">
        <w:rPr>
          <w:rFonts w:ascii="Arial" w:hAnsi="Arial" w:cs="Arial"/>
          <w:sz w:val="24"/>
          <w:szCs w:val="22"/>
        </w:rPr>
        <w:t>»</w:t>
      </w:r>
      <w:r>
        <w:rPr>
          <w:rFonts w:ascii="Arial" w:hAnsi="Arial" w:cs="Arial"/>
          <w:sz w:val="24"/>
          <w:szCs w:val="22"/>
        </w:rPr>
        <w:t>, «Требования к обесп</w:t>
      </w:r>
      <w:r>
        <w:rPr>
          <w:rFonts w:ascii="Arial" w:hAnsi="Arial" w:cs="Arial"/>
          <w:sz w:val="24"/>
          <w:szCs w:val="22"/>
        </w:rPr>
        <w:t>е</w:t>
      </w:r>
      <w:r>
        <w:rPr>
          <w:rFonts w:ascii="Arial" w:hAnsi="Arial" w:cs="Arial"/>
          <w:sz w:val="24"/>
          <w:szCs w:val="22"/>
        </w:rPr>
        <w:t>чению безопасной эксплуатации объектов капитального строительства».</w:t>
      </w:r>
    </w:p>
    <w:p w:rsidR="0058185E" w:rsidRDefault="0058185E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Пример реализации этого методического подхода приведён в пункте 2.3.3 настоящей Пояснительной записки.</w:t>
      </w:r>
    </w:p>
    <w:p w:rsidR="0058185E" w:rsidRDefault="00F1625F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 xml:space="preserve">2.3.3  </w:t>
      </w:r>
      <w:r w:rsidR="0058185E">
        <w:rPr>
          <w:rFonts w:ascii="Arial" w:hAnsi="Arial" w:cs="Arial"/>
          <w:sz w:val="24"/>
          <w:szCs w:val="22"/>
        </w:rPr>
        <w:t>При анализе содержания раздела 8 «Перечень мероприятий по охр</w:t>
      </w:r>
      <w:r w:rsidR="0058185E">
        <w:rPr>
          <w:rFonts w:ascii="Arial" w:hAnsi="Arial" w:cs="Arial"/>
          <w:sz w:val="24"/>
          <w:szCs w:val="22"/>
        </w:rPr>
        <w:t>а</w:t>
      </w:r>
      <w:r w:rsidR="0058185E">
        <w:rPr>
          <w:rFonts w:ascii="Arial" w:hAnsi="Arial" w:cs="Arial"/>
          <w:sz w:val="24"/>
          <w:szCs w:val="22"/>
        </w:rPr>
        <w:t>не окружающей среды» Положения [2</w:t>
      </w:r>
      <w:r w:rsidR="00037232">
        <w:rPr>
          <w:rFonts w:ascii="Arial" w:hAnsi="Arial" w:cs="Arial"/>
          <w:sz w:val="24"/>
          <w:szCs w:val="22"/>
        </w:rPr>
        <w:t>7</w:t>
      </w:r>
      <w:r w:rsidR="0058185E">
        <w:rPr>
          <w:rFonts w:ascii="Arial" w:hAnsi="Arial" w:cs="Arial"/>
          <w:sz w:val="24"/>
          <w:szCs w:val="22"/>
        </w:rPr>
        <w:t>]</w:t>
      </w:r>
      <w:r w:rsidR="001906B5">
        <w:rPr>
          <w:rFonts w:ascii="Arial" w:hAnsi="Arial" w:cs="Arial"/>
          <w:sz w:val="24"/>
          <w:szCs w:val="22"/>
        </w:rPr>
        <w:t xml:space="preserve"> было установлено, что его требования в большей степени ориентированы на проектирование объектов капитального строительства производственного назначения.</w:t>
      </w:r>
    </w:p>
    <w:p w:rsidR="001906B5" w:rsidRDefault="001906B5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С целью ликвидации этого недочёта были проанализированы положения р</w:t>
      </w:r>
      <w:r>
        <w:rPr>
          <w:rFonts w:ascii="Arial" w:hAnsi="Arial" w:cs="Arial"/>
          <w:sz w:val="24"/>
          <w:szCs w:val="22"/>
        </w:rPr>
        <w:t>я</w:t>
      </w:r>
      <w:r>
        <w:rPr>
          <w:rFonts w:ascii="Arial" w:hAnsi="Arial" w:cs="Arial"/>
          <w:sz w:val="24"/>
          <w:szCs w:val="22"/>
        </w:rPr>
        <w:t>да нормативно-технических документов, нормы которых регулируют вопросы о</w:t>
      </w:r>
      <w:r>
        <w:rPr>
          <w:rFonts w:ascii="Arial" w:hAnsi="Arial" w:cs="Arial"/>
          <w:sz w:val="24"/>
          <w:szCs w:val="22"/>
        </w:rPr>
        <w:t>х</w:t>
      </w:r>
      <w:r>
        <w:rPr>
          <w:rFonts w:ascii="Arial" w:hAnsi="Arial" w:cs="Arial"/>
          <w:sz w:val="24"/>
          <w:szCs w:val="22"/>
        </w:rPr>
        <w:t>раны окружающей среды для различных типов объектов жилищно-гражданского назначения.</w:t>
      </w:r>
    </w:p>
    <w:p w:rsidR="001906B5" w:rsidRDefault="001906B5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 xml:space="preserve">Близкие по содержанию </w:t>
      </w:r>
      <w:r w:rsidR="001E2547">
        <w:rPr>
          <w:rFonts w:ascii="Arial" w:hAnsi="Arial" w:cs="Arial"/>
          <w:sz w:val="24"/>
          <w:szCs w:val="22"/>
        </w:rPr>
        <w:t>положения были интегрированы в отдельные треб</w:t>
      </w:r>
      <w:r w:rsidR="001E2547">
        <w:rPr>
          <w:rFonts w:ascii="Arial" w:hAnsi="Arial" w:cs="Arial"/>
          <w:sz w:val="24"/>
          <w:szCs w:val="22"/>
        </w:rPr>
        <w:t>о</w:t>
      </w:r>
      <w:r w:rsidR="001E2547">
        <w:rPr>
          <w:rFonts w:ascii="Arial" w:hAnsi="Arial" w:cs="Arial"/>
          <w:sz w:val="24"/>
          <w:szCs w:val="22"/>
        </w:rPr>
        <w:t>вания, выполнение которых необходимо осуществить при разработке этого ра</w:t>
      </w:r>
      <w:r w:rsidR="001E2547">
        <w:rPr>
          <w:rFonts w:ascii="Arial" w:hAnsi="Arial" w:cs="Arial"/>
          <w:sz w:val="24"/>
          <w:szCs w:val="22"/>
        </w:rPr>
        <w:t>з</w:t>
      </w:r>
      <w:r w:rsidR="001E2547">
        <w:rPr>
          <w:rFonts w:ascii="Arial" w:hAnsi="Arial" w:cs="Arial"/>
          <w:sz w:val="24"/>
          <w:szCs w:val="22"/>
        </w:rPr>
        <w:lastRenderedPageBreak/>
        <w:t>дела в составе проектной документации на строительство объектов жилищно-гражданского назначения.</w:t>
      </w:r>
    </w:p>
    <w:p w:rsidR="001E2547" w:rsidRDefault="001E2547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В результате проделанной работы был разработан проект Раздела 9 «Пер</w:t>
      </w:r>
      <w:r>
        <w:rPr>
          <w:rFonts w:ascii="Arial" w:hAnsi="Arial" w:cs="Arial"/>
          <w:sz w:val="24"/>
          <w:szCs w:val="22"/>
        </w:rPr>
        <w:t>е</w:t>
      </w:r>
      <w:r>
        <w:rPr>
          <w:rFonts w:ascii="Arial" w:hAnsi="Arial" w:cs="Arial"/>
          <w:sz w:val="24"/>
          <w:szCs w:val="22"/>
        </w:rPr>
        <w:t>чень мероприятий по охране окружающей среды» с соответствующим нормати</w:t>
      </w:r>
      <w:r>
        <w:rPr>
          <w:rFonts w:ascii="Arial" w:hAnsi="Arial" w:cs="Arial"/>
          <w:sz w:val="24"/>
          <w:szCs w:val="22"/>
        </w:rPr>
        <w:t>в</w:t>
      </w:r>
      <w:r>
        <w:rPr>
          <w:rFonts w:ascii="Arial" w:hAnsi="Arial" w:cs="Arial"/>
          <w:sz w:val="24"/>
          <w:szCs w:val="22"/>
        </w:rPr>
        <w:t>но-техническим обоснованием, в том числе:</w:t>
      </w:r>
    </w:p>
    <w:p w:rsidR="00350D75" w:rsidRPr="00C83742" w:rsidRDefault="001E2547" w:rsidP="00C83742">
      <w:pPr>
        <w:spacing w:before="120" w:after="120" w:line="340" w:lineRule="atLeast"/>
        <w:ind w:firstLine="567"/>
        <w:rPr>
          <w:rFonts w:cs="Arial"/>
          <w:i/>
          <w:sz w:val="24"/>
        </w:rPr>
      </w:pPr>
      <w:r w:rsidRPr="00C83742">
        <w:rPr>
          <w:rFonts w:cs="Arial"/>
          <w:i/>
          <w:sz w:val="24"/>
        </w:rPr>
        <w:t>текстовая часть</w:t>
      </w:r>
    </w:p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bookmarkStart w:id="14" w:name="sub_10251"/>
      <w:r w:rsidRPr="001E2547">
        <w:rPr>
          <w:rFonts w:ascii="Arial" w:hAnsi="Arial" w:cs="Arial"/>
          <w:sz w:val="24"/>
          <w:szCs w:val="22"/>
        </w:rPr>
        <w:t>а)</w:t>
      </w:r>
      <w:r w:rsidR="00F1625F">
        <w:rPr>
          <w:rFonts w:ascii="Arial" w:hAnsi="Arial" w:cs="Arial"/>
          <w:sz w:val="24"/>
          <w:szCs w:val="22"/>
        </w:rPr>
        <w:tab/>
      </w:r>
      <w:r w:rsidRPr="001E2547">
        <w:rPr>
          <w:rFonts w:ascii="Arial" w:hAnsi="Arial" w:cs="Arial"/>
          <w:sz w:val="24"/>
          <w:szCs w:val="22"/>
        </w:rPr>
        <w:t>результаты оценки воздействия объекта жилищно-гражданского назн</w:t>
      </w:r>
      <w:r w:rsidRPr="001E2547">
        <w:rPr>
          <w:rFonts w:ascii="Arial" w:hAnsi="Arial" w:cs="Arial"/>
          <w:sz w:val="24"/>
          <w:szCs w:val="22"/>
        </w:rPr>
        <w:t>а</w:t>
      </w:r>
      <w:r w:rsidRPr="001E2547">
        <w:rPr>
          <w:rFonts w:ascii="Arial" w:hAnsi="Arial" w:cs="Arial"/>
          <w:sz w:val="24"/>
          <w:szCs w:val="22"/>
        </w:rPr>
        <w:t>чения на окружающую среду;</w:t>
      </w:r>
    </w:p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 w:rsidRPr="001E2547">
        <w:rPr>
          <w:rFonts w:ascii="Arial" w:hAnsi="Arial" w:cs="Arial"/>
          <w:sz w:val="24"/>
          <w:szCs w:val="22"/>
        </w:rPr>
        <w:t>б)</w:t>
      </w:r>
      <w:r w:rsidR="00F1625F">
        <w:rPr>
          <w:rFonts w:ascii="Arial" w:hAnsi="Arial" w:cs="Arial"/>
          <w:sz w:val="24"/>
          <w:szCs w:val="22"/>
        </w:rPr>
        <w:tab/>
      </w:r>
      <w:r w:rsidRPr="001E2547">
        <w:rPr>
          <w:rFonts w:ascii="Arial" w:hAnsi="Arial" w:cs="Arial"/>
          <w:sz w:val="24"/>
          <w:szCs w:val="22"/>
        </w:rPr>
        <w:t>сведения о том, что местоположение объекта жилищно-гражданского назначения удовлетворяет  нормативному  экологическому требованию о нед</w:t>
      </w:r>
      <w:r w:rsidRPr="001E2547">
        <w:rPr>
          <w:rFonts w:ascii="Arial" w:hAnsi="Arial" w:cs="Arial"/>
          <w:sz w:val="24"/>
          <w:szCs w:val="22"/>
        </w:rPr>
        <w:t>о</w:t>
      </w:r>
      <w:r w:rsidRPr="001E2547">
        <w:rPr>
          <w:rFonts w:ascii="Arial" w:hAnsi="Arial" w:cs="Arial"/>
          <w:sz w:val="24"/>
          <w:szCs w:val="22"/>
        </w:rPr>
        <w:t>пущении размещения  зданий, сооружений и коммуникаций инженерной и тран</w:t>
      </w:r>
      <w:r w:rsidRPr="001E2547">
        <w:rPr>
          <w:rFonts w:ascii="Arial" w:hAnsi="Arial" w:cs="Arial"/>
          <w:sz w:val="24"/>
          <w:szCs w:val="22"/>
        </w:rPr>
        <w:t>с</w:t>
      </w:r>
      <w:r w:rsidRPr="001E2547">
        <w:rPr>
          <w:rFonts w:ascii="Arial" w:hAnsi="Arial" w:cs="Arial"/>
          <w:sz w:val="24"/>
          <w:szCs w:val="22"/>
        </w:rPr>
        <w:t xml:space="preserve">портной инфраструктур: </w:t>
      </w:r>
    </w:p>
    <w:p w:rsidR="001E2547" w:rsidRPr="001E2547" w:rsidRDefault="00F1625F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1E2547" w:rsidRPr="001E2547">
        <w:rPr>
          <w:rFonts w:ascii="Arial" w:hAnsi="Arial" w:cs="Arial"/>
          <w:sz w:val="24"/>
          <w:szCs w:val="22"/>
        </w:rPr>
        <w:t>на землях заповедников, заказников, природных национальных парков, б</w:t>
      </w:r>
      <w:r w:rsidR="001E2547" w:rsidRPr="001E2547">
        <w:rPr>
          <w:rFonts w:ascii="Arial" w:hAnsi="Arial" w:cs="Arial"/>
          <w:sz w:val="24"/>
          <w:szCs w:val="22"/>
        </w:rPr>
        <w:t>о</w:t>
      </w:r>
      <w:r w:rsidR="001E2547" w:rsidRPr="001E2547">
        <w:rPr>
          <w:rFonts w:ascii="Arial" w:hAnsi="Arial" w:cs="Arial"/>
          <w:sz w:val="24"/>
          <w:szCs w:val="22"/>
        </w:rPr>
        <w:t>танических садов, дендрологических парков и водоохранных полос (зон), если проектируемые объекты не связаны с целевым назначением этих те</w:t>
      </w:r>
      <w:r w:rsidR="001E2547" w:rsidRPr="001E2547">
        <w:rPr>
          <w:rFonts w:ascii="Arial" w:hAnsi="Arial" w:cs="Arial"/>
          <w:sz w:val="24"/>
          <w:szCs w:val="22"/>
        </w:rPr>
        <w:t>р</w:t>
      </w:r>
      <w:r w:rsidR="001E2547" w:rsidRPr="001E2547">
        <w:rPr>
          <w:rFonts w:ascii="Arial" w:hAnsi="Arial" w:cs="Arial"/>
          <w:sz w:val="24"/>
          <w:szCs w:val="22"/>
        </w:rPr>
        <w:t>риторий;</w:t>
      </w:r>
    </w:p>
    <w:p w:rsidR="001E2547" w:rsidRPr="001E2547" w:rsidRDefault="00F1625F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1E2547" w:rsidRPr="001E2547">
        <w:rPr>
          <w:rFonts w:ascii="Arial" w:hAnsi="Arial" w:cs="Arial"/>
          <w:sz w:val="24"/>
          <w:szCs w:val="22"/>
        </w:rPr>
        <w:t>на землях зеленых зон городов, городских лесов, если проектируемые объекты не предназначены для целей отдыха, спорта или для обслуживания пр</w:t>
      </w:r>
      <w:r w:rsidR="001E2547" w:rsidRPr="001E2547">
        <w:rPr>
          <w:rFonts w:ascii="Arial" w:hAnsi="Arial" w:cs="Arial"/>
          <w:sz w:val="24"/>
          <w:szCs w:val="22"/>
        </w:rPr>
        <w:t>и</w:t>
      </w:r>
      <w:r w:rsidR="001E2547" w:rsidRPr="001E2547">
        <w:rPr>
          <w:rFonts w:ascii="Arial" w:hAnsi="Arial" w:cs="Arial"/>
          <w:sz w:val="24"/>
          <w:szCs w:val="22"/>
        </w:rPr>
        <w:t>городного лесн</w:t>
      </w:r>
      <w:r w:rsidR="001E2547" w:rsidRPr="001E2547">
        <w:rPr>
          <w:rFonts w:ascii="Arial" w:hAnsi="Arial" w:cs="Arial"/>
          <w:sz w:val="24"/>
          <w:szCs w:val="22"/>
        </w:rPr>
        <w:t>о</w:t>
      </w:r>
      <w:r w:rsidR="001E2547" w:rsidRPr="001E2547">
        <w:rPr>
          <w:rFonts w:ascii="Arial" w:hAnsi="Arial" w:cs="Arial"/>
          <w:sz w:val="24"/>
          <w:szCs w:val="22"/>
        </w:rPr>
        <w:t>го хозяйства;</w:t>
      </w:r>
    </w:p>
    <w:p w:rsidR="001E2547" w:rsidRPr="001E2547" w:rsidRDefault="00F1625F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1E2547" w:rsidRPr="001E2547">
        <w:rPr>
          <w:rFonts w:ascii="Arial" w:hAnsi="Arial" w:cs="Arial"/>
          <w:sz w:val="24"/>
          <w:szCs w:val="22"/>
        </w:rPr>
        <w:t>в первом поясе зоны санитарной охраны источников водоснабжения и площадок водопроводных сооружений, если проектируемые объекты не связаны с эксплуатацией источников;</w:t>
      </w:r>
    </w:p>
    <w:p w:rsidR="001E2547" w:rsidRPr="001E2547" w:rsidRDefault="00F1625F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1E2547" w:rsidRPr="001E2547">
        <w:rPr>
          <w:rFonts w:ascii="Arial" w:hAnsi="Arial" w:cs="Arial"/>
          <w:sz w:val="24"/>
          <w:szCs w:val="22"/>
        </w:rPr>
        <w:t xml:space="preserve">на земельных участках, уровень загрязнения почв и грунтов которых превышает установленные нормы, без выполнения установленных требований </w:t>
      </w:r>
    </w:p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 w:rsidRPr="001E2547">
        <w:rPr>
          <w:rFonts w:ascii="Arial" w:hAnsi="Arial" w:cs="Arial"/>
          <w:sz w:val="24"/>
          <w:szCs w:val="22"/>
        </w:rPr>
        <w:t>(пункт 14.6 СП 42.13330.2011  «СНиП 2.07.01-89*. Градостроительство. Пл</w:t>
      </w:r>
      <w:r w:rsidRPr="001E2547">
        <w:rPr>
          <w:rFonts w:ascii="Arial" w:hAnsi="Arial" w:cs="Arial"/>
          <w:sz w:val="24"/>
          <w:szCs w:val="22"/>
        </w:rPr>
        <w:t>а</w:t>
      </w:r>
      <w:r w:rsidRPr="001E2547">
        <w:rPr>
          <w:rFonts w:ascii="Arial" w:hAnsi="Arial" w:cs="Arial"/>
          <w:sz w:val="24"/>
          <w:szCs w:val="22"/>
        </w:rPr>
        <w:t>ниро</w:t>
      </w:r>
      <w:r w:rsidRPr="001E2547">
        <w:rPr>
          <w:rFonts w:ascii="Arial" w:hAnsi="Arial" w:cs="Arial"/>
          <w:sz w:val="24"/>
          <w:szCs w:val="22"/>
        </w:rPr>
        <w:t>в</w:t>
      </w:r>
      <w:r w:rsidRPr="001E2547">
        <w:rPr>
          <w:rFonts w:ascii="Arial" w:hAnsi="Arial" w:cs="Arial"/>
          <w:sz w:val="24"/>
          <w:szCs w:val="22"/>
        </w:rPr>
        <w:t>ка и застройка городских и сельских поселений»</w:t>
      </w:r>
      <w:r w:rsidR="003D1B15">
        <w:rPr>
          <w:rFonts w:ascii="Arial" w:hAnsi="Arial" w:cs="Arial"/>
          <w:sz w:val="24"/>
          <w:szCs w:val="22"/>
          <w:lang w:val="en-US"/>
        </w:rPr>
        <w:t xml:space="preserve"> [83]</w:t>
      </w:r>
      <w:r w:rsidRPr="001E2547">
        <w:rPr>
          <w:rFonts w:ascii="Arial" w:hAnsi="Arial" w:cs="Arial"/>
          <w:sz w:val="24"/>
          <w:szCs w:val="22"/>
        </w:rPr>
        <w:t>);</w:t>
      </w:r>
    </w:p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bookmarkStart w:id="15" w:name="sub_10252"/>
      <w:bookmarkEnd w:id="14"/>
      <w:r w:rsidRPr="001E2547">
        <w:rPr>
          <w:rFonts w:ascii="Arial" w:hAnsi="Arial" w:cs="Arial"/>
          <w:sz w:val="24"/>
          <w:szCs w:val="22"/>
        </w:rPr>
        <w:t>в)</w:t>
      </w:r>
      <w:r w:rsidR="00F1625F">
        <w:rPr>
          <w:rFonts w:ascii="Arial" w:hAnsi="Arial" w:cs="Arial"/>
          <w:sz w:val="24"/>
          <w:szCs w:val="22"/>
        </w:rPr>
        <w:tab/>
      </w:r>
      <w:r w:rsidRPr="001E2547">
        <w:rPr>
          <w:rFonts w:ascii="Arial" w:hAnsi="Arial" w:cs="Arial"/>
          <w:sz w:val="24"/>
          <w:szCs w:val="22"/>
        </w:rPr>
        <w:t>перечень мероприятий по предотвращению и (или) снижению возможн</w:t>
      </w:r>
      <w:r w:rsidRPr="001E2547">
        <w:rPr>
          <w:rFonts w:ascii="Arial" w:hAnsi="Arial" w:cs="Arial"/>
          <w:sz w:val="24"/>
          <w:szCs w:val="22"/>
        </w:rPr>
        <w:t>о</w:t>
      </w:r>
      <w:r w:rsidRPr="001E2547">
        <w:rPr>
          <w:rFonts w:ascii="Arial" w:hAnsi="Arial" w:cs="Arial"/>
          <w:sz w:val="24"/>
          <w:szCs w:val="22"/>
        </w:rPr>
        <w:t>го негативного воздействия намечаемой хозяйственной деятельности на окр</w:t>
      </w:r>
      <w:r w:rsidRPr="001E2547">
        <w:rPr>
          <w:rFonts w:ascii="Arial" w:hAnsi="Arial" w:cs="Arial"/>
          <w:sz w:val="24"/>
          <w:szCs w:val="22"/>
        </w:rPr>
        <w:t>у</w:t>
      </w:r>
      <w:r w:rsidRPr="001E2547">
        <w:rPr>
          <w:rFonts w:ascii="Arial" w:hAnsi="Arial" w:cs="Arial"/>
          <w:sz w:val="24"/>
          <w:szCs w:val="22"/>
        </w:rPr>
        <w:t>жающую среду и рациональному использованию природных ресурсов объекта жилищно-гражданского н</w:t>
      </w:r>
      <w:r w:rsidRPr="001E2547">
        <w:rPr>
          <w:rFonts w:ascii="Arial" w:hAnsi="Arial" w:cs="Arial"/>
          <w:sz w:val="24"/>
          <w:szCs w:val="22"/>
        </w:rPr>
        <w:t>а</w:t>
      </w:r>
      <w:r w:rsidRPr="001E2547">
        <w:rPr>
          <w:rFonts w:ascii="Arial" w:hAnsi="Arial" w:cs="Arial"/>
          <w:sz w:val="24"/>
          <w:szCs w:val="22"/>
        </w:rPr>
        <w:t>значения, включающий:</w:t>
      </w:r>
    </w:p>
    <w:bookmarkEnd w:id="15"/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результаты расчё</w:t>
      </w:r>
      <w:r w:rsidRPr="001E2547">
        <w:rPr>
          <w:rFonts w:ascii="Arial" w:hAnsi="Arial" w:cs="Arial"/>
          <w:sz w:val="24"/>
          <w:szCs w:val="22"/>
        </w:rPr>
        <w:t>тов приземных концентраций загрязняющих веществ, ан</w:t>
      </w:r>
      <w:r w:rsidRPr="001E2547">
        <w:rPr>
          <w:rFonts w:ascii="Arial" w:hAnsi="Arial" w:cs="Arial"/>
          <w:sz w:val="24"/>
          <w:szCs w:val="22"/>
        </w:rPr>
        <w:t>а</w:t>
      </w:r>
      <w:r w:rsidRPr="001E2547">
        <w:rPr>
          <w:rFonts w:ascii="Arial" w:hAnsi="Arial" w:cs="Arial"/>
          <w:sz w:val="24"/>
          <w:szCs w:val="22"/>
        </w:rPr>
        <w:t>лиз и предложения по предельно допустимым и временно согласованным выбр</w:t>
      </w:r>
      <w:r w:rsidRPr="001E2547">
        <w:rPr>
          <w:rFonts w:ascii="Arial" w:hAnsi="Arial" w:cs="Arial"/>
          <w:sz w:val="24"/>
          <w:szCs w:val="22"/>
        </w:rPr>
        <w:t>о</w:t>
      </w:r>
      <w:r w:rsidRPr="001E2547">
        <w:rPr>
          <w:rFonts w:ascii="Arial" w:hAnsi="Arial" w:cs="Arial"/>
          <w:sz w:val="24"/>
          <w:szCs w:val="22"/>
        </w:rPr>
        <w:t>сам (при необходимости) (пункт 2.3 СанПиН 2.2.2506-09 «Гигиенические требов</w:t>
      </w:r>
      <w:r w:rsidRPr="001E2547">
        <w:rPr>
          <w:rFonts w:ascii="Arial" w:hAnsi="Arial" w:cs="Arial"/>
          <w:sz w:val="24"/>
          <w:szCs w:val="22"/>
        </w:rPr>
        <w:t>а</w:t>
      </w:r>
      <w:r w:rsidRPr="001E2547">
        <w:rPr>
          <w:rFonts w:ascii="Arial" w:hAnsi="Arial" w:cs="Arial"/>
          <w:sz w:val="24"/>
          <w:szCs w:val="22"/>
        </w:rPr>
        <w:t>ния к организациям химической чистки изделий»</w:t>
      </w:r>
      <w:r w:rsidR="00327618">
        <w:rPr>
          <w:rFonts w:ascii="Arial" w:hAnsi="Arial" w:cs="Arial"/>
          <w:sz w:val="24"/>
          <w:szCs w:val="22"/>
        </w:rPr>
        <w:t xml:space="preserve"> [48]</w:t>
      </w:r>
      <w:r w:rsidRPr="001E2547">
        <w:rPr>
          <w:rFonts w:ascii="Arial" w:hAnsi="Arial" w:cs="Arial"/>
          <w:sz w:val="24"/>
          <w:szCs w:val="22"/>
        </w:rPr>
        <w:t>);</w:t>
      </w:r>
    </w:p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 w:rsidRPr="001E2547">
        <w:rPr>
          <w:rFonts w:ascii="Arial" w:hAnsi="Arial" w:cs="Arial"/>
          <w:sz w:val="24"/>
          <w:szCs w:val="22"/>
        </w:rPr>
        <w:t>обоснование решений по очистке сточных вод, включая мероприятия, обе</w:t>
      </w:r>
      <w:r w:rsidRPr="001E2547">
        <w:rPr>
          <w:rFonts w:ascii="Arial" w:hAnsi="Arial" w:cs="Arial"/>
          <w:sz w:val="24"/>
          <w:szCs w:val="22"/>
        </w:rPr>
        <w:t>с</w:t>
      </w:r>
      <w:r w:rsidRPr="001E2547">
        <w:rPr>
          <w:rFonts w:ascii="Arial" w:hAnsi="Arial" w:cs="Arial"/>
          <w:sz w:val="24"/>
          <w:szCs w:val="22"/>
        </w:rPr>
        <w:t>печ</w:t>
      </w:r>
      <w:r w:rsidRPr="001E2547">
        <w:rPr>
          <w:rFonts w:ascii="Arial" w:hAnsi="Arial" w:cs="Arial"/>
          <w:sz w:val="24"/>
          <w:szCs w:val="22"/>
        </w:rPr>
        <w:t>и</w:t>
      </w:r>
      <w:r w:rsidRPr="001E2547">
        <w:rPr>
          <w:rFonts w:ascii="Arial" w:hAnsi="Arial" w:cs="Arial"/>
          <w:sz w:val="24"/>
          <w:szCs w:val="22"/>
        </w:rPr>
        <w:t xml:space="preserve">вающие сбор ливневых и талых вод с придомовой территории, автостоянок, проездов и т.д. с использованием локальных очистных сооружений (пункты 12.14, 12.15 СП 42.13330.2011  «СНиП 2.07.01-89*. Градостроительство. Планировка и </w:t>
      </w:r>
      <w:r w:rsidRPr="001E2547">
        <w:rPr>
          <w:rFonts w:ascii="Arial" w:hAnsi="Arial" w:cs="Arial"/>
          <w:sz w:val="24"/>
          <w:szCs w:val="22"/>
        </w:rPr>
        <w:lastRenderedPageBreak/>
        <w:t>застройка городских и сельских поселений»</w:t>
      </w:r>
      <w:r w:rsidR="003D1B15" w:rsidRPr="003D1B15">
        <w:rPr>
          <w:rFonts w:ascii="Arial" w:hAnsi="Arial" w:cs="Arial"/>
          <w:sz w:val="24"/>
          <w:szCs w:val="22"/>
        </w:rPr>
        <w:t xml:space="preserve"> [83]</w:t>
      </w:r>
      <w:r w:rsidRPr="001E2547">
        <w:rPr>
          <w:rFonts w:ascii="Arial" w:hAnsi="Arial" w:cs="Arial"/>
          <w:sz w:val="24"/>
          <w:szCs w:val="22"/>
        </w:rPr>
        <w:t>; пункт 7.7 СП 32.13330.2012 «СНиП</w:t>
      </w:r>
      <w:r w:rsidR="00C83742" w:rsidRPr="006C6C9D">
        <w:rPr>
          <w:rFonts w:ascii="Arial" w:hAnsi="Arial" w:cs="Arial"/>
          <w:i/>
          <w:sz w:val="24"/>
          <w:szCs w:val="22"/>
        </w:rPr>
        <w:t> </w:t>
      </w:r>
      <w:r w:rsidRPr="001E2547">
        <w:rPr>
          <w:rFonts w:ascii="Arial" w:hAnsi="Arial" w:cs="Arial"/>
          <w:sz w:val="24"/>
          <w:szCs w:val="22"/>
        </w:rPr>
        <w:t>2.04.03-85. Канализ</w:t>
      </w:r>
      <w:r w:rsidRPr="001E2547">
        <w:rPr>
          <w:rFonts w:ascii="Arial" w:hAnsi="Arial" w:cs="Arial"/>
          <w:sz w:val="24"/>
          <w:szCs w:val="22"/>
        </w:rPr>
        <w:t>а</w:t>
      </w:r>
      <w:r w:rsidRPr="001E2547">
        <w:rPr>
          <w:rFonts w:ascii="Arial" w:hAnsi="Arial" w:cs="Arial"/>
          <w:sz w:val="24"/>
          <w:szCs w:val="22"/>
        </w:rPr>
        <w:t>ция. Наружные сети и сооружения»</w:t>
      </w:r>
      <w:r w:rsidR="0002489A">
        <w:rPr>
          <w:rFonts w:ascii="Arial" w:hAnsi="Arial" w:cs="Arial"/>
          <w:sz w:val="24"/>
          <w:szCs w:val="22"/>
        </w:rPr>
        <w:t xml:space="preserve"> </w:t>
      </w:r>
      <w:r w:rsidR="0002489A" w:rsidRPr="003D1B15">
        <w:rPr>
          <w:rFonts w:ascii="Arial" w:hAnsi="Arial" w:cs="Arial"/>
          <w:sz w:val="24"/>
          <w:szCs w:val="22"/>
        </w:rPr>
        <w:t>[</w:t>
      </w:r>
      <w:r w:rsidR="003D1B15" w:rsidRPr="003D1B15">
        <w:rPr>
          <w:rFonts w:ascii="Arial" w:hAnsi="Arial" w:cs="Arial"/>
          <w:sz w:val="24"/>
          <w:szCs w:val="22"/>
        </w:rPr>
        <w:t>82</w:t>
      </w:r>
      <w:r w:rsidR="0002489A">
        <w:rPr>
          <w:rFonts w:ascii="Arial" w:hAnsi="Arial" w:cs="Arial"/>
          <w:sz w:val="24"/>
          <w:szCs w:val="22"/>
        </w:rPr>
        <w:t>]</w:t>
      </w:r>
      <w:r w:rsidRPr="001E2547">
        <w:rPr>
          <w:rFonts w:ascii="Arial" w:hAnsi="Arial" w:cs="Arial"/>
          <w:sz w:val="24"/>
          <w:szCs w:val="22"/>
        </w:rPr>
        <w:t>; пункты 5.2, 5.3 СанПиН 2.1.3.2630-10 «Санитарно-эпидемиологические требования к орган</w:t>
      </w:r>
      <w:r w:rsidRPr="001E2547">
        <w:rPr>
          <w:rFonts w:ascii="Arial" w:hAnsi="Arial" w:cs="Arial"/>
          <w:sz w:val="24"/>
          <w:szCs w:val="22"/>
        </w:rPr>
        <w:t>и</w:t>
      </w:r>
      <w:r w:rsidRPr="001E2547">
        <w:rPr>
          <w:rFonts w:ascii="Arial" w:hAnsi="Arial" w:cs="Arial"/>
          <w:sz w:val="24"/>
          <w:szCs w:val="22"/>
        </w:rPr>
        <w:t>зациям, осуществляющим медицинскую деятельность»</w:t>
      </w:r>
      <w:r w:rsidR="00327618">
        <w:rPr>
          <w:rFonts w:ascii="Arial" w:hAnsi="Arial" w:cs="Arial"/>
          <w:sz w:val="24"/>
          <w:szCs w:val="22"/>
        </w:rPr>
        <w:t xml:space="preserve"> [</w:t>
      </w:r>
      <w:r w:rsidR="00327618" w:rsidRPr="00327618">
        <w:rPr>
          <w:rFonts w:ascii="Arial" w:hAnsi="Arial" w:cs="Arial"/>
          <w:sz w:val="24"/>
          <w:szCs w:val="22"/>
        </w:rPr>
        <w:t>42]</w:t>
      </w:r>
      <w:r w:rsidRPr="001E2547">
        <w:rPr>
          <w:rFonts w:ascii="Arial" w:hAnsi="Arial" w:cs="Arial"/>
          <w:sz w:val="24"/>
          <w:szCs w:val="22"/>
        </w:rPr>
        <w:t>; пункт 5.2 СанПиН 2.1.2.2564-09 «Гигиенические требования к размещению, устройству, оборудов</w:t>
      </w:r>
      <w:r w:rsidRPr="001E2547">
        <w:rPr>
          <w:rFonts w:ascii="Arial" w:hAnsi="Arial" w:cs="Arial"/>
          <w:sz w:val="24"/>
          <w:szCs w:val="22"/>
        </w:rPr>
        <w:t>а</w:t>
      </w:r>
      <w:r w:rsidRPr="001E2547">
        <w:rPr>
          <w:rFonts w:ascii="Arial" w:hAnsi="Arial" w:cs="Arial"/>
          <w:sz w:val="24"/>
          <w:szCs w:val="22"/>
        </w:rPr>
        <w:t>нию, содержанию объектов организаций здравоохранения и социального обсл</w:t>
      </w:r>
      <w:r w:rsidRPr="001E2547">
        <w:rPr>
          <w:rFonts w:ascii="Arial" w:hAnsi="Arial" w:cs="Arial"/>
          <w:sz w:val="24"/>
          <w:szCs w:val="22"/>
        </w:rPr>
        <w:t>у</w:t>
      </w:r>
      <w:r w:rsidRPr="001E2547">
        <w:rPr>
          <w:rFonts w:ascii="Arial" w:hAnsi="Arial" w:cs="Arial"/>
          <w:sz w:val="24"/>
          <w:szCs w:val="22"/>
        </w:rPr>
        <w:t>живания, предназначенных для постоянного проживания престарелых и инвал</w:t>
      </w:r>
      <w:r w:rsidRPr="001E2547">
        <w:rPr>
          <w:rFonts w:ascii="Arial" w:hAnsi="Arial" w:cs="Arial"/>
          <w:sz w:val="24"/>
          <w:szCs w:val="22"/>
        </w:rPr>
        <w:t>и</w:t>
      </w:r>
      <w:r w:rsidRPr="001E2547">
        <w:rPr>
          <w:rFonts w:ascii="Arial" w:hAnsi="Arial" w:cs="Arial"/>
          <w:sz w:val="24"/>
          <w:szCs w:val="22"/>
        </w:rPr>
        <w:t>дов, сан</w:t>
      </w:r>
      <w:r w:rsidRPr="001E2547">
        <w:rPr>
          <w:rFonts w:ascii="Arial" w:hAnsi="Arial" w:cs="Arial"/>
          <w:sz w:val="24"/>
          <w:szCs w:val="22"/>
        </w:rPr>
        <w:t>и</w:t>
      </w:r>
      <w:r w:rsidRPr="001E2547">
        <w:rPr>
          <w:rFonts w:ascii="Arial" w:hAnsi="Arial" w:cs="Arial"/>
          <w:sz w:val="24"/>
          <w:szCs w:val="22"/>
        </w:rPr>
        <w:t>тарно-гигиеническому и противоэпидемическому режиму их работы»</w:t>
      </w:r>
      <w:r w:rsidR="00327618" w:rsidRPr="00327618">
        <w:rPr>
          <w:rFonts w:ascii="Arial" w:hAnsi="Arial" w:cs="Arial"/>
          <w:sz w:val="24"/>
          <w:szCs w:val="22"/>
        </w:rPr>
        <w:t xml:space="preserve"> [50]</w:t>
      </w:r>
      <w:r w:rsidRPr="001E2547">
        <w:rPr>
          <w:rFonts w:ascii="Arial" w:hAnsi="Arial" w:cs="Arial"/>
          <w:sz w:val="24"/>
          <w:szCs w:val="22"/>
        </w:rPr>
        <w:t>; пункт 4.4 СанПиН 2.4.4.1204-03 «Санитарно-эпидемиологические требования к устройству, соде</w:t>
      </w:r>
      <w:r w:rsidRPr="001E2547">
        <w:rPr>
          <w:rFonts w:ascii="Arial" w:hAnsi="Arial" w:cs="Arial"/>
          <w:sz w:val="24"/>
          <w:szCs w:val="22"/>
        </w:rPr>
        <w:t>р</w:t>
      </w:r>
      <w:r w:rsidRPr="001E2547">
        <w:rPr>
          <w:rFonts w:ascii="Arial" w:hAnsi="Arial" w:cs="Arial"/>
          <w:sz w:val="24"/>
          <w:szCs w:val="22"/>
        </w:rPr>
        <w:t>жанию и организации режима работы загородных стационарных учреждений отдыха и оздоровления детей»</w:t>
      </w:r>
      <w:r w:rsidR="00327618" w:rsidRPr="00327618">
        <w:rPr>
          <w:rFonts w:ascii="Arial" w:hAnsi="Arial" w:cs="Arial"/>
          <w:sz w:val="24"/>
          <w:szCs w:val="22"/>
        </w:rPr>
        <w:t xml:space="preserve"> [51]</w:t>
      </w:r>
      <w:r w:rsidRPr="001E2547">
        <w:rPr>
          <w:rFonts w:ascii="Arial" w:hAnsi="Arial" w:cs="Arial"/>
          <w:sz w:val="24"/>
          <w:szCs w:val="22"/>
        </w:rPr>
        <w:t>; пункт 2.8 СП 2.3.6.1066-01 «С</w:t>
      </w:r>
      <w:r w:rsidRPr="001E2547">
        <w:rPr>
          <w:rFonts w:ascii="Arial" w:hAnsi="Arial" w:cs="Arial"/>
          <w:sz w:val="24"/>
          <w:szCs w:val="22"/>
        </w:rPr>
        <w:t>а</w:t>
      </w:r>
      <w:r w:rsidRPr="001E2547">
        <w:rPr>
          <w:rFonts w:ascii="Arial" w:hAnsi="Arial" w:cs="Arial"/>
          <w:sz w:val="24"/>
          <w:szCs w:val="22"/>
        </w:rPr>
        <w:t>нитарно-эпидемиологические требования к организациям торговли и обороту в них продовольственного сырья и пищевых продуктов»</w:t>
      </w:r>
      <w:r w:rsidR="00327618" w:rsidRPr="00327618">
        <w:rPr>
          <w:rFonts w:ascii="Arial" w:hAnsi="Arial" w:cs="Arial"/>
          <w:sz w:val="24"/>
          <w:szCs w:val="22"/>
        </w:rPr>
        <w:t xml:space="preserve"> [52]</w:t>
      </w:r>
      <w:r w:rsidRPr="001E2547">
        <w:rPr>
          <w:rFonts w:ascii="Arial" w:hAnsi="Arial" w:cs="Arial"/>
          <w:sz w:val="24"/>
          <w:szCs w:val="22"/>
        </w:rPr>
        <w:t>; пункт 4.7 СанПиН 2.1.5.980-00 «Водоотведение населенных мест, санитарная охрана водных объе</w:t>
      </w:r>
      <w:r w:rsidRPr="001E2547">
        <w:rPr>
          <w:rFonts w:ascii="Arial" w:hAnsi="Arial" w:cs="Arial"/>
          <w:sz w:val="24"/>
          <w:szCs w:val="22"/>
        </w:rPr>
        <w:t>к</w:t>
      </w:r>
      <w:r w:rsidRPr="001E2547">
        <w:rPr>
          <w:rFonts w:ascii="Arial" w:hAnsi="Arial" w:cs="Arial"/>
          <w:sz w:val="24"/>
          <w:szCs w:val="22"/>
        </w:rPr>
        <w:t>тов. Гигиенические требования к охране поверхностных вод»</w:t>
      </w:r>
      <w:r w:rsidR="00327618" w:rsidRPr="00327618">
        <w:rPr>
          <w:rFonts w:ascii="Arial" w:hAnsi="Arial" w:cs="Arial"/>
          <w:sz w:val="24"/>
          <w:szCs w:val="22"/>
        </w:rPr>
        <w:t xml:space="preserve"> [53]</w:t>
      </w:r>
      <w:r w:rsidRPr="001E2547">
        <w:rPr>
          <w:rFonts w:ascii="Arial" w:hAnsi="Arial" w:cs="Arial"/>
          <w:sz w:val="24"/>
          <w:szCs w:val="22"/>
        </w:rPr>
        <w:t>; пункт 6.5 Са</w:t>
      </w:r>
      <w:r w:rsidRPr="001E2547">
        <w:rPr>
          <w:rFonts w:ascii="Arial" w:hAnsi="Arial" w:cs="Arial"/>
          <w:sz w:val="24"/>
          <w:szCs w:val="22"/>
        </w:rPr>
        <w:t>н</w:t>
      </w:r>
      <w:r w:rsidRPr="001E2547">
        <w:rPr>
          <w:rFonts w:ascii="Arial" w:hAnsi="Arial" w:cs="Arial"/>
          <w:sz w:val="24"/>
          <w:szCs w:val="22"/>
        </w:rPr>
        <w:t>ПиН 2.1.2882-11 «Гигиенические требования к размещению, устройству и соде</w:t>
      </w:r>
      <w:r w:rsidRPr="001E2547">
        <w:rPr>
          <w:rFonts w:ascii="Arial" w:hAnsi="Arial" w:cs="Arial"/>
          <w:sz w:val="24"/>
          <w:szCs w:val="22"/>
        </w:rPr>
        <w:t>р</w:t>
      </w:r>
      <w:r w:rsidRPr="001E2547">
        <w:rPr>
          <w:rFonts w:ascii="Arial" w:hAnsi="Arial" w:cs="Arial"/>
          <w:sz w:val="24"/>
          <w:szCs w:val="22"/>
        </w:rPr>
        <w:t>жанию кладбищ, зданий и сооружений похоронного назначения»</w:t>
      </w:r>
      <w:r w:rsidR="00327618" w:rsidRPr="00327618">
        <w:rPr>
          <w:rFonts w:ascii="Arial" w:hAnsi="Arial" w:cs="Arial"/>
          <w:sz w:val="24"/>
          <w:szCs w:val="22"/>
        </w:rPr>
        <w:t xml:space="preserve"> [54]</w:t>
      </w:r>
      <w:r w:rsidRPr="001E2547">
        <w:rPr>
          <w:rFonts w:ascii="Arial" w:hAnsi="Arial" w:cs="Arial"/>
          <w:sz w:val="24"/>
          <w:szCs w:val="22"/>
        </w:rPr>
        <w:t>);</w:t>
      </w:r>
    </w:p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 w:rsidRPr="001E2547">
        <w:rPr>
          <w:rFonts w:ascii="Arial" w:hAnsi="Arial" w:cs="Arial"/>
          <w:sz w:val="24"/>
          <w:szCs w:val="22"/>
        </w:rPr>
        <w:t>мероприятия, обеспечивающие снижение вредных выбросов в атмосферу, в том числе при устройстве автономных котельных для теплоснабжения жилых зд</w:t>
      </w:r>
      <w:r w:rsidRPr="001E2547">
        <w:rPr>
          <w:rFonts w:ascii="Arial" w:hAnsi="Arial" w:cs="Arial"/>
          <w:sz w:val="24"/>
          <w:szCs w:val="22"/>
        </w:rPr>
        <w:t>а</w:t>
      </w:r>
      <w:r w:rsidRPr="001E2547">
        <w:rPr>
          <w:rFonts w:ascii="Arial" w:hAnsi="Arial" w:cs="Arial"/>
          <w:sz w:val="24"/>
          <w:szCs w:val="22"/>
        </w:rPr>
        <w:t>ний, вентиляции вытяжных шкафов и фумигационных камер, снижение выделя</w:t>
      </w:r>
      <w:r w:rsidRPr="001E2547">
        <w:rPr>
          <w:rFonts w:ascii="Arial" w:hAnsi="Arial" w:cs="Arial"/>
          <w:sz w:val="24"/>
          <w:szCs w:val="22"/>
        </w:rPr>
        <w:t>ю</w:t>
      </w:r>
      <w:r w:rsidRPr="001E2547">
        <w:rPr>
          <w:rFonts w:ascii="Arial" w:hAnsi="Arial" w:cs="Arial"/>
          <w:sz w:val="24"/>
          <w:szCs w:val="22"/>
        </w:rPr>
        <w:t>щихся вредных в</w:t>
      </w:r>
      <w:r w:rsidRPr="001E2547">
        <w:rPr>
          <w:rFonts w:ascii="Arial" w:hAnsi="Arial" w:cs="Arial"/>
          <w:sz w:val="24"/>
          <w:szCs w:val="22"/>
        </w:rPr>
        <w:t>ы</w:t>
      </w:r>
      <w:r w:rsidRPr="001E2547">
        <w:rPr>
          <w:rFonts w:ascii="Arial" w:hAnsi="Arial" w:cs="Arial"/>
          <w:sz w:val="24"/>
          <w:szCs w:val="22"/>
        </w:rPr>
        <w:t>бросов от автобусов, движущихся по территории автовокзалов, и т.д. (пункт 4.6 СанПиН 2.1.2.2645-10 «Санитарно-эпидемиологические требов</w:t>
      </w:r>
      <w:r w:rsidRPr="001E2547">
        <w:rPr>
          <w:rFonts w:ascii="Arial" w:hAnsi="Arial" w:cs="Arial"/>
          <w:sz w:val="24"/>
          <w:szCs w:val="22"/>
        </w:rPr>
        <w:t>а</w:t>
      </w:r>
      <w:r w:rsidRPr="001E2547">
        <w:rPr>
          <w:rFonts w:ascii="Arial" w:hAnsi="Arial" w:cs="Arial"/>
          <w:sz w:val="24"/>
          <w:szCs w:val="22"/>
        </w:rPr>
        <w:t>ния к условиям проживания в жилых зданиях и помещениях»</w:t>
      </w:r>
      <w:r w:rsidR="00327618" w:rsidRPr="00327618">
        <w:rPr>
          <w:rFonts w:ascii="Arial" w:hAnsi="Arial" w:cs="Arial"/>
          <w:sz w:val="24"/>
          <w:szCs w:val="22"/>
        </w:rPr>
        <w:t xml:space="preserve"> [49]</w:t>
      </w:r>
      <w:r w:rsidRPr="001E2547">
        <w:rPr>
          <w:rFonts w:ascii="Arial" w:hAnsi="Arial" w:cs="Arial"/>
          <w:sz w:val="24"/>
          <w:szCs w:val="22"/>
        </w:rPr>
        <w:t>; пункт 4.2.4 СП</w:t>
      </w:r>
      <w:r w:rsidR="00C83742" w:rsidRPr="006C6C9D">
        <w:rPr>
          <w:rFonts w:ascii="Arial" w:hAnsi="Arial" w:cs="Arial"/>
          <w:i/>
          <w:sz w:val="24"/>
          <w:szCs w:val="22"/>
        </w:rPr>
        <w:t> </w:t>
      </w:r>
      <w:r w:rsidRPr="001E2547">
        <w:rPr>
          <w:rFonts w:ascii="Arial" w:hAnsi="Arial" w:cs="Arial"/>
          <w:sz w:val="24"/>
          <w:szCs w:val="22"/>
        </w:rPr>
        <w:t>2.1.2.2844-11 «Санитарно-эпидемиологические требования к устройству, об</w:t>
      </w:r>
      <w:r w:rsidRPr="001E2547">
        <w:rPr>
          <w:rFonts w:ascii="Arial" w:hAnsi="Arial" w:cs="Arial"/>
          <w:sz w:val="24"/>
          <w:szCs w:val="22"/>
        </w:rPr>
        <w:t>о</w:t>
      </w:r>
      <w:r w:rsidRPr="001E2547">
        <w:rPr>
          <w:rFonts w:ascii="Arial" w:hAnsi="Arial" w:cs="Arial"/>
          <w:sz w:val="24"/>
          <w:szCs w:val="22"/>
        </w:rPr>
        <w:t>руд</w:t>
      </w:r>
      <w:r w:rsidRPr="001E2547">
        <w:rPr>
          <w:rFonts w:ascii="Arial" w:hAnsi="Arial" w:cs="Arial"/>
          <w:sz w:val="24"/>
          <w:szCs w:val="22"/>
        </w:rPr>
        <w:t>о</w:t>
      </w:r>
      <w:r w:rsidRPr="001E2547">
        <w:rPr>
          <w:rFonts w:ascii="Arial" w:hAnsi="Arial" w:cs="Arial"/>
          <w:sz w:val="24"/>
          <w:szCs w:val="22"/>
        </w:rPr>
        <w:t>ванию и содержанию общежитий для работников организаций и обучающихся образовательных учреждений»</w:t>
      </w:r>
      <w:r w:rsidR="00327618" w:rsidRPr="00327618">
        <w:rPr>
          <w:rFonts w:ascii="Arial" w:hAnsi="Arial" w:cs="Arial"/>
          <w:sz w:val="24"/>
          <w:szCs w:val="22"/>
        </w:rPr>
        <w:t xml:space="preserve"> [55]</w:t>
      </w:r>
      <w:r w:rsidR="00327618">
        <w:rPr>
          <w:rFonts w:ascii="Arial" w:hAnsi="Arial" w:cs="Arial"/>
          <w:sz w:val="24"/>
          <w:szCs w:val="22"/>
        </w:rPr>
        <w:t>;</w:t>
      </w:r>
      <w:r w:rsidRPr="001E2547">
        <w:rPr>
          <w:rFonts w:ascii="Arial" w:hAnsi="Arial" w:cs="Arial"/>
          <w:sz w:val="24"/>
          <w:szCs w:val="22"/>
        </w:rPr>
        <w:t xml:space="preserve"> пункты 8.9.6, 10.17.2  СанПиН 2.1.3.2630-10 «Санитарно-эпидемиологические требования к организациям, осуществляющим м</w:t>
      </w:r>
      <w:r w:rsidRPr="001E2547">
        <w:rPr>
          <w:rFonts w:ascii="Arial" w:hAnsi="Arial" w:cs="Arial"/>
          <w:sz w:val="24"/>
          <w:szCs w:val="22"/>
        </w:rPr>
        <w:t>е</w:t>
      </w:r>
      <w:r w:rsidRPr="001E2547">
        <w:rPr>
          <w:rFonts w:ascii="Arial" w:hAnsi="Arial" w:cs="Arial"/>
          <w:sz w:val="24"/>
          <w:szCs w:val="22"/>
        </w:rPr>
        <w:t>дицинскую деятельность»</w:t>
      </w:r>
      <w:r w:rsidR="00327618">
        <w:rPr>
          <w:rFonts w:ascii="Arial" w:hAnsi="Arial" w:cs="Arial"/>
          <w:sz w:val="24"/>
          <w:szCs w:val="22"/>
        </w:rPr>
        <w:t xml:space="preserve"> </w:t>
      </w:r>
      <w:r w:rsidR="00D75875">
        <w:rPr>
          <w:rFonts w:ascii="Arial" w:hAnsi="Arial" w:cs="Arial"/>
          <w:sz w:val="24"/>
          <w:szCs w:val="22"/>
        </w:rPr>
        <w:t>[42]</w:t>
      </w:r>
      <w:r w:rsidRPr="001E2547">
        <w:rPr>
          <w:rFonts w:ascii="Arial" w:hAnsi="Arial" w:cs="Arial"/>
          <w:sz w:val="24"/>
          <w:szCs w:val="22"/>
        </w:rPr>
        <w:t>; пункт 4.28 СанПиН 2.1.7.2790-10 «Санитарно-эпидемиологические требования к обращению с медицинскими отходами»</w:t>
      </w:r>
      <w:r w:rsidR="00D75875" w:rsidRPr="00D75875">
        <w:rPr>
          <w:rFonts w:ascii="Arial" w:hAnsi="Arial" w:cs="Arial"/>
          <w:sz w:val="24"/>
          <w:szCs w:val="22"/>
        </w:rPr>
        <w:t xml:space="preserve"> [56]</w:t>
      </w:r>
      <w:r w:rsidRPr="001E2547">
        <w:rPr>
          <w:rFonts w:ascii="Arial" w:hAnsi="Arial" w:cs="Arial"/>
          <w:sz w:val="24"/>
          <w:szCs w:val="22"/>
        </w:rPr>
        <w:t>; пункт 2.3 СанПиН 2.2.2506-0 «Гигиенические требования к организациям химич</w:t>
      </w:r>
      <w:r w:rsidRPr="001E2547">
        <w:rPr>
          <w:rFonts w:ascii="Arial" w:hAnsi="Arial" w:cs="Arial"/>
          <w:sz w:val="24"/>
          <w:szCs w:val="22"/>
        </w:rPr>
        <w:t>е</w:t>
      </w:r>
      <w:r w:rsidRPr="001E2547">
        <w:rPr>
          <w:rFonts w:ascii="Arial" w:hAnsi="Arial" w:cs="Arial"/>
          <w:sz w:val="24"/>
          <w:szCs w:val="22"/>
        </w:rPr>
        <w:t>ской чистки изделий»</w:t>
      </w:r>
      <w:r w:rsidR="00D75875" w:rsidRPr="00D75875">
        <w:rPr>
          <w:rFonts w:ascii="Arial" w:hAnsi="Arial" w:cs="Arial"/>
          <w:sz w:val="24"/>
          <w:szCs w:val="22"/>
        </w:rPr>
        <w:t xml:space="preserve"> [48]</w:t>
      </w:r>
      <w:r w:rsidRPr="001E2547">
        <w:rPr>
          <w:rFonts w:ascii="Arial" w:hAnsi="Arial" w:cs="Arial"/>
          <w:sz w:val="24"/>
          <w:szCs w:val="22"/>
        </w:rPr>
        <w:t>; пункт 1.2 «Временные рекомендации (правила) по о</w:t>
      </w:r>
      <w:r w:rsidRPr="001E2547">
        <w:rPr>
          <w:rFonts w:ascii="Arial" w:hAnsi="Arial" w:cs="Arial"/>
          <w:sz w:val="24"/>
          <w:szCs w:val="22"/>
        </w:rPr>
        <w:t>х</w:t>
      </w:r>
      <w:r w:rsidRPr="001E2547">
        <w:rPr>
          <w:rFonts w:ascii="Arial" w:hAnsi="Arial" w:cs="Arial"/>
          <w:sz w:val="24"/>
          <w:szCs w:val="22"/>
        </w:rPr>
        <w:t>ране труда при раб</w:t>
      </w:r>
      <w:r w:rsidRPr="001E2547">
        <w:rPr>
          <w:rFonts w:ascii="Arial" w:hAnsi="Arial" w:cs="Arial"/>
          <w:sz w:val="24"/>
          <w:szCs w:val="22"/>
        </w:rPr>
        <w:t>о</w:t>
      </w:r>
      <w:r w:rsidRPr="001E2547">
        <w:rPr>
          <w:rFonts w:ascii="Arial" w:hAnsi="Arial" w:cs="Arial"/>
          <w:sz w:val="24"/>
          <w:szCs w:val="22"/>
        </w:rPr>
        <w:t xml:space="preserve">те в лабораториях (отделениях, отделах) санитарно-эпидемиологических учреждений системы Минздрава России», утв. </w:t>
      </w:r>
      <w:r w:rsidR="00C83742">
        <w:rPr>
          <w:rFonts w:ascii="Arial" w:hAnsi="Arial" w:cs="Arial"/>
          <w:sz w:val="24"/>
          <w:szCs w:val="22"/>
        </w:rPr>
        <w:t>з</w:t>
      </w:r>
      <w:r w:rsidRPr="001E2547">
        <w:rPr>
          <w:rFonts w:ascii="Arial" w:hAnsi="Arial" w:cs="Arial"/>
          <w:sz w:val="24"/>
          <w:szCs w:val="22"/>
        </w:rPr>
        <w:t>аместителем Главного государс</w:t>
      </w:r>
      <w:r w:rsidRPr="001E2547">
        <w:rPr>
          <w:rFonts w:ascii="Arial" w:hAnsi="Arial" w:cs="Arial"/>
          <w:sz w:val="24"/>
          <w:szCs w:val="22"/>
        </w:rPr>
        <w:t>т</w:t>
      </w:r>
      <w:r w:rsidRPr="001E2547">
        <w:rPr>
          <w:rFonts w:ascii="Arial" w:hAnsi="Arial" w:cs="Arial"/>
          <w:sz w:val="24"/>
          <w:szCs w:val="22"/>
        </w:rPr>
        <w:t>венного санитарного вр</w:t>
      </w:r>
      <w:r w:rsidR="0002489A">
        <w:rPr>
          <w:rFonts w:ascii="Arial" w:hAnsi="Arial" w:cs="Arial"/>
          <w:sz w:val="24"/>
          <w:szCs w:val="22"/>
        </w:rPr>
        <w:t>ача Российской Федерации 11.04.</w:t>
      </w:r>
      <w:r w:rsidRPr="001E2547">
        <w:rPr>
          <w:rFonts w:ascii="Arial" w:hAnsi="Arial" w:cs="Arial"/>
          <w:sz w:val="24"/>
          <w:szCs w:val="22"/>
        </w:rPr>
        <w:t>2002</w:t>
      </w:r>
      <w:r w:rsidR="00704515">
        <w:rPr>
          <w:rFonts w:ascii="Arial" w:hAnsi="Arial" w:cs="Arial"/>
          <w:sz w:val="24"/>
          <w:szCs w:val="22"/>
        </w:rPr>
        <w:t xml:space="preserve"> [58]</w:t>
      </w:r>
      <w:r w:rsidRPr="001E2547">
        <w:rPr>
          <w:rFonts w:ascii="Arial" w:hAnsi="Arial" w:cs="Arial"/>
          <w:sz w:val="24"/>
          <w:szCs w:val="22"/>
        </w:rPr>
        <w:t>; Приложение 1 Типовых требований к оборудованию и техническому оснащ</w:t>
      </w:r>
      <w:r w:rsidRPr="001E2547">
        <w:rPr>
          <w:rFonts w:ascii="Arial" w:hAnsi="Arial" w:cs="Arial"/>
          <w:sz w:val="24"/>
          <w:szCs w:val="22"/>
        </w:rPr>
        <w:t>е</w:t>
      </w:r>
      <w:r w:rsidRPr="001E2547">
        <w:rPr>
          <w:rFonts w:ascii="Arial" w:hAnsi="Arial" w:cs="Arial"/>
          <w:sz w:val="24"/>
          <w:szCs w:val="22"/>
        </w:rPr>
        <w:t>нию зданий, помещений и сооружений, необходимые для организации каранти</w:t>
      </w:r>
      <w:r w:rsidRPr="001E2547">
        <w:rPr>
          <w:rFonts w:ascii="Arial" w:hAnsi="Arial" w:cs="Arial"/>
          <w:sz w:val="24"/>
          <w:szCs w:val="22"/>
        </w:rPr>
        <w:t>н</w:t>
      </w:r>
      <w:r w:rsidRPr="001E2547">
        <w:rPr>
          <w:rFonts w:ascii="Arial" w:hAnsi="Arial" w:cs="Arial"/>
          <w:sz w:val="24"/>
          <w:szCs w:val="22"/>
        </w:rPr>
        <w:t>ного фитосанитарного контроля, осуществляемого в пунктах пропуска через гос</w:t>
      </w:r>
      <w:r w:rsidRPr="001E2547">
        <w:rPr>
          <w:rFonts w:ascii="Arial" w:hAnsi="Arial" w:cs="Arial"/>
          <w:sz w:val="24"/>
          <w:szCs w:val="22"/>
        </w:rPr>
        <w:t>у</w:t>
      </w:r>
      <w:r w:rsidRPr="001E2547">
        <w:rPr>
          <w:rFonts w:ascii="Arial" w:hAnsi="Arial" w:cs="Arial"/>
          <w:sz w:val="24"/>
          <w:szCs w:val="22"/>
        </w:rPr>
        <w:t>дарственную гр</w:t>
      </w:r>
      <w:r w:rsidRPr="001E2547">
        <w:rPr>
          <w:rFonts w:ascii="Arial" w:hAnsi="Arial" w:cs="Arial"/>
          <w:sz w:val="24"/>
          <w:szCs w:val="22"/>
        </w:rPr>
        <w:t>а</w:t>
      </w:r>
      <w:r w:rsidRPr="001E2547">
        <w:rPr>
          <w:rFonts w:ascii="Arial" w:hAnsi="Arial" w:cs="Arial"/>
          <w:sz w:val="24"/>
          <w:szCs w:val="22"/>
        </w:rPr>
        <w:t>ницу Российской Федерации, утв. приказ</w:t>
      </w:r>
      <w:r w:rsidR="00C83742">
        <w:rPr>
          <w:rFonts w:ascii="Arial" w:hAnsi="Arial" w:cs="Arial"/>
          <w:sz w:val="24"/>
          <w:szCs w:val="22"/>
        </w:rPr>
        <w:t>ом Минсельхоза России от 23.06.</w:t>
      </w:r>
      <w:r w:rsidRPr="001E2547">
        <w:rPr>
          <w:rFonts w:ascii="Arial" w:hAnsi="Arial" w:cs="Arial"/>
          <w:sz w:val="24"/>
          <w:szCs w:val="22"/>
        </w:rPr>
        <w:t>2008 № 271</w:t>
      </w:r>
      <w:r w:rsidR="00704515" w:rsidRPr="00704515">
        <w:rPr>
          <w:rFonts w:ascii="Arial" w:hAnsi="Arial" w:cs="Arial"/>
          <w:sz w:val="24"/>
          <w:szCs w:val="22"/>
        </w:rPr>
        <w:t xml:space="preserve"> [59]</w:t>
      </w:r>
      <w:r w:rsidRPr="001E2547">
        <w:rPr>
          <w:rFonts w:ascii="Arial" w:hAnsi="Arial" w:cs="Arial"/>
          <w:sz w:val="24"/>
          <w:szCs w:val="22"/>
        </w:rPr>
        <w:t>; пункт 8.1 ВСН АВ-ПАС-94 (РД 3107938-0181-94) «Авт</w:t>
      </w:r>
      <w:r w:rsidRPr="001E2547">
        <w:rPr>
          <w:rFonts w:ascii="Arial" w:hAnsi="Arial" w:cs="Arial"/>
          <w:sz w:val="24"/>
          <w:szCs w:val="22"/>
        </w:rPr>
        <w:t>о</w:t>
      </w:r>
      <w:r w:rsidRPr="001E2547">
        <w:rPr>
          <w:rFonts w:ascii="Arial" w:hAnsi="Arial" w:cs="Arial"/>
          <w:sz w:val="24"/>
          <w:szCs w:val="22"/>
        </w:rPr>
        <w:t>вокзалы и пассажирские а</w:t>
      </w:r>
      <w:r w:rsidRPr="001E2547">
        <w:rPr>
          <w:rFonts w:ascii="Arial" w:hAnsi="Arial" w:cs="Arial"/>
          <w:sz w:val="24"/>
          <w:szCs w:val="22"/>
        </w:rPr>
        <w:t>в</w:t>
      </w:r>
      <w:r w:rsidRPr="001E2547">
        <w:rPr>
          <w:rFonts w:ascii="Arial" w:hAnsi="Arial" w:cs="Arial"/>
          <w:sz w:val="24"/>
          <w:szCs w:val="22"/>
        </w:rPr>
        <w:t>тостанции»</w:t>
      </w:r>
      <w:r w:rsidR="00704515" w:rsidRPr="00704515">
        <w:rPr>
          <w:rFonts w:ascii="Arial" w:hAnsi="Arial" w:cs="Arial"/>
          <w:sz w:val="24"/>
          <w:szCs w:val="22"/>
        </w:rPr>
        <w:t xml:space="preserve"> [60]</w:t>
      </w:r>
      <w:r w:rsidRPr="001E2547">
        <w:rPr>
          <w:rFonts w:ascii="Arial" w:hAnsi="Arial" w:cs="Arial"/>
          <w:sz w:val="24"/>
          <w:szCs w:val="22"/>
        </w:rPr>
        <w:t>);</w:t>
      </w:r>
    </w:p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 w:rsidRPr="001E2547">
        <w:rPr>
          <w:rFonts w:ascii="Arial" w:hAnsi="Arial" w:cs="Arial"/>
          <w:sz w:val="24"/>
          <w:szCs w:val="22"/>
        </w:rPr>
        <w:lastRenderedPageBreak/>
        <w:t>мероприятия по охране и рациональному использованию земельных ресу</w:t>
      </w:r>
      <w:r w:rsidRPr="001E2547">
        <w:rPr>
          <w:rFonts w:ascii="Arial" w:hAnsi="Arial" w:cs="Arial"/>
          <w:sz w:val="24"/>
          <w:szCs w:val="22"/>
        </w:rPr>
        <w:t>р</w:t>
      </w:r>
      <w:r w:rsidRPr="001E2547">
        <w:rPr>
          <w:rFonts w:ascii="Arial" w:hAnsi="Arial" w:cs="Arial"/>
          <w:sz w:val="24"/>
          <w:szCs w:val="22"/>
        </w:rPr>
        <w:t>сов и почвенного покрова, в том числе мероприятия по рекультивации наруше</w:t>
      </w:r>
      <w:r w:rsidRPr="001E2547">
        <w:rPr>
          <w:rFonts w:ascii="Arial" w:hAnsi="Arial" w:cs="Arial"/>
          <w:sz w:val="24"/>
          <w:szCs w:val="22"/>
        </w:rPr>
        <w:t>н</w:t>
      </w:r>
      <w:r w:rsidRPr="001E2547">
        <w:rPr>
          <w:rFonts w:ascii="Arial" w:hAnsi="Arial" w:cs="Arial"/>
          <w:sz w:val="24"/>
          <w:szCs w:val="22"/>
        </w:rPr>
        <w:t>ных или загря</w:t>
      </w:r>
      <w:r w:rsidRPr="001E2547">
        <w:rPr>
          <w:rFonts w:ascii="Arial" w:hAnsi="Arial" w:cs="Arial"/>
          <w:sz w:val="24"/>
          <w:szCs w:val="22"/>
        </w:rPr>
        <w:t>з</w:t>
      </w:r>
      <w:r w:rsidRPr="001E2547">
        <w:rPr>
          <w:rFonts w:ascii="Arial" w:hAnsi="Arial" w:cs="Arial"/>
          <w:sz w:val="24"/>
          <w:szCs w:val="22"/>
        </w:rPr>
        <w:t>ненных земельных участков и почвенного покрова (пункты 2.2, 4.12, 4.13 СанПиН 2.1.7.1287-03 «Санитарно-эпидемиологические требования к качес</w:t>
      </w:r>
      <w:r w:rsidRPr="001E2547">
        <w:rPr>
          <w:rFonts w:ascii="Arial" w:hAnsi="Arial" w:cs="Arial"/>
          <w:sz w:val="24"/>
          <w:szCs w:val="22"/>
        </w:rPr>
        <w:t>т</w:t>
      </w:r>
      <w:r w:rsidRPr="001E2547">
        <w:rPr>
          <w:rFonts w:ascii="Arial" w:hAnsi="Arial" w:cs="Arial"/>
          <w:sz w:val="24"/>
          <w:szCs w:val="22"/>
        </w:rPr>
        <w:t>ву почвы»</w:t>
      </w:r>
      <w:r w:rsidR="00704515" w:rsidRPr="00704515">
        <w:rPr>
          <w:rFonts w:ascii="Arial" w:hAnsi="Arial" w:cs="Arial"/>
          <w:sz w:val="24"/>
          <w:szCs w:val="22"/>
        </w:rPr>
        <w:t xml:space="preserve"> [61]</w:t>
      </w:r>
      <w:r w:rsidRPr="001E2547">
        <w:rPr>
          <w:rFonts w:ascii="Arial" w:hAnsi="Arial" w:cs="Arial"/>
          <w:sz w:val="24"/>
          <w:szCs w:val="22"/>
        </w:rPr>
        <w:t>; пункт 2.2 СанПиН 2.2.2506-0 «Гигиенические требования к орган</w:t>
      </w:r>
      <w:r w:rsidRPr="001E2547">
        <w:rPr>
          <w:rFonts w:ascii="Arial" w:hAnsi="Arial" w:cs="Arial"/>
          <w:sz w:val="24"/>
          <w:szCs w:val="22"/>
        </w:rPr>
        <w:t>и</w:t>
      </w:r>
      <w:r w:rsidRPr="001E2547">
        <w:rPr>
          <w:rFonts w:ascii="Arial" w:hAnsi="Arial" w:cs="Arial"/>
          <w:sz w:val="24"/>
          <w:szCs w:val="22"/>
        </w:rPr>
        <w:t>зациям химической чистки изд</w:t>
      </w:r>
      <w:r w:rsidRPr="001E2547">
        <w:rPr>
          <w:rFonts w:ascii="Arial" w:hAnsi="Arial" w:cs="Arial"/>
          <w:sz w:val="24"/>
          <w:szCs w:val="22"/>
        </w:rPr>
        <w:t>е</w:t>
      </w:r>
      <w:r w:rsidRPr="001E2547">
        <w:rPr>
          <w:rFonts w:ascii="Arial" w:hAnsi="Arial" w:cs="Arial"/>
          <w:sz w:val="24"/>
          <w:szCs w:val="22"/>
        </w:rPr>
        <w:t>лий»</w:t>
      </w:r>
      <w:r w:rsidR="00704515" w:rsidRPr="00704515">
        <w:rPr>
          <w:rFonts w:ascii="Arial" w:hAnsi="Arial" w:cs="Arial"/>
          <w:sz w:val="24"/>
          <w:szCs w:val="22"/>
        </w:rPr>
        <w:t xml:space="preserve"> [48]</w:t>
      </w:r>
      <w:r w:rsidRPr="001E2547">
        <w:rPr>
          <w:rFonts w:ascii="Arial" w:hAnsi="Arial" w:cs="Arial"/>
          <w:sz w:val="24"/>
          <w:szCs w:val="22"/>
        </w:rPr>
        <w:t>);</w:t>
      </w:r>
    </w:p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 w:rsidRPr="001E2547">
        <w:rPr>
          <w:rFonts w:ascii="Arial" w:hAnsi="Arial" w:cs="Arial"/>
          <w:sz w:val="24"/>
          <w:szCs w:val="22"/>
        </w:rPr>
        <w:t>мероприятия, обеспечивающие сбор, хранение и направление на перерабо</w:t>
      </w:r>
      <w:r w:rsidRPr="001E2547">
        <w:rPr>
          <w:rFonts w:ascii="Arial" w:hAnsi="Arial" w:cs="Arial"/>
          <w:sz w:val="24"/>
          <w:szCs w:val="22"/>
        </w:rPr>
        <w:t>т</w:t>
      </w:r>
      <w:r w:rsidRPr="001E2547">
        <w:rPr>
          <w:rFonts w:ascii="Arial" w:hAnsi="Arial" w:cs="Arial"/>
          <w:sz w:val="24"/>
          <w:szCs w:val="22"/>
        </w:rPr>
        <w:t>ку твердых бытовых отходов, в том числе с использованием мусоропроводов, п</w:t>
      </w:r>
      <w:r w:rsidRPr="001E2547">
        <w:rPr>
          <w:rFonts w:ascii="Arial" w:hAnsi="Arial" w:cs="Arial"/>
          <w:sz w:val="24"/>
          <w:szCs w:val="22"/>
        </w:rPr>
        <w:t>ы</w:t>
      </w:r>
      <w:r w:rsidRPr="001E2547">
        <w:rPr>
          <w:rFonts w:ascii="Arial" w:hAnsi="Arial" w:cs="Arial"/>
          <w:sz w:val="24"/>
          <w:szCs w:val="22"/>
        </w:rPr>
        <w:t>лесборни</w:t>
      </w:r>
      <w:r w:rsidR="00553B76">
        <w:rPr>
          <w:rFonts w:ascii="Arial" w:hAnsi="Arial" w:cs="Arial"/>
          <w:sz w:val="24"/>
          <w:szCs w:val="22"/>
        </w:rPr>
        <w:t>ков, других ё</w:t>
      </w:r>
      <w:r w:rsidRPr="001E2547">
        <w:rPr>
          <w:rFonts w:ascii="Arial" w:hAnsi="Arial" w:cs="Arial"/>
          <w:sz w:val="24"/>
          <w:szCs w:val="22"/>
        </w:rPr>
        <w:t>мкостей, обеспечивающие устройство площадок с конте</w:t>
      </w:r>
      <w:r w:rsidRPr="001E2547">
        <w:rPr>
          <w:rFonts w:ascii="Arial" w:hAnsi="Arial" w:cs="Arial"/>
          <w:sz w:val="24"/>
          <w:szCs w:val="22"/>
        </w:rPr>
        <w:t>й</w:t>
      </w:r>
      <w:r w:rsidRPr="001E2547">
        <w:rPr>
          <w:rFonts w:ascii="Arial" w:hAnsi="Arial" w:cs="Arial"/>
          <w:sz w:val="24"/>
          <w:szCs w:val="22"/>
        </w:rPr>
        <w:t>нерами для хранения мусора и обоснование</w:t>
      </w:r>
      <w:r w:rsidR="0001446D">
        <w:rPr>
          <w:rFonts w:ascii="Arial" w:hAnsi="Arial" w:cs="Arial"/>
          <w:sz w:val="24"/>
          <w:szCs w:val="22"/>
        </w:rPr>
        <w:t xml:space="preserve"> мест</w:t>
      </w:r>
      <w:r w:rsidRPr="001E2547">
        <w:rPr>
          <w:rFonts w:ascii="Arial" w:hAnsi="Arial" w:cs="Arial"/>
          <w:sz w:val="24"/>
          <w:szCs w:val="22"/>
        </w:rPr>
        <w:t xml:space="preserve"> их размещения (пункт 8.2 Са</w:t>
      </w:r>
      <w:r w:rsidRPr="001E2547">
        <w:rPr>
          <w:rFonts w:ascii="Arial" w:hAnsi="Arial" w:cs="Arial"/>
          <w:sz w:val="24"/>
          <w:szCs w:val="22"/>
        </w:rPr>
        <w:t>н</w:t>
      </w:r>
      <w:r w:rsidRPr="001E2547">
        <w:rPr>
          <w:rFonts w:ascii="Arial" w:hAnsi="Arial" w:cs="Arial"/>
          <w:sz w:val="24"/>
          <w:szCs w:val="22"/>
        </w:rPr>
        <w:t>ПиН 2.1.2.2645-10 «Санитарно-эпидемиологические требования к условиям пр</w:t>
      </w:r>
      <w:r w:rsidRPr="001E2547">
        <w:rPr>
          <w:rFonts w:ascii="Arial" w:hAnsi="Arial" w:cs="Arial"/>
          <w:sz w:val="24"/>
          <w:szCs w:val="22"/>
        </w:rPr>
        <w:t>о</w:t>
      </w:r>
      <w:r w:rsidRPr="001E2547">
        <w:rPr>
          <w:rFonts w:ascii="Arial" w:hAnsi="Arial" w:cs="Arial"/>
          <w:sz w:val="24"/>
          <w:szCs w:val="22"/>
        </w:rPr>
        <w:t>живания в жилых зданиях и помещениях»</w:t>
      </w:r>
      <w:r w:rsidR="00B70EE0" w:rsidRPr="00B70EE0">
        <w:rPr>
          <w:rFonts w:ascii="Arial" w:hAnsi="Arial" w:cs="Arial"/>
          <w:sz w:val="24"/>
          <w:szCs w:val="22"/>
        </w:rPr>
        <w:t xml:space="preserve"> [49]</w:t>
      </w:r>
      <w:r w:rsidRPr="001E2547">
        <w:rPr>
          <w:rFonts w:ascii="Arial" w:hAnsi="Arial" w:cs="Arial"/>
          <w:sz w:val="24"/>
          <w:szCs w:val="22"/>
        </w:rPr>
        <w:t>; пункт 2.6 СП 2.3.6.1079-01 «Сан</w:t>
      </w:r>
      <w:r w:rsidRPr="001E2547">
        <w:rPr>
          <w:rFonts w:ascii="Arial" w:hAnsi="Arial" w:cs="Arial"/>
          <w:sz w:val="24"/>
          <w:szCs w:val="22"/>
        </w:rPr>
        <w:t>и</w:t>
      </w:r>
      <w:r w:rsidRPr="001E2547">
        <w:rPr>
          <w:rFonts w:ascii="Arial" w:hAnsi="Arial" w:cs="Arial"/>
          <w:sz w:val="24"/>
          <w:szCs w:val="22"/>
        </w:rPr>
        <w:t>тарно-эпидемиологические требования к организациям общественного питания, изготовлению и оборотоспособности в них пищевых продуктов и продовольстве</w:t>
      </w:r>
      <w:r w:rsidRPr="001E2547">
        <w:rPr>
          <w:rFonts w:ascii="Arial" w:hAnsi="Arial" w:cs="Arial"/>
          <w:sz w:val="24"/>
          <w:szCs w:val="22"/>
        </w:rPr>
        <w:t>н</w:t>
      </w:r>
      <w:r w:rsidRPr="001E2547">
        <w:rPr>
          <w:rFonts w:ascii="Arial" w:hAnsi="Arial" w:cs="Arial"/>
          <w:sz w:val="24"/>
          <w:szCs w:val="22"/>
        </w:rPr>
        <w:t>ного сырья»</w:t>
      </w:r>
      <w:r w:rsidR="00B70EE0" w:rsidRPr="00B70EE0">
        <w:rPr>
          <w:rFonts w:ascii="Arial" w:hAnsi="Arial" w:cs="Arial"/>
          <w:sz w:val="24"/>
          <w:szCs w:val="22"/>
        </w:rPr>
        <w:t xml:space="preserve"> [62]</w:t>
      </w:r>
      <w:r w:rsidRPr="001E2547">
        <w:rPr>
          <w:rFonts w:ascii="Arial" w:hAnsi="Arial" w:cs="Arial"/>
          <w:sz w:val="24"/>
          <w:szCs w:val="22"/>
        </w:rPr>
        <w:t>; пункт 2.4 СП 2.1.2.2844-11 «Санитарно-эпидемиологические тр</w:t>
      </w:r>
      <w:r w:rsidRPr="001E2547">
        <w:rPr>
          <w:rFonts w:ascii="Arial" w:hAnsi="Arial" w:cs="Arial"/>
          <w:sz w:val="24"/>
          <w:szCs w:val="22"/>
        </w:rPr>
        <w:t>е</w:t>
      </w:r>
      <w:r w:rsidRPr="001E2547">
        <w:rPr>
          <w:rFonts w:ascii="Arial" w:hAnsi="Arial" w:cs="Arial"/>
          <w:sz w:val="24"/>
          <w:szCs w:val="22"/>
        </w:rPr>
        <w:t>бования к устройству, оборудованию и содержанию общежитий для работников организаций и обучающихся образовательных учреждений»</w:t>
      </w:r>
      <w:r w:rsidR="00B70EE0" w:rsidRPr="00B70EE0">
        <w:rPr>
          <w:rFonts w:ascii="Arial" w:hAnsi="Arial" w:cs="Arial"/>
          <w:sz w:val="24"/>
          <w:szCs w:val="22"/>
        </w:rPr>
        <w:t xml:space="preserve"> [55]</w:t>
      </w:r>
      <w:r w:rsidRPr="001E2547">
        <w:rPr>
          <w:rFonts w:ascii="Arial" w:hAnsi="Arial" w:cs="Arial"/>
          <w:sz w:val="24"/>
          <w:szCs w:val="22"/>
        </w:rPr>
        <w:t>; пункты 9.1</w:t>
      </w:r>
      <w:r w:rsidR="00B70EE0" w:rsidRPr="00B70EE0">
        <w:rPr>
          <w:rFonts w:ascii="Arial" w:hAnsi="Arial" w:cs="Arial"/>
          <w:sz w:val="24"/>
          <w:szCs w:val="22"/>
        </w:rPr>
        <w:t xml:space="preserve"> </w:t>
      </w:r>
      <w:r w:rsidRPr="001E2547">
        <w:rPr>
          <w:rFonts w:ascii="Arial" w:hAnsi="Arial" w:cs="Arial"/>
          <w:sz w:val="24"/>
          <w:szCs w:val="22"/>
        </w:rPr>
        <w:t>-</w:t>
      </w:r>
      <w:r w:rsidR="00B70EE0" w:rsidRPr="00B70EE0">
        <w:rPr>
          <w:rFonts w:ascii="Arial" w:hAnsi="Arial" w:cs="Arial"/>
          <w:sz w:val="24"/>
          <w:szCs w:val="22"/>
        </w:rPr>
        <w:t xml:space="preserve"> </w:t>
      </w:r>
      <w:r w:rsidRPr="001E2547">
        <w:rPr>
          <w:rFonts w:ascii="Arial" w:hAnsi="Arial" w:cs="Arial"/>
          <w:sz w:val="24"/>
          <w:szCs w:val="22"/>
        </w:rPr>
        <w:t>9.8 СанПиН 2.2.2506-0 «Гигиенические требования к организациям химической чистки изделий»</w:t>
      </w:r>
      <w:r w:rsidR="00B70EE0" w:rsidRPr="00B70EE0">
        <w:rPr>
          <w:rFonts w:ascii="Arial" w:hAnsi="Arial" w:cs="Arial"/>
          <w:sz w:val="24"/>
          <w:szCs w:val="22"/>
        </w:rPr>
        <w:t xml:space="preserve"> [48]</w:t>
      </w:r>
      <w:r w:rsidRPr="001E2547">
        <w:rPr>
          <w:rFonts w:ascii="Arial" w:hAnsi="Arial" w:cs="Arial"/>
          <w:sz w:val="24"/>
          <w:szCs w:val="22"/>
        </w:rPr>
        <w:t>; пункт 6.7 СанПиН 2.1.2882-11 «Гигиенические требования к разм</w:t>
      </w:r>
      <w:r w:rsidRPr="001E2547">
        <w:rPr>
          <w:rFonts w:ascii="Arial" w:hAnsi="Arial" w:cs="Arial"/>
          <w:sz w:val="24"/>
          <w:szCs w:val="22"/>
        </w:rPr>
        <w:t>е</w:t>
      </w:r>
      <w:r w:rsidRPr="001E2547">
        <w:rPr>
          <w:rFonts w:ascii="Arial" w:hAnsi="Arial" w:cs="Arial"/>
          <w:sz w:val="24"/>
          <w:szCs w:val="22"/>
        </w:rPr>
        <w:t>щению, устройству и содержанию кладбищ, зданий и сооружений похоронного н</w:t>
      </w:r>
      <w:r w:rsidRPr="001E2547">
        <w:rPr>
          <w:rFonts w:ascii="Arial" w:hAnsi="Arial" w:cs="Arial"/>
          <w:sz w:val="24"/>
          <w:szCs w:val="22"/>
        </w:rPr>
        <w:t>а</w:t>
      </w:r>
      <w:r w:rsidRPr="001E2547">
        <w:rPr>
          <w:rFonts w:ascii="Arial" w:hAnsi="Arial" w:cs="Arial"/>
          <w:sz w:val="24"/>
          <w:szCs w:val="22"/>
        </w:rPr>
        <w:t>знач</w:t>
      </w:r>
      <w:r w:rsidRPr="001E2547">
        <w:rPr>
          <w:rFonts w:ascii="Arial" w:hAnsi="Arial" w:cs="Arial"/>
          <w:sz w:val="24"/>
          <w:szCs w:val="22"/>
        </w:rPr>
        <w:t>е</w:t>
      </w:r>
      <w:r w:rsidRPr="001E2547">
        <w:rPr>
          <w:rFonts w:ascii="Arial" w:hAnsi="Arial" w:cs="Arial"/>
          <w:sz w:val="24"/>
          <w:szCs w:val="22"/>
        </w:rPr>
        <w:t>ния»</w:t>
      </w:r>
      <w:r w:rsidR="00B70EE0" w:rsidRPr="00B70EE0">
        <w:rPr>
          <w:rFonts w:ascii="Arial" w:hAnsi="Arial" w:cs="Arial"/>
          <w:sz w:val="24"/>
          <w:szCs w:val="22"/>
        </w:rPr>
        <w:t xml:space="preserve"> [54]</w:t>
      </w:r>
      <w:r w:rsidRPr="001E2547">
        <w:rPr>
          <w:rFonts w:ascii="Arial" w:hAnsi="Arial" w:cs="Arial"/>
          <w:sz w:val="24"/>
          <w:szCs w:val="22"/>
        </w:rPr>
        <w:t>);</w:t>
      </w:r>
    </w:p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 w:rsidRPr="001E2547">
        <w:rPr>
          <w:rFonts w:ascii="Arial" w:hAnsi="Arial" w:cs="Arial"/>
          <w:sz w:val="24"/>
          <w:szCs w:val="22"/>
        </w:rPr>
        <w:t>мероприятия, обеспечивающие исключение совместного хранения и тран</w:t>
      </w:r>
      <w:r w:rsidRPr="001E2547">
        <w:rPr>
          <w:rFonts w:ascii="Arial" w:hAnsi="Arial" w:cs="Arial"/>
          <w:sz w:val="24"/>
          <w:szCs w:val="22"/>
        </w:rPr>
        <w:t>с</w:t>
      </w:r>
      <w:r w:rsidRPr="001E2547">
        <w:rPr>
          <w:rFonts w:ascii="Arial" w:hAnsi="Arial" w:cs="Arial"/>
          <w:sz w:val="24"/>
          <w:szCs w:val="22"/>
        </w:rPr>
        <w:t>портировки на утилизацию  отдельных</w:t>
      </w:r>
      <w:r w:rsidR="00553B76">
        <w:rPr>
          <w:rFonts w:ascii="Arial" w:hAnsi="Arial" w:cs="Arial"/>
          <w:sz w:val="24"/>
          <w:szCs w:val="22"/>
        </w:rPr>
        <w:t xml:space="preserve"> видов твё</w:t>
      </w:r>
      <w:r w:rsidRPr="001E2547">
        <w:rPr>
          <w:rFonts w:ascii="Arial" w:hAnsi="Arial" w:cs="Arial"/>
          <w:sz w:val="24"/>
          <w:szCs w:val="22"/>
        </w:rPr>
        <w:t>рдых бытовых отходов с обосн</w:t>
      </w:r>
      <w:r w:rsidRPr="001E2547">
        <w:rPr>
          <w:rFonts w:ascii="Arial" w:hAnsi="Arial" w:cs="Arial"/>
          <w:sz w:val="24"/>
          <w:szCs w:val="22"/>
        </w:rPr>
        <w:t>о</w:t>
      </w:r>
      <w:r w:rsidRPr="001E2547">
        <w:rPr>
          <w:rFonts w:ascii="Arial" w:hAnsi="Arial" w:cs="Arial"/>
          <w:sz w:val="24"/>
          <w:szCs w:val="22"/>
        </w:rPr>
        <w:t>ванием мест их хранения (люминесцентных ламп, ламп соляриев и бактерици</w:t>
      </w:r>
      <w:r w:rsidRPr="001E2547">
        <w:rPr>
          <w:rFonts w:ascii="Arial" w:hAnsi="Arial" w:cs="Arial"/>
          <w:sz w:val="24"/>
          <w:szCs w:val="22"/>
        </w:rPr>
        <w:t>д</w:t>
      </w:r>
      <w:r w:rsidRPr="001E2547">
        <w:rPr>
          <w:rFonts w:ascii="Arial" w:hAnsi="Arial" w:cs="Arial"/>
          <w:sz w:val="24"/>
          <w:szCs w:val="22"/>
        </w:rPr>
        <w:t>ных ламп, контейнеров для перевозки изотопов) (пункт 10.3 СанПиН 2.1.2.2631-10 «Санитарно-эпидемиологические требования к размещению, устройству, обор</w:t>
      </w:r>
      <w:r w:rsidRPr="001E2547">
        <w:rPr>
          <w:rFonts w:ascii="Arial" w:hAnsi="Arial" w:cs="Arial"/>
          <w:sz w:val="24"/>
          <w:szCs w:val="22"/>
        </w:rPr>
        <w:t>у</w:t>
      </w:r>
      <w:r w:rsidRPr="001E2547">
        <w:rPr>
          <w:rFonts w:ascii="Arial" w:hAnsi="Arial" w:cs="Arial"/>
          <w:sz w:val="24"/>
          <w:szCs w:val="22"/>
        </w:rPr>
        <w:t>дованию, содержанию и режиму работы организаций коммунально-бытового н</w:t>
      </w:r>
      <w:r w:rsidRPr="001E2547">
        <w:rPr>
          <w:rFonts w:ascii="Arial" w:hAnsi="Arial" w:cs="Arial"/>
          <w:sz w:val="24"/>
          <w:szCs w:val="22"/>
        </w:rPr>
        <w:t>а</w:t>
      </w:r>
      <w:r w:rsidRPr="001E2547">
        <w:rPr>
          <w:rFonts w:ascii="Arial" w:hAnsi="Arial" w:cs="Arial"/>
          <w:sz w:val="24"/>
          <w:szCs w:val="22"/>
        </w:rPr>
        <w:t>значения, оказывающих пари</w:t>
      </w:r>
      <w:r w:rsidRPr="001E2547">
        <w:rPr>
          <w:rFonts w:ascii="Arial" w:hAnsi="Arial" w:cs="Arial"/>
          <w:sz w:val="24"/>
          <w:szCs w:val="22"/>
        </w:rPr>
        <w:t>к</w:t>
      </w:r>
      <w:r w:rsidRPr="001E2547">
        <w:rPr>
          <w:rFonts w:ascii="Arial" w:hAnsi="Arial" w:cs="Arial"/>
          <w:sz w:val="24"/>
          <w:szCs w:val="22"/>
        </w:rPr>
        <w:t>махерские и косметические услуги»</w:t>
      </w:r>
      <w:r w:rsidR="00D332F2" w:rsidRPr="00D332F2">
        <w:rPr>
          <w:rFonts w:ascii="Arial" w:hAnsi="Arial" w:cs="Arial"/>
          <w:sz w:val="24"/>
          <w:szCs w:val="22"/>
        </w:rPr>
        <w:t xml:space="preserve"> [63]</w:t>
      </w:r>
      <w:r w:rsidRPr="001E2547">
        <w:rPr>
          <w:rFonts w:ascii="Arial" w:hAnsi="Arial" w:cs="Arial"/>
          <w:sz w:val="24"/>
          <w:szCs w:val="22"/>
        </w:rPr>
        <w:t>; пункт 5.3 СП</w:t>
      </w:r>
      <w:r w:rsidR="00C83742" w:rsidRPr="006C6C9D">
        <w:rPr>
          <w:rFonts w:ascii="Arial" w:hAnsi="Arial" w:cs="Arial"/>
          <w:i/>
          <w:sz w:val="24"/>
          <w:szCs w:val="22"/>
        </w:rPr>
        <w:t> </w:t>
      </w:r>
      <w:r w:rsidRPr="001E2547">
        <w:rPr>
          <w:rFonts w:ascii="Arial" w:hAnsi="Arial" w:cs="Arial"/>
          <w:sz w:val="24"/>
          <w:szCs w:val="22"/>
        </w:rPr>
        <w:t>2.1.2.2844-11 «Санитарно-эпидемиологические требования к устройству, об</w:t>
      </w:r>
      <w:r w:rsidRPr="001E2547">
        <w:rPr>
          <w:rFonts w:ascii="Arial" w:hAnsi="Arial" w:cs="Arial"/>
          <w:sz w:val="24"/>
          <w:szCs w:val="22"/>
        </w:rPr>
        <w:t>о</w:t>
      </w:r>
      <w:r w:rsidRPr="001E2547">
        <w:rPr>
          <w:rFonts w:ascii="Arial" w:hAnsi="Arial" w:cs="Arial"/>
          <w:sz w:val="24"/>
          <w:szCs w:val="22"/>
        </w:rPr>
        <w:t>рудованию и содержанию общежитий для работников организаций и обучающи</w:t>
      </w:r>
      <w:r w:rsidRPr="001E2547">
        <w:rPr>
          <w:rFonts w:ascii="Arial" w:hAnsi="Arial" w:cs="Arial"/>
          <w:sz w:val="24"/>
          <w:szCs w:val="22"/>
        </w:rPr>
        <w:t>х</w:t>
      </w:r>
      <w:r w:rsidRPr="001E2547">
        <w:rPr>
          <w:rFonts w:ascii="Arial" w:hAnsi="Arial" w:cs="Arial"/>
          <w:sz w:val="24"/>
          <w:szCs w:val="22"/>
        </w:rPr>
        <w:t>ся о</w:t>
      </w:r>
      <w:r w:rsidRPr="001E2547">
        <w:rPr>
          <w:rFonts w:ascii="Arial" w:hAnsi="Arial" w:cs="Arial"/>
          <w:sz w:val="24"/>
          <w:szCs w:val="22"/>
        </w:rPr>
        <w:t>б</w:t>
      </w:r>
      <w:r w:rsidRPr="001E2547">
        <w:rPr>
          <w:rFonts w:ascii="Arial" w:hAnsi="Arial" w:cs="Arial"/>
          <w:sz w:val="24"/>
          <w:szCs w:val="22"/>
        </w:rPr>
        <w:t>разовательных учреждений»</w:t>
      </w:r>
      <w:r w:rsidR="00D332F2" w:rsidRPr="00D332F2">
        <w:rPr>
          <w:rFonts w:ascii="Arial" w:hAnsi="Arial" w:cs="Arial"/>
          <w:sz w:val="24"/>
          <w:szCs w:val="22"/>
        </w:rPr>
        <w:t xml:space="preserve"> [55]</w:t>
      </w:r>
      <w:r w:rsidRPr="001E2547">
        <w:rPr>
          <w:rFonts w:ascii="Arial" w:hAnsi="Arial" w:cs="Arial"/>
          <w:sz w:val="24"/>
          <w:szCs w:val="22"/>
        </w:rPr>
        <w:t>; пункт 1.3 приложения 11  ГОСТ 6825-91 (МЭК 81-84) «Лампы люминесцентные трубчатые для общего освещения»</w:t>
      </w:r>
      <w:r w:rsidR="00D332F2" w:rsidRPr="00D332F2">
        <w:rPr>
          <w:rFonts w:ascii="Arial" w:hAnsi="Arial" w:cs="Arial"/>
          <w:sz w:val="24"/>
          <w:szCs w:val="22"/>
        </w:rPr>
        <w:t xml:space="preserve"> [</w:t>
      </w:r>
      <w:r w:rsidR="00F35FA2" w:rsidRPr="00F35FA2">
        <w:rPr>
          <w:rFonts w:ascii="Arial" w:hAnsi="Arial" w:cs="Arial"/>
          <w:sz w:val="24"/>
          <w:szCs w:val="22"/>
        </w:rPr>
        <w:t>100</w:t>
      </w:r>
      <w:r w:rsidR="00D332F2" w:rsidRPr="00D332F2">
        <w:rPr>
          <w:rFonts w:ascii="Arial" w:hAnsi="Arial" w:cs="Arial"/>
          <w:sz w:val="24"/>
          <w:szCs w:val="22"/>
        </w:rPr>
        <w:t>]</w:t>
      </w:r>
      <w:r w:rsidRPr="001E2547">
        <w:rPr>
          <w:rFonts w:ascii="Arial" w:hAnsi="Arial" w:cs="Arial"/>
          <w:sz w:val="24"/>
          <w:szCs w:val="22"/>
        </w:rPr>
        <w:t>;</w:t>
      </w:r>
      <w:r w:rsidR="00553B76">
        <w:rPr>
          <w:rFonts w:ascii="Arial" w:hAnsi="Arial" w:cs="Arial"/>
          <w:sz w:val="24"/>
          <w:szCs w:val="22"/>
        </w:rPr>
        <w:t xml:space="preserve"> </w:t>
      </w:r>
      <w:r w:rsidRPr="001E2547">
        <w:rPr>
          <w:rFonts w:ascii="Arial" w:hAnsi="Arial" w:cs="Arial"/>
          <w:sz w:val="24"/>
          <w:szCs w:val="22"/>
        </w:rPr>
        <w:t>пункт</w:t>
      </w:r>
      <w:r w:rsidR="00F35FA2" w:rsidRPr="00286851">
        <w:rPr>
          <w:sz w:val="24"/>
          <w:szCs w:val="24"/>
          <w:lang w:eastAsia="ar-SA"/>
        </w:rPr>
        <w:t> </w:t>
      </w:r>
      <w:r w:rsidRPr="001E2547">
        <w:rPr>
          <w:rFonts w:ascii="Arial" w:hAnsi="Arial" w:cs="Arial"/>
          <w:sz w:val="24"/>
          <w:szCs w:val="22"/>
        </w:rPr>
        <w:t>7.8 СанПиН 2.4.1.3049-13 «Санитарно-эпидемиологические требования к устройству, содержанию и организации режима работы дошкольных образов</w:t>
      </w:r>
      <w:r w:rsidRPr="001E2547">
        <w:rPr>
          <w:rFonts w:ascii="Arial" w:hAnsi="Arial" w:cs="Arial"/>
          <w:sz w:val="24"/>
          <w:szCs w:val="22"/>
        </w:rPr>
        <w:t>а</w:t>
      </w:r>
      <w:r w:rsidRPr="001E2547">
        <w:rPr>
          <w:rFonts w:ascii="Arial" w:hAnsi="Arial" w:cs="Arial"/>
          <w:sz w:val="24"/>
          <w:szCs w:val="22"/>
        </w:rPr>
        <w:t>тельных организаций»</w:t>
      </w:r>
      <w:r w:rsidR="00D332F2" w:rsidRPr="00D332F2">
        <w:rPr>
          <w:rFonts w:ascii="Arial" w:hAnsi="Arial" w:cs="Arial"/>
          <w:sz w:val="24"/>
          <w:szCs w:val="22"/>
        </w:rPr>
        <w:t xml:space="preserve"> [64]</w:t>
      </w:r>
      <w:r w:rsidRPr="001E2547">
        <w:rPr>
          <w:rFonts w:ascii="Arial" w:hAnsi="Arial" w:cs="Arial"/>
          <w:sz w:val="24"/>
          <w:szCs w:val="22"/>
        </w:rPr>
        <w:t>; пункты 17.4, 17.5 ОСТ 42-21-16-86 ССБТ Система стандартов безопасности труда «Отделения, кабинеты физиотерапии. Общие требования безопасн</w:t>
      </w:r>
      <w:r w:rsidRPr="001E2547">
        <w:rPr>
          <w:rFonts w:ascii="Arial" w:hAnsi="Arial" w:cs="Arial"/>
          <w:sz w:val="24"/>
          <w:szCs w:val="22"/>
        </w:rPr>
        <w:t>о</w:t>
      </w:r>
      <w:r w:rsidRPr="001E2547">
        <w:rPr>
          <w:rFonts w:ascii="Arial" w:hAnsi="Arial" w:cs="Arial"/>
          <w:sz w:val="24"/>
          <w:szCs w:val="22"/>
        </w:rPr>
        <w:t>сти»</w:t>
      </w:r>
      <w:r w:rsidR="00D332F2" w:rsidRPr="004B5C3C">
        <w:rPr>
          <w:rFonts w:ascii="Arial" w:hAnsi="Arial" w:cs="Arial"/>
          <w:sz w:val="24"/>
          <w:szCs w:val="22"/>
        </w:rPr>
        <w:t xml:space="preserve"> [66]</w:t>
      </w:r>
      <w:r w:rsidRPr="001E2547">
        <w:rPr>
          <w:rFonts w:ascii="Arial" w:hAnsi="Arial" w:cs="Arial"/>
          <w:sz w:val="24"/>
          <w:szCs w:val="22"/>
        </w:rPr>
        <w:t>);</w:t>
      </w:r>
    </w:p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 w:rsidRPr="001E2547">
        <w:rPr>
          <w:rFonts w:ascii="Arial" w:hAnsi="Arial" w:cs="Arial"/>
          <w:sz w:val="24"/>
          <w:szCs w:val="22"/>
        </w:rPr>
        <w:lastRenderedPageBreak/>
        <w:t>мероприятия по сбору, использованию, обезвреживанию, транспортировке и размещению опасных отходов (при наличии),  включая медицинские отходы кла</w:t>
      </w:r>
      <w:r w:rsidRPr="001E2547">
        <w:rPr>
          <w:rFonts w:ascii="Arial" w:hAnsi="Arial" w:cs="Arial"/>
          <w:sz w:val="24"/>
          <w:szCs w:val="22"/>
        </w:rPr>
        <w:t>с</w:t>
      </w:r>
      <w:r w:rsidRPr="001E2547">
        <w:rPr>
          <w:rFonts w:ascii="Arial" w:hAnsi="Arial" w:cs="Arial"/>
          <w:sz w:val="24"/>
          <w:szCs w:val="22"/>
        </w:rPr>
        <w:t xml:space="preserve">сов Б, В, Г и Д. (СанПиН 2.1.7.2790-10 </w:t>
      </w:r>
      <w:r w:rsidR="00F311F1">
        <w:rPr>
          <w:rFonts w:ascii="Arial" w:hAnsi="Arial" w:cs="Arial"/>
          <w:sz w:val="24"/>
          <w:szCs w:val="22"/>
        </w:rPr>
        <w:t xml:space="preserve"> </w:t>
      </w:r>
      <w:r w:rsidR="004B5C3C" w:rsidRPr="004B5C3C">
        <w:rPr>
          <w:rFonts w:ascii="Arial" w:hAnsi="Arial" w:cs="Arial"/>
          <w:sz w:val="24"/>
          <w:szCs w:val="22"/>
        </w:rPr>
        <w:t xml:space="preserve"> [65]</w:t>
      </w:r>
      <w:r w:rsidRPr="001E2547">
        <w:rPr>
          <w:rFonts w:ascii="Arial" w:hAnsi="Arial" w:cs="Arial"/>
          <w:sz w:val="24"/>
          <w:szCs w:val="22"/>
        </w:rPr>
        <w:t>);</w:t>
      </w:r>
    </w:p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 w:rsidRPr="001E2547">
        <w:rPr>
          <w:rFonts w:ascii="Arial" w:hAnsi="Arial" w:cs="Arial"/>
          <w:sz w:val="24"/>
          <w:szCs w:val="22"/>
        </w:rPr>
        <w:t>мероприятия, обеспечивающие исключение сброса жидких опасных отходов (при наличии) в общесплавную канализацию без их нейтрализации (обезврежив</w:t>
      </w:r>
      <w:r w:rsidRPr="001E2547">
        <w:rPr>
          <w:rFonts w:ascii="Arial" w:hAnsi="Arial" w:cs="Arial"/>
          <w:sz w:val="24"/>
          <w:szCs w:val="22"/>
        </w:rPr>
        <w:t>а</w:t>
      </w:r>
      <w:r w:rsidRPr="001E2547">
        <w:rPr>
          <w:rFonts w:ascii="Arial" w:hAnsi="Arial" w:cs="Arial"/>
          <w:sz w:val="24"/>
          <w:szCs w:val="22"/>
        </w:rPr>
        <w:t xml:space="preserve">ния) (пункт 5.7 СанПиН 2.1.7.2790-10 </w:t>
      </w:r>
      <w:r w:rsidR="004B5C3C" w:rsidRPr="004B5C3C">
        <w:rPr>
          <w:rFonts w:ascii="Arial" w:hAnsi="Arial" w:cs="Arial"/>
          <w:sz w:val="24"/>
          <w:szCs w:val="22"/>
        </w:rPr>
        <w:t>[65]</w:t>
      </w:r>
      <w:r w:rsidRPr="001E2547">
        <w:rPr>
          <w:rFonts w:ascii="Arial" w:hAnsi="Arial" w:cs="Arial"/>
          <w:sz w:val="24"/>
          <w:szCs w:val="22"/>
        </w:rPr>
        <w:t xml:space="preserve">); </w:t>
      </w:r>
    </w:p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bookmarkStart w:id="16" w:name="sub_472"/>
      <w:r w:rsidRPr="001E2547">
        <w:rPr>
          <w:rFonts w:ascii="Arial" w:hAnsi="Arial" w:cs="Arial"/>
          <w:sz w:val="24"/>
          <w:szCs w:val="22"/>
        </w:rPr>
        <w:t>мероприятия по исключению сброса в водные объекты рыбохозяйственного значения и рыбоохранные зоны вредных веществ, предельно допустимые конце</w:t>
      </w:r>
      <w:r w:rsidRPr="001E2547">
        <w:rPr>
          <w:rFonts w:ascii="Arial" w:hAnsi="Arial" w:cs="Arial"/>
          <w:sz w:val="24"/>
          <w:szCs w:val="22"/>
        </w:rPr>
        <w:t>н</w:t>
      </w:r>
      <w:r w:rsidRPr="001E2547">
        <w:rPr>
          <w:rFonts w:ascii="Arial" w:hAnsi="Arial" w:cs="Arial"/>
          <w:sz w:val="24"/>
          <w:szCs w:val="22"/>
        </w:rPr>
        <w:t>трации которых в водах водных объектов рыбохозяйственного значения не уст</w:t>
      </w:r>
      <w:r w:rsidRPr="001E2547">
        <w:rPr>
          <w:rFonts w:ascii="Arial" w:hAnsi="Arial" w:cs="Arial"/>
          <w:sz w:val="24"/>
          <w:szCs w:val="22"/>
        </w:rPr>
        <w:t>а</w:t>
      </w:r>
      <w:r w:rsidRPr="001E2547">
        <w:rPr>
          <w:rFonts w:ascii="Arial" w:hAnsi="Arial" w:cs="Arial"/>
          <w:sz w:val="24"/>
          <w:szCs w:val="22"/>
        </w:rPr>
        <w:t>новлены, а также сброса сточных, в том числе дренажных, вод в водные объекты, расположенные в гран</w:t>
      </w:r>
      <w:r w:rsidRPr="001E2547">
        <w:rPr>
          <w:rFonts w:ascii="Arial" w:hAnsi="Arial" w:cs="Arial"/>
          <w:sz w:val="24"/>
          <w:szCs w:val="22"/>
        </w:rPr>
        <w:t>и</w:t>
      </w:r>
      <w:r w:rsidRPr="001E2547">
        <w:rPr>
          <w:rFonts w:ascii="Arial" w:hAnsi="Arial" w:cs="Arial"/>
          <w:sz w:val="24"/>
          <w:szCs w:val="22"/>
        </w:rPr>
        <w:t>цах:</w:t>
      </w:r>
    </w:p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bookmarkStart w:id="17" w:name="sub_4431"/>
      <w:r w:rsidRPr="001E2547">
        <w:rPr>
          <w:rFonts w:ascii="Arial" w:hAnsi="Arial" w:cs="Arial"/>
          <w:sz w:val="24"/>
          <w:szCs w:val="22"/>
        </w:rPr>
        <w:t>1)</w:t>
      </w:r>
      <w:r w:rsidR="00F1625F">
        <w:rPr>
          <w:rFonts w:ascii="Arial" w:hAnsi="Arial" w:cs="Arial"/>
          <w:sz w:val="24"/>
          <w:szCs w:val="22"/>
        </w:rPr>
        <w:tab/>
      </w:r>
      <w:r w:rsidRPr="001E2547">
        <w:rPr>
          <w:rFonts w:ascii="Arial" w:hAnsi="Arial" w:cs="Arial"/>
          <w:sz w:val="24"/>
          <w:szCs w:val="22"/>
        </w:rPr>
        <w:t>зон санитарной охраны источников питьевого и хозяйственно-бытового в</w:t>
      </w:r>
      <w:r w:rsidRPr="001E2547">
        <w:rPr>
          <w:rFonts w:ascii="Arial" w:hAnsi="Arial" w:cs="Arial"/>
          <w:sz w:val="24"/>
          <w:szCs w:val="22"/>
        </w:rPr>
        <w:t>о</w:t>
      </w:r>
      <w:r w:rsidRPr="001E2547">
        <w:rPr>
          <w:rFonts w:ascii="Arial" w:hAnsi="Arial" w:cs="Arial"/>
          <w:sz w:val="24"/>
          <w:szCs w:val="22"/>
        </w:rPr>
        <w:t>доснабжения;</w:t>
      </w:r>
    </w:p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bookmarkStart w:id="18" w:name="sub_4432"/>
      <w:bookmarkEnd w:id="17"/>
      <w:r w:rsidRPr="001E2547">
        <w:rPr>
          <w:rFonts w:ascii="Arial" w:hAnsi="Arial" w:cs="Arial"/>
          <w:sz w:val="24"/>
          <w:szCs w:val="22"/>
        </w:rPr>
        <w:t>2)</w:t>
      </w:r>
      <w:r w:rsidR="00F1625F">
        <w:rPr>
          <w:rFonts w:ascii="Arial" w:hAnsi="Arial" w:cs="Arial"/>
          <w:sz w:val="24"/>
          <w:szCs w:val="22"/>
        </w:rPr>
        <w:tab/>
      </w:r>
      <w:r w:rsidRPr="001E2547">
        <w:rPr>
          <w:rFonts w:ascii="Arial" w:hAnsi="Arial" w:cs="Arial"/>
          <w:sz w:val="24"/>
          <w:szCs w:val="22"/>
        </w:rPr>
        <w:t>первой, второй зон округов санитарной (горно-санитарной) охраны л</w:t>
      </w:r>
      <w:r w:rsidRPr="001E2547">
        <w:rPr>
          <w:rFonts w:ascii="Arial" w:hAnsi="Arial" w:cs="Arial"/>
          <w:sz w:val="24"/>
          <w:szCs w:val="22"/>
        </w:rPr>
        <w:t>е</w:t>
      </w:r>
      <w:r w:rsidRPr="001E2547">
        <w:rPr>
          <w:rFonts w:ascii="Arial" w:hAnsi="Arial" w:cs="Arial"/>
          <w:sz w:val="24"/>
          <w:szCs w:val="22"/>
        </w:rPr>
        <w:t>чебно-оздоровительных местностей и курортов;</w:t>
      </w:r>
    </w:p>
    <w:bookmarkEnd w:id="18"/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 w:rsidRPr="001E2547">
        <w:rPr>
          <w:rFonts w:ascii="Arial" w:hAnsi="Arial" w:cs="Arial"/>
          <w:sz w:val="24"/>
          <w:szCs w:val="22"/>
        </w:rPr>
        <w:t>3)</w:t>
      </w:r>
      <w:r w:rsidR="00F1625F">
        <w:rPr>
          <w:rFonts w:ascii="Arial" w:hAnsi="Arial" w:cs="Arial"/>
          <w:sz w:val="24"/>
          <w:szCs w:val="22"/>
        </w:rPr>
        <w:tab/>
      </w:r>
      <w:r w:rsidRPr="001E2547">
        <w:rPr>
          <w:rFonts w:ascii="Arial" w:hAnsi="Arial" w:cs="Arial"/>
          <w:sz w:val="24"/>
          <w:szCs w:val="22"/>
        </w:rPr>
        <w:t xml:space="preserve">рыбоохранных зон, рыбохозяйственных заповедных зонах </w:t>
      </w:r>
    </w:p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 w:rsidRPr="001E2547">
        <w:rPr>
          <w:rFonts w:ascii="Arial" w:hAnsi="Arial" w:cs="Arial"/>
          <w:sz w:val="24"/>
          <w:szCs w:val="22"/>
        </w:rPr>
        <w:t>(часть 2 статьи 4</w:t>
      </w:r>
      <w:r w:rsidR="00F85348">
        <w:rPr>
          <w:rFonts w:ascii="Arial" w:hAnsi="Arial" w:cs="Arial"/>
          <w:sz w:val="24"/>
          <w:szCs w:val="22"/>
        </w:rPr>
        <w:t>7 Федерального закона от 20.12.</w:t>
      </w:r>
      <w:r w:rsidRPr="001E2547">
        <w:rPr>
          <w:rFonts w:ascii="Arial" w:hAnsi="Arial" w:cs="Arial"/>
          <w:sz w:val="24"/>
          <w:szCs w:val="22"/>
        </w:rPr>
        <w:t>2004</w:t>
      </w:r>
      <w:r w:rsidR="00F85348">
        <w:rPr>
          <w:rFonts w:ascii="Arial" w:hAnsi="Arial" w:cs="Arial"/>
          <w:sz w:val="24"/>
          <w:szCs w:val="22"/>
        </w:rPr>
        <w:t xml:space="preserve"> </w:t>
      </w:r>
      <w:r w:rsidRPr="001E2547">
        <w:rPr>
          <w:rFonts w:ascii="Arial" w:hAnsi="Arial" w:cs="Arial"/>
          <w:sz w:val="24"/>
          <w:szCs w:val="22"/>
        </w:rPr>
        <w:t>№ 166-ФЗ «О рыб</w:t>
      </w:r>
      <w:r w:rsidRPr="001E2547">
        <w:rPr>
          <w:rFonts w:ascii="Arial" w:hAnsi="Arial" w:cs="Arial"/>
          <w:sz w:val="24"/>
          <w:szCs w:val="22"/>
        </w:rPr>
        <w:t>о</w:t>
      </w:r>
      <w:r w:rsidRPr="001E2547">
        <w:rPr>
          <w:rFonts w:ascii="Arial" w:hAnsi="Arial" w:cs="Arial"/>
          <w:sz w:val="24"/>
          <w:szCs w:val="22"/>
        </w:rPr>
        <w:t>ловстве и сохранении водных биологических ресурсов»</w:t>
      </w:r>
      <w:r w:rsidR="00C14C38">
        <w:rPr>
          <w:rFonts w:ascii="Arial" w:hAnsi="Arial" w:cs="Arial"/>
          <w:sz w:val="24"/>
          <w:szCs w:val="22"/>
        </w:rPr>
        <w:t xml:space="preserve"> </w:t>
      </w:r>
      <w:r w:rsidR="00C14C38" w:rsidRPr="00C14C38">
        <w:rPr>
          <w:rFonts w:ascii="Arial" w:hAnsi="Arial" w:cs="Arial"/>
          <w:sz w:val="24"/>
          <w:szCs w:val="22"/>
        </w:rPr>
        <w:t>[19]</w:t>
      </w:r>
      <w:r w:rsidRPr="001E2547">
        <w:rPr>
          <w:rFonts w:ascii="Arial" w:hAnsi="Arial" w:cs="Arial"/>
          <w:sz w:val="24"/>
          <w:szCs w:val="22"/>
        </w:rPr>
        <w:t xml:space="preserve">; </w:t>
      </w:r>
      <w:hyperlink r:id="rId14" w:history="1">
        <w:r w:rsidRPr="001E2547">
          <w:rPr>
            <w:rFonts w:ascii="Arial" w:hAnsi="Arial" w:cs="Arial"/>
            <w:sz w:val="24"/>
            <w:szCs w:val="22"/>
          </w:rPr>
          <w:t>пункт 1 части 3 ст</w:t>
        </w:r>
        <w:r w:rsidRPr="001E2547">
          <w:rPr>
            <w:rFonts w:ascii="Arial" w:hAnsi="Arial" w:cs="Arial"/>
            <w:sz w:val="24"/>
            <w:szCs w:val="22"/>
          </w:rPr>
          <w:t>а</w:t>
        </w:r>
        <w:r w:rsidRPr="001E2547">
          <w:rPr>
            <w:rFonts w:ascii="Arial" w:hAnsi="Arial" w:cs="Arial"/>
            <w:sz w:val="24"/>
            <w:szCs w:val="22"/>
          </w:rPr>
          <w:t>тьи 44</w:t>
        </w:r>
      </w:hyperlink>
      <w:r w:rsidRPr="001E2547">
        <w:rPr>
          <w:rFonts w:ascii="Arial" w:hAnsi="Arial" w:cs="Arial"/>
          <w:sz w:val="24"/>
          <w:szCs w:val="22"/>
        </w:rPr>
        <w:t xml:space="preserve"> Водного кодекса Российской Федерации от 03.06.2006 № 74-ФЗ);</w:t>
      </w:r>
    </w:p>
    <w:bookmarkEnd w:id="16"/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 w:rsidRPr="001E2547">
        <w:rPr>
          <w:rFonts w:ascii="Arial" w:hAnsi="Arial" w:cs="Arial"/>
          <w:sz w:val="24"/>
          <w:szCs w:val="22"/>
        </w:rPr>
        <w:t>программу производственного экологического контроля (мониторинга)</w:t>
      </w:r>
      <w:r w:rsidR="00C83742">
        <w:rPr>
          <w:rFonts w:ascii="Arial" w:hAnsi="Arial" w:cs="Arial"/>
          <w:sz w:val="24"/>
          <w:szCs w:val="22"/>
        </w:rPr>
        <w:t xml:space="preserve"> </w:t>
      </w:r>
      <w:r w:rsidRPr="001E2547">
        <w:rPr>
          <w:rFonts w:ascii="Arial" w:hAnsi="Arial" w:cs="Arial"/>
          <w:sz w:val="24"/>
          <w:szCs w:val="22"/>
        </w:rPr>
        <w:t>за х</w:t>
      </w:r>
      <w:r w:rsidRPr="001E2547">
        <w:rPr>
          <w:rFonts w:ascii="Arial" w:hAnsi="Arial" w:cs="Arial"/>
          <w:sz w:val="24"/>
          <w:szCs w:val="22"/>
        </w:rPr>
        <w:t>а</w:t>
      </w:r>
      <w:r w:rsidRPr="001E2547">
        <w:rPr>
          <w:rFonts w:ascii="Arial" w:hAnsi="Arial" w:cs="Arial"/>
          <w:sz w:val="24"/>
          <w:szCs w:val="22"/>
        </w:rPr>
        <w:t>рактером изменения всех компонентов экосистемы при строительстве и эксплу</w:t>
      </w:r>
      <w:r w:rsidRPr="001E2547">
        <w:rPr>
          <w:rFonts w:ascii="Arial" w:hAnsi="Arial" w:cs="Arial"/>
          <w:sz w:val="24"/>
          <w:szCs w:val="22"/>
        </w:rPr>
        <w:t>а</w:t>
      </w:r>
      <w:r w:rsidRPr="001E2547">
        <w:rPr>
          <w:rFonts w:ascii="Arial" w:hAnsi="Arial" w:cs="Arial"/>
          <w:sz w:val="24"/>
          <w:szCs w:val="22"/>
        </w:rPr>
        <w:t>тации объекта, а также при авариях</w:t>
      </w:r>
      <w:r w:rsidR="00C14C38">
        <w:rPr>
          <w:rFonts w:ascii="Arial" w:hAnsi="Arial" w:cs="Arial"/>
          <w:sz w:val="24"/>
          <w:szCs w:val="22"/>
        </w:rPr>
        <w:t xml:space="preserve"> (при необходимости)</w:t>
      </w:r>
      <w:r w:rsidRPr="001E2547">
        <w:rPr>
          <w:rFonts w:ascii="Arial" w:hAnsi="Arial" w:cs="Arial"/>
          <w:sz w:val="24"/>
          <w:szCs w:val="22"/>
        </w:rPr>
        <w:t>;</w:t>
      </w:r>
    </w:p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bookmarkStart w:id="19" w:name="sub_10253"/>
      <w:r w:rsidRPr="001E2547">
        <w:rPr>
          <w:rFonts w:ascii="Arial" w:hAnsi="Arial" w:cs="Arial"/>
          <w:sz w:val="24"/>
          <w:szCs w:val="22"/>
        </w:rPr>
        <w:t>г</w:t>
      </w:r>
      <w:r w:rsidR="00EC5152">
        <w:rPr>
          <w:rFonts w:ascii="Arial" w:hAnsi="Arial" w:cs="Arial"/>
          <w:sz w:val="24"/>
          <w:szCs w:val="22"/>
        </w:rPr>
        <w:t>)</w:t>
      </w:r>
      <w:r w:rsidR="00F1625F">
        <w:rPr>
          <w:rFonts w:ascii="Arial" w:hAnsi="Arial" w:cs="Arial"/>
          <w:sz w:val="24"/>
          <w:szCs w:val="22"/>
        </w:rPr>
        <w:tab/>
      </w:r>
      <w:r w:rsidR="00EC5152">
        <w:rPr>
          <w:rFonts w:ascii="Arial" w:hAnsi="Arial" w:cs="Arial"/>
          <w:sz w:val="24"/>
          <w:szCs w:val="22"/>
        </w:rPr>
        <w:t>перечень и расчё</w:t>
      </w:r>
      <w:r w:rsidRPr="001E2547">
        <w:rPr>
          <w:rFonts w:ascii="Arial" w:hAnsi="Arial" w:cs="Arial"/>
          <w:sz w:val="24"/>
          <w:szCs w:val="22"/>
        </w:rPr>
        <w:t>т затрат на реализацию природоохранных меропри</w:t>
      </w:r>
      <w:r w:rsidRPr="001E2547">
        <w:rPr>
          <w:rFonts w:ascii="Arial" w:hAnsi="Arial" w:cs="Arial"/>
          <w:sz w:val="24"/>
          <w:szCs w:val="22"/>
        </w:rPr>
        <w:t>я</w:t>
      </w:r>
      <w:r w:rsidRPr="001E2547">
        <w:rPr>
          <w:rFonts w:ascii="Arial" w:hAnsi="Arial" w:cs="Arial"/>
          <w:sz w:val="24"/>
          <w:szCs w:val="22"/>
        </w:rPr>
        <w:t>тий и компенсационных выплат;</w:t>
      </w:r>
    </w:p>
    <w:bookmarkEnd w:id="19"/>
    <w:p w:rsidR="001E2547" w:rsidRPr="00C14C38" w:rsidRDefault="00EC5152" w:rsidP="00C14C38">
      <w:pPr>
        <w:spacing w:before="120" w:after="120" w:line="340" w:lineRule="atLeast"/>
        <w:ind w:firstLine="567"/>
        <w:rPr>
          <w:rFonts w:cs="Arial"/>
          <w:i/>
          <w:sz w:val="24"/>
        </w:rPr>
      </w:pPr>
      <w:r w:rsidRPr="00C14C38">
        <w:rPr>
          <w:rFonts w:cs="Arial"/>
          <w:i/>
          <w:sz w:val="24"/>
        </w:rPr>
        <w:t>графическая часть</w:t>
      </w:r>
    </w:p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bookmarkStart w:id="20" w:name="sub_10254"/>
      <w:r w:rsidRPr="001E2547">
        <w:rPr>
          <w:rFonts w:ascii="Arial" w:hAnsi="Arial" w:cs="Arial"/>
          <w:sz w:val="24"/>
          <w:szCs w:val="22"/>
        </w:rPr>
        <w:t>д)</w:t>
      </w:r>
      <w:r w:rsidR="00F1625F">
        <w:rPr>
          <w:rFonts w:ascii="Arial" w:hAnsi="Arial" w:cs="Arial"/>
          <w:sz w:val="24"/>
          <w:szCs w:val="22"/>
        </w:rPr>
        <w:tab/>
      </w:r>
      <w:r w:rsidRPr="001E2547">
        <w:rPr>
          <w:rFonts w:ascii="Arial" w:hAnsi="Arial" w:cs="Arial"/>
          <w:sz w:val="24"/>
          <w:szCs w:val="22"/>
        </w:rPr>
        <w:t>ситуационный план (карту-схему) района строительства с указанием на нем границ земельного участка, предоставленного для размещения объекта, с</w:t>
      </w:r>
      <w:r w:rsidRPr="001E2547">
        <w:rPr>
          <w:rFonts w:ascii="Arial" w:hAnsi="Arial" w:cs="Arial"/>
          <w:sz w:val="24"/>
          <w:szCs w:val="22"/>
        </w:rPr>
        <w:t>е</w:t>
      </w:r>
      <w:r w:rsidRPr="001E2547">
        <w:rPr>
          <w:rFonts w:ascii="Arial" w:hAnsi="Arial" w:cs="Arial"/>
          <w:sz w:val="24"/>
          <w:szCs w:val="22"/>
        </w:rPr>
        <w:t>литебной территории</w:t>
      </w:r>
      <w:r w:rsidR="00C14C38">
        <w:rPr>
          <w:rFonts w:ascii="Arial" w:hAnsi="Arial" w:cs="Arial"/>
          <w:sz w:val="24"/>
          <w:szCs w:val="22"/>
        </w:rPr>
        <w:t>,</w:t>
      </w:r>
      <w:r w:rsidRPr="001E2547">
        <w:rPr>
          <w:rFonts w:ascii="Arial" w:hAnsi="Arial" w:cs="Arial"/>
          <w:sz w:val="24"/>
          <w:szCs w:val="22"/>
        </w:rPr>
        <w:t xml:space="preserve"> границ зон с особыми условиями использования террит</w:t>
      </w:r>
      <w:r w:rsidRPr="001E2547">
        <w:rPr>
          <w:rFonts w:ascii="Arial" w:hAnsi="Arial" w:cs="Arial"/>
          <w:sz w:val="24"/>
          <w:szCs w:val="22"/>
        </w:rPr>
        <w:t>о</w:t>
      </w:r>
      <w:r w:rsidRPr="001E2547">
        <w:rPr>
          <w:rFonts w:ascii="Arial" w:hAnsi="Arial" w:cs="Arial"/>
          <w:sz w:val="24"/>
          <w:szCs w:val="22"/>
        </w:rPr>
        <w:t>рий, в том числе, сан</w:t>
      </w:r>
      <w:r w:rsidRPr="001E2547">
        <w:rPr>
          <w:rFonts w:ascii="Arial" w:hAnsi="Arial" w:cs="Arial"/>
          <w:sz w:val="24"/>
          <w:szCs w:val="22"/>
        </w:rPr>
        <w:t>и</w:t>
      </w:r>
      <w:r w:rsidRPr="001E2547">
        <w:rPr>
          <w:rFonts w:ascii="Arial" w:hAnsi="Arial" w:cs="Arial"/>
          <w:sz w:val="24"/>
          <w:szCs w:val="22"/>
        </w:rPr>
        <w:t xml:space="preserve">тарно-защитной зоны, рекреационных зон, водоохранных зон, зон охраны источников питьевого водоснабжения; </w:t>
      </w:r>
      <w:bookmarkStart w:id="21" w:name="sub_10255"/>
      <w:bookmarkEnd w:id="20"/>
    </w:p>
    <w:p w:rsidR="001E2547" w:rsidRPr="001E2547" w:rsidRDefault="001E2547" w:rsidP="001E2547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 w:rsidRPr="001E2547">
        <w:rPr>
          <w:rFonts w:ascii="Arial" w:hAnsi="Arial" w:cs="Arial"/>
          <w:sz w:val="24"/>
          <w:szCs w:val="22"/>
        </w:rPr>
        <w:t>е)</w:t>
      </w:r>
      <w:r w:rsidR="00C14C38">
        <w:rPr>
          <w:rFonts w:ascii="Arial" w:hAnsi="Arial" w:cs="Arial"/>
          <w:sz w:val="24"/>
          <w:szCs w:val="22"/>
        </w:rPr>
        <w:tab/>
      </w:r>
      <w:r w:rsidRPr="001E2547">
        <w:rPr>
          <w:rFonts w:ascii="Arial" w:hAnsi="Arial" w:cs="Arial"/>
          <w:sz w:val="24"/>
          <w:szCs w:val="22"/>
        </w:rPr>
        <w:t>ситуационный план (карту-схему) района строительства с указанием границ земельного участка, предоставленного для размещения объекта капитал</w:t>
      </w:r>
      <w:r w:rsidRPr="001E2547">
        <w:rPr>
          <w:rFonts w:ascii="Arial" w:hAnsi="Arial" w:cs="Arial"/>
          <w:sz w:val="24"/>
          <w:szCs w:val="22"/>
        </w:rPr>
        <w:t>ь</w:t>
      </w:r>
      <w:r w:rsidRPr="001E2547">
        <w:rPr>
          <w:rFonts w:ascii="Arial" w:hAnsi="Arial" w:cs="Arial"/>
          <w:sz w:val="24"/>
          <w:szCs w:val="22"/>
        </w:rPr>
        <w:t>ного строительства, расположения источников выбросов в атмосферу загрязня</w:t>
      </w:r>
      <w:r w:rsidRPr="001E2547">
        <w:rPr>
          <w:rFonts w:ascii="Arial" w:hAnsi="Arial" w:cs="Arial"/>
          <w:sz w:val="24"/>
          <w:szCs w:val="22"/>
        </w:rPr>
        <w:t>ю</w:t>
      </w:r>
      <w:r w:rsidRPr="001E2547">
        <w:rPr>
          <w:rFonts w:ascii="Arial" w:hAnsi="Arial" w:cs="Arial"/>
          <w:sz w:val="24"/>
          <w:szCs w:val="22"/>
        </w:rPr>
        <w:t>щих веществ и устройств по очистке этих выбросов, объектов временного склад</w:t>
      </w:r>
      <w:r w:rsidRPr="001E2547">
        <w:rPr>
          <w:rFonts w:ascii="Arial" w:hAnsi="Arial" w:cs="Arial"/>
          <w:sz w:val="24"/>
          <w:szCs w:val="22"/>
        </w:rPr>
        <w:t>и</w:t>
      </w:r>
      <w:r w:rsidRPr="001E2547">
        <w:rPr>
          <w:rFonts w:ascii="Arial" w:hAnsi="Arial" w:cs="Arial"/>
          <w:sz w:val="24"/>
          <w:szCs w:val="22"/>
        </w:rPr>
        <w:t>рования отх</w:t>
      </w:r>
      <w:r w:rsidRPr="001E2547">
        <w:rPr>
          <w:rFonts w:ascii="Arial" w:hAnsi="Arial" w:cs="Arial"/>
          <w:sz w:val="24"/>
          <w:szCs w:val="22"/>
        </w:rPr>
        <w:t>о</w:t>
      </w:r>
      <w:r w:rsidRPr="001E2547">
        <w:rPr>
          <w:rFonts w:ascii="Arial" w:hAnsi="Arial" w:cs="Arial"/>
          <w:sz w:val="24"/>
          <w:szCs w:val="22"/>
        </w:rPr>
        <w:t>дов.</w:t>
      </w:r>
      <w:bookmarkEnd w:id="21"/>
    </w:p>
    <w:p w:rsidR="0046387D" w:rsidRDefault="00EC5152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 xml:space="preserve">2.3.4 </w:t>
      </w:r>
      <w:r w:rsidR="00F1625F">
        <w:rPr>
          <w:rFonts w:ascii="Arial" w:hAnsi="Arial" w:cs="Arial"/>
          <w:sz w:val="24"/>
          <w:szCs w:val="22"/>
        </w:rPr>
        <w:t xml:space="preserve"> </w:t>
      </w:r>
      <w:r>
        <w:rPr>
          <w:rFonts w:ascii="Arial" w:hAnsi="Arial" w:cs="Arial"/>
          <w:sz w:val="24"/>
          <w:szCs w:val="22"/>
        </w:rPr>
        <w:t xml:space="preserve">Реконструкции объекта капитального строительства предшествует проведение комплекса работ по обследованию технического состояния несущих и </w:t>
      </w:r>
      <w:r>
        <w:rPr>
          <w:rFonts w:ascii="Arial" w:hAnsi="Arial" w:cs="Arial"/>
          <w:sz w:val="24"/>
          <w:szCs w:val="22"/>
        </w:rPr>
        <w:lastRenderedPageBreak/>
        <w:t>ограждающих конструкций, основания, а также систем и сетей инженерно-технического обеспечения зданий и сооружений.</w:t>
      </w:r>
    </w:p>
    <w:p w:rsidR="00EC5152" w:rsidRDefault="00EC5152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Материалы обследования и оценки конструктивных решений и инженерных систем являются исходными данными для разработки проектной документации на реконструкцию объекта капитального строительства.</w:t>
      </w:r>
    </w:p>
    <w:p w:rsidR="00EC5152" w:rsidRDefault="00EC5152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В связи с вышеизложенным предлагается включить в Раздел 1 «Поясн</w:t>
      </w:r>
      <w:r>
        <w:rPr>
          <w:rFonts w:ascii="Arial" w:hAnsi="Arial" w:cs="Arial"/>
          <w:sz w:val="24"/>
          <w:szCs w:val="22"/>
        </w:rPr>
        <w:t>и</w:t>
      </w:r>
      <w:r>
        <w:rPr>
          <w:rFonts w:ascii="Arial" w:hAnsi="Arial" w:cs="Arial"/>
          <w:sz w:val="24"/>
          <w:szCs w:val="22"/>
        </w:rPr>
        <w:t>тельная записк</w:t>
      </w:r>
      <w:r w:rsidR="00520D72">
        <w:rPr>
          <w:rFonts w:ascii="Arial" w:hAnsi="Arial" w:cs="Arial"/>
          <w:sz w:val="24"/>
          <w:szCs w:val="22"/>
        </w:rPr>
        <w:t>а» проекта свода правил следующе</w:t>
      </w:r>
      <w:r>
        <w:rPr>
          <w:rFonts w:ascii="Arial" w:hAnsi="Arial" w:cs="Arial"/>
          <w:sz w:val="24"/>
          <w:szCs w:val="22"/>
        </w:rPr>
        <w:t>е положение:</w:t>
      </w:r>
    </w:p>
    <w:p w:rsidR="00EC5152" w:rsidRPr="003426C3" w:rsidRDefault="00EC5152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i/>
          <w:sz w:val="24"/>
          <w:szCs w:val="22"/>
        </w:rPr>
        <w:t xml:space="preserve">«Заключение (отчёт) по </w:t>
      </w:r>
      <w:r w:rsidR="003426C3">
        <w:rPr>
          <w:rFonts w:ascii="Arial" w:hAnsi="Arial" w:cs="Arial"/>
          <w:i/>
          <w:sz w:val="24"/>
          <w:szCs w:val="22"/>
        </w:rPr>
        <w:t>результатам технического обследования строительных конструкций и систем инженерно-технического обеспечения объекта жилищно-гражданского назначения (при реконструкции)»</w:t>
      </w:r>
      <w:r w:rsidR="003426C3">
        <w:rPr>
          <w:rFonts w:ascii="Arial" w:hAnsi="Arial" w:cs="Arial"/>
          <w:sz w:val="24"/>
          <w:szCs w:val="22"/>
        </w:rPr>
        <w:t>.</w:t>
      </w:r>
    </w:p>
    <w:p w:rsidR="0046387D" w:rsidRDefault="000C6921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 xml:space="preserve">2.3.5 </w:t>
      </w:r>
      <w:r w:rsidR="00F1625F">
        <w:rPr>
          <w:rFonts w:ascii="Arial" w:hAnsi="Arial" w:cs="Arial"/>
          <w:sz w:val="24"/>
          <w:szCs w:val="22"/>
        </w:rPr>
        <w:t xml:space="preserve"> </w:t>
      </w:r>
      <w:r w:rsidR="008D4385">
        <w:rPr>
          <w:rFonts w:ascii="Arial" w:hAnsi="Arial" w:cs="Arial"/>
          <w:sz w:val="24"/>
          <w:szCs w:val="22"/>
        </w:rPr>
        <w:t>Положением части 14 стати 48 Градостроительного кодекса Росси</w:t>
      </w:r>
      <w:r w:rsidR="008D4385">
        <w:rPr>
          <w:rFonts w:ascii="Arial" w:hAnsi="Arial" w:cs="Arial"/>
          <w:sz w:val="24"/>
          <w:szCs w:val="22"/>
        </w:rPr>
        <w:t>й</w:t>
      </w:r>
      <w:r w:rsidR="008D4385">
        <w:rPr>
          <w:rFonts w:ascii="Arial" w:hAnsi="Arial" w:cs="Arial"/>
          <w:sz w:val="24"/>
          <w:szCs w:val="22"/>
        </w:rPr>
        <w:t>ской Федерации [2] установлено:</w:t>
      </w:r>
    </w:p>
    <w:p w:rsidR="008D4385" w:rsidRDefault="008D4385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i/>
          <w:sz w:val="24"/>
          <w:szCs w:val="22"/>
        </w:rPr>
        <w:t>«</w:t>
      </w:r>
      <w:r w:rsidR="003C3BE1">
        <w:rPr>
          <w:rFonts w:ascii="Arial" w:hAnsi="Arial" w:cs="Arial"/>
          <w:i/>
          <w:sz w:val="24"/>
          <w:szCs w:val="22"/>
        </w:rPr>
        <w:t>Проектная документация объектов использования атомной энергии (в том числе ядерных установок, пунктов хранения ядерных материалов и ради</w:t>
      </w:r>
      <w:r w:rsidR="003C3BE1">
        <w:rPr>
          <w:rFonts w:ascii="Arial" w:hAnsi="Arial" w:cs="Arial"/>
          <w:i/>
          <w:sz w:val="24"/>
          <w:szCs w:val="22"/>
        </w:rPr>
        <w:t>о</w:t>
      </w:r>
      <w:r w:rsidR="003C3BE1">
        <w:rPr>
          <w:rFonts w:ascii="Arial" w:hAnsi="Arial" w:cs="Arial"/>
          <w:i/>
          <w:sz w:val="24"/>
          <w:szCs w:val="22"/>
        </w:rPr>
        <w:t>активных веществ, пунктов хранения радиоактивных отходов) опасных прои</w:t>
      </w:r>
      <w:r w:rsidR="003C3BE1">
        <w:rPr>
          <w:rFonts w:ascii="Arial" w:hAnsi="Arial" w:cs="Arial"/>
          <w:i/>
          <w:sz w:val="24"/>
          <w:szCs w:val="22"/>
        </w:rPr>
        <w:t>з</w:t>
      </w:r>
      <w:r w:rsidR="003C3BE1">
        <w:rPr>
          <w:rFonts w:ascii="Arial" w:hAnsi="Arial" w:cs="Arial"/>
          <w:i/>
          <w:sz w:val="24"/>
          <w:szCs w:val="22"/>
        </w:rPr>
        <w:t xml:space="preserve">водственных объектов, определяемых в соответствии с законодательством Российской Федерации, особо опасных, </w:t>
      </w:r>
      <w:r w:rsidR="003C3BE1">
        <w:rPr>
          <w:rFonts w:ascii="Arial" w:hAnsi="Arial" w:cs="Arial"/>
          <w:i/>
          <w:sz w:val="24"/>
          <w:szCs w:val="22"/>
          <w:u w:val="single"/>
        </w:rPr>
        <w:t xml:space="preserve">технически сложных и уникальных </w:t>
      </w:r>
      <w:r w:rsidR="003C3BE1">
        <w:rPr>
          <w:rFonts w:ascii="Arial" w:hAnsi="Arial" w:cs="Arial"/>
          <w:i/>
          <w:sz w:val="24"/>
          <w:szCs w:val="22"/>
        </w:rPr>
        <w:t>об</w:t>
      </w:r>
      <w:r w:rsidR="003C3BE1">
        <w:rPr>
          <w:rFonts w:ascii="Arial" w:hAnsi="Arial" w:cs="Arial"/>
          <w:i/>
          <w:sz w:val="24"/>
          <w:szCs w:val="22"/>
        </w:rPr>
        <w:t>ъ</w:t>
      </w:r>
      <w:r w:rsidR="003C3BE1">
        <w:rPr>
          <w:rFonts w:ascii="Arial" w:hAnsi="Arial" w:cs="Arial"/>
          <w:i/>
          <w:sz w:val="24"/>
          <w:szCs w:val="22"/>
        </w:rPr>
        <w:t>ектов, объектов обороны и безопасности также должна содержать перечень мероприятий по гражданской обороне, мероприятий по предупреждению чре</w:t>
      </w:r>
      <w:r w:rsidR="003C3BE1">
        <w:rPr>
          <w:rFonts w:ascii="Arial" w:hAnsi="Arial" w:cs="Arial"/>
          <w:i/>
          <w:sz w:val="24"/>
          <w:szCs w:val="22"/>
        </w:rPr>
        <w:t>з</w:t>
      </w:r>
      <w:r w:rsidR="003C3BE1">
        <w:rPr>
          <w:rFonts w:ascii="Arial" w:hAnsi="Arial" w:cs="Arial"/>
          <w:i/>
          <w:sz w:val="24"/>
          <w:szCs w:val="22"/>
        </w:rPr>
        <w:t>вычайных ситуаций природного и техногенного характера, мероприятия по противодействию терроризму»</w:t>
      </w:r>
      <w:r w:rsidR="003C3BE1">
        <w:rPr>
          <w:rFonts w:ascii="Arial" w:hAnsi="Arial" w:cs="Arial"/>
          <w:sz w:val="24"/>
          <w:szCs w:val="22"/>
        </w:rPr>
        <w:t>.</w:t>
      </w:r>
    </w:p>
    <w:p w:rsidR="003C3BE1" w:rsidRDefault="003C3BE1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По мнению Исполнителя для реализации этого законодательного требования в составе проектной документации должно быть выделено два раздела (подра</w:t>
      </w:r>
      <w:r>
        <w:rPr>
          <w:rFonts w:ascii="Arial" w:hAnsi="Arial" w:cs="Arial"/>
          <w:sz w:val="24"/>
          <w:szCs w:val="22"/>
        </w:rPr>
        <w:t>з</w:t>
      </w:r>
      <w:r>
        <w:rPr>
          <w:rFonts w:ascii="Arial" w:hAnsi="Arial" w:cs="Arial"/>
          <w:sz w:val="24"/>
          <w:szCs w:val="22"/>
        </w:rPr>
        <w:t>дела), в том числе:</w:t>
      </w:r>
    </w:p>
    <w:p w:rsidR="003C3BE1" w:rsidRDefault="00F1625F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3C3BE1">
        <w:rPr>
          <w:rFonts w:ascii="Arial" w:hAnsi="Arial" w:cs="Arial"/>
          <w:sz w:val="24"/>
          <w:szCs w:val="22"/>
        </w:rPr>
        <w:t>«Мероприятия по противодействию терроризму», разрабатываемого на основе положений СП 132.13330.2011 «Обеспечение антитеррористической з</w:t>
      </w:r>
      <w:r w:rsidR="003C3BE1">
        <w:rPr>
          <w:rFonts w:ascii="Arial" w:hAnsi="Arial" w:cs="Arial"/>
          <w:sz w:val="24"/>
          <w:szCs w:val="22"/>
        </w:rPr>
        <w:t>а</w:t>
      </w:r>
      <w:r w:rsidR="003C3BE1">
        <w:rPr>
          <w:rFonts w:ascii="Arial" w:hAnsi="Arial" w:cs="Arial"/>
          <w:sz w:val="24"/>
          <w:szCs w:val="22"/>
        </w:rPr>
        <w:t>щищённости зданий и сооружений. Общие технические требования»</w:t>
      </w:r>
      <w:r w:rsidR="00185004">
        <w:rPr>
          <w:rFonts w:ascii="Arial" w:hAnsi="Arial" w:cs="Arial"/>
          <w:sz w:val="24"/>
          <w:szCs w:val="22"/>
          <w:lang w:val="en-US"/>
        </w:rPr>
        <w:t xml:space="preserve"> </w:t>
      </w:r>
      <w:r w:rsidR="00185004" w:rsidRPr="00F35FA2">
        <w:rPr>
          <w:rFonts w:ascii="Arial" w:hAnsi="Arial" w:cs="Arial"/>
          <w:sz w:val="24"/>
          <w:szCs w:val="22"/>
          <w:lang w:val="en-US"/>
        </w:rPr>
        <w:t>[</w:t>
      </w:r>
      <w:r w:rsidR="00F35FA2">
        <w:rPr>
          <w:rFonts w:ascii="Arial" w:hAnsi="Arial" w:cs="Arial"/>
          <w:sz w:val="24"/>
          <w:szCs w:val="22"/>
          <w:lang w:val="en-US"/>
        </w:rPr>
        <w:t>90</w:t>
      </w:r>
      <w:r w:rsidR="00185004">
        <w:rPr>
          <w:rFonts w:ascii="Arial" w:hAnsi="Arial" w:cs="Arial"/>
          <w:sz w:val="24"/>
          <w:szCs w:val="22"/>
          <w:lang w:val="en-US"/>
        </w:rPr>
        <w:t>]</w:t>
      </w:r>
      <w:r w:rsidR="003C3BE1">
        <w:rPr>
          <w:rFonts w:ascii="Arial" w:hAnsi="Arial" w:cs="Arial"/>
          <w:sz w:val="24"/>
          <w:szCs w:val="22"/>
        </w:rPr>
        <w:t>.</w:t>
      </w:r>
    </w:p>
    <w:p w:rsidR="003C3BE1" w:rsidRDefault="003C3BE1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Состав требований к содержанию этого подраздела</w:t>
      </w:r>
      <w:r w:rsidR="00162C30">
        <w:rPr>
          <w:rFonts w:ascii="Arial" w:hAnsi="Arial" w:cs="Arial"/>
          <w:sz w:val="24"/>
          <w:szCs w:val="22"/>
        </w:rPr>
        <w:t xml:space="preserve"> применительно к жилым и общественным зданиям приведён в пункте 6.14 проекта свода правил.</w:t>
      </w:r>
    </w:p>
    <w:p w:rsidR="00162C30" w:rsidRDefault="00F1625F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162C30">
        <w:rPr>
          <w:rFonts w:ascii="Arial" w:hAnsi="Arial" w:cs="Arial"/>
          <w:sz w:val="24"/>
          <w:szCs w:val="22"/>
        </w:rPr>
        <w:t>«Перечень мероприятий по гражданской обороне, мероприятий по пр</w:t>
      </w:r>
      <w:r w:rsidR="00162C30">
        <w:rPr>
          <w:rFonts w:ascii="Arial" w:hAnsi="Arial" w:cs="Arial"/>
          <w:sz w:val="24"/>
          <w:szCs w:val="22"/>
        </w:rPr>
        <w:t>е</w:t>
      </w:r>
      <w:r w:rsidR="00162C30">
        <w:rPr>
          <w:rFonts w:ascii="Arial" w:hAnsi="Arial" w:cs="Arial"/>
          <w:sz w:val="24"/>
          <w:szCs w:val="22"/>
        </w:rPr>
        <w:t>дупреждению чрезвычайных ситуаций природного и техногенного характера», разрабатываемого на основе положений ГОСТ Р 55201</w:t>
      </w:r>
      <w:r w:rsidR="00185004">
        <w:rPr>
          <w:rFonts w:ascii="Arial" w:hAnsi="Arial" w:cs="Arial"/>
          <w:sz w:val="24"/>
          <w:szCs w:val="22"/>
        </w:rPr>
        <w:t xml:space="preserve"> </w:t>
      </w:r>
      <w:r w:rsidR="00162C30">
        <w:rPr>
          <w:rFonts w:ascii="Arial" w:hAnsi="Arial" w:cs="Arial"/>
          <w:sz w:val="24"/>
          <w:szCs w:val="22"/>
        </w:rPr>
        <w:t>«Безопасность в чрезв</w:t>
      </w:r>
      <w:r w:rsidR="00162C30">
        <w:rPr>
          <w:rFonts w:ascii="Arial" w:hAnsi="Arial" w:cs="Arial"/>
          <w:sz w:val="24"/>
          <w:szCs w:val="22"/>
        </w:rPr>
        <w:t>ы</w:t>
      </w:r>
      <w:r w:rsidR="00162C30">
        <w:rPr>
          <w:rFonts w:ascii="Arial" w:hAnsi="Arial" w:cs="Arial"/>
          <w:sz w:val="24"/>
          <w:szCs w:val="22"/>
        </w:rPr>
        <w:t>чайных ситуациях. Порядок разработки перечня мероприятий по гражданской обороне, мероприятий по предупреждению чрезвычайных ситуаций приро</w:t>
      </w:r>
      <w:r w:rsidR="00162C30">
        <w:rPr>
          <w:rFonts w:ascii="Arial" w:hAnsi="Arial" w:cs="Arial"/>
          <w:sz w:val="24"/>
          <w:szCs w:val="22"/>
        </w:rPr>
        <w:t>д</w:t>
      </w:r>
      <w:r w:rsidR="00162C30">
        <w:rPr>
          <w:rFonts w:ascii="Arial" w:hAnsi="Arial" w:cs="Arial"/>
          <w:sz w:val="24"/>
          <w:szCs w:val="22"/>
        </w:rPr>
        <w:t>ного и техногенного характера при проектировании объектов капитального строительс</w:t>
      </w:r>
      <w:r w:rsidR="00162C30">
        <w:rPr>
          <w:rFonts w:ascii="Arial" w:hAnsi="Arial" w:cs="Arial"/>
          <w:sz w:val="24"/>
          <w:szCs w:val="22"/>
        </w:rPr>
        <w:t>т</w:t>
      </w:r>
      <w:r w:rsidR="00162C30">
        <w:rPr>
          <w:rFonts w:ascii="Arial" w:hAnsi="Arial" w:cs="Arial"/>
          <w:sz w:val="24"/>
          <w:szCs w:val="22"/>
        </w:rPr>
        <w:t>ва»</w:t>
      </w:r>
      <w:r w:rsidR="00185004" w:rsidRPr="00185004">
        <w:rPr>
          <w:rFonts w:ascii="Arial" w:hAnsi="Arial" w:cs="Arial"/>
          <w:sz w:val="24"/>
          <w:szCs w:val="22"/>
        </w:rPr>
        <w:t xml:space="preserve"> </w:t>
      </w:r>
      <w:r w:rsidR="00185004" w:rsidRPr="00F35FA2">
        <w:rPr>
          <w:rFonts w:ascii="Arial" w:hAnsi="Arial" w:cs="Arial"/>
          <w:sz w:val="24"/>
          <w:szCs w:val="22"/>
        </w:rPr>
        <w:t>[10</w:t>
      </w:r>
      <w:r w:rsidR="004B5C3C" w:rsidRPr="00F35FA2">
        <w:rPr>
          <w:rFonts w:ascii="Arial" w:hAnsi="Arial" w:cs="Arial"/>
          <w:sz w:val="24"/>
          <w:szCs w:val="22"/>
        </w:rPr>
        <w:t>4</w:t>
      </w:r>
      <w:r w:rsidR="00185004" w:rsidRPr="00185004">
        <w:rPr>
          <w:rFonts w:ascii="Arial" w:hAnsi="Arial" w:cs="Arial"/>
          <w:sz w:val="24"/>
          <w:szCs w:val="22"/>
        </w:rPr>
        <w:t>]</w:t>
      </w:r>
      <w:r w:rsidR="00162C30">
        <w:rPr>
          <w:rFonts w:ascii="Arial" w:hAnsi="Arial" w:cs="Arial"/>
          <w:sz w:val="24"/>
          <w:szCs w:val="22"/>
        </w:rPr>
        <w:t>.</w:t>
      </w:r>
    </w:p>
    <w:p w:rsidR="00162C30" w:rsidRDefault="00162C30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Представляется, что этот раздел весьма актуален и при проектировании объектов жилищно-гражданского назначения в связи с тем, что в настоящее вр</w:t>
      </w:r>
      <w:r>
        <w:rPr>
          <w:rFonts w:ascii="Arial" w:hAnsi="Arial" w:cs="Arial"/>
          <w:sz w:val="24"/>
          <w:szCs w:val="22"/>
        </w:rPr>
        <w:t>е</w:t>
      </w:r>
      <w:r>
        <w:rPr>
          <w:rFonts w:ascii="Arial" w:hAnsi="Arial" w:cs="Arial"/>
          <w:sz w:val="24"/>
          <w:szCs w:val="22"/>
        </w:rPr>
        <w:lastRenderedPageBreak/>
        <w:t>мя проектируется достаточно большое количество уникальных жилых и общес</w:t>
      </w:r>
      <w:r>
        <w:rPr>
          <w:rFonts w:ascii="Arial" w:hAnsi="Arial" w:cs="Arial"/>
          <w:sz w:val="24"/>
          <w:szCs w:val="22"/>
        </w:rPr>
        <w:t>т</w:t>
      </w:r>
      <w:r>
        <w:rPr>
          <w:rFonts w:ascii="Arial" w:hAnsi="Arial" w:cs="Arial"/>
          <w:sz w:val="24"/>
          <w:szCs w:val="22"/>
        </w:rPr>
        <w:t>венных зданий и сооружений.</w:t>
      </w:r>
    </w:p>
    <w:p w:rsidR="00162C30" w:rsidRDefault="00162C30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Кроме того подземные гаражи жилых и общественных зданий могут быть и</w:t>
      </w:r>
      <w:r>
        <w:rPr>
          <w:rFonts w:ascii="Arial" w:hAnsi="Arial" w:cs="Arial"/>
          <w:sz w:val="24"/>
          <w:szCs w:val="22"/>
        </w:rPr>
        <w:t>с</w:t>
      </w:r>
      <w:r>
        <w:rPr>
          <w:rFonts w:ascii="Arial" w:hAnsi="Arial" w:cs="Arial"/>
          <w:sz w:val="24"/>
          <w:szCs w:val="22"/>
        </w:rPr>
        <w:t>пользованы в качестве защитных сооружений гражданской обороны, а объекты коммунально-бытового назначения могут быть использованы для санитарной о</w:t>
      </w:r>
      <w:r>
        <w:rPr>
          <w:rFonts w:ascii="Arial" w:hAnsi="Arial" w:cs="Arial"/>
          <w:sz w:val="24"/>
          <w:szCs w:val="22"/>
        </w:rPr>
        <w:t>б</w:t>
      </w:r>
      <w:r>
        <w:rPr>
          <w:rFonts w:ascii="Arial" w:hAnsi="Arial" w:cs="Arial"/>
          <w:sz w:val="24"/>
          <w:szCs w:val="22"/>
        </w:rPr>
        <w:t>работки населения, обеззараживания одежды и специальной обработки техники.</w:t>
      </w:r>
    </w:p>
    <w:p w:rsidR="00162C30" w:rsidRDefault="00EB7F1F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Раздел приведён в пункте 6.22 проекта свода правил.</w:t>
      </w:r>
    </w:p>
    <w:p w:rsidR="00EB7F1F" w:rsidRDefault="00F1625F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 xml:space="preserve">2.3.6  </w:t>
      </w:r>
      <w:r w:rsidR="00EB7F1F">
        <w:rPr>
          <w:rFonts w:ascii="Arial" w:hAnsi="Arial" w:cs="Arial"/>
          <w:sz w:val="24"/>
          <w:szCs w:val="22"/>
        </w:rPr>
        <w:t xml:space="preserve">Частью 4 статьи 6 Федерального закона «Технический регламент о требованиях пожарной безопасности» [3] </w:t>
      </w:r>
      <w:r w:rsidR="004B101F">
        <w:rPr>
          <w:rFonts w:ascii="Arial" w:hAnsi="Arial" w:cs="Arial"/>
          <w:sz w:val="24"/>
          <w:szCs w:val="22"/>
        </w:rPr>
        <w:t>установлено:</w:t>
      </w:r>
    </w:p>
    <w:p w:rsidR="004B101F" w:rsidRDefault="004B101F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i/>
          <w:sz w:val="24"/>
          <w:szCs w:val="22"/>
        </w:rPr>
        <w:t>«Собственник объекта защиты и лицо, владеющее объектом защиты на праве хозяйственного ведения, оперативного управления либо ином законном основании, предусмотренным федеральным законом или договором, должны в рамках реализации мер пожарной безопасности в соответствии со статьёй 64 настоящего Федерального закона разработать и представить в уведом</w:t>
      </w:r>
      <w:r>
        <w:rPr>
          <w:rFonts w:ascii="Arial" w:hAnsi="Arial" w:cs="Arial"/>
          <w:i/>
          <w:sz w:val="24"/>
          <w:szCs w:val="22"/>
        </w:rPr>
        <w:t>и</w:t>
      </w:r>
      <w:r>
        <w:rPr>
          <w:rFonts w:ascii="Arial" w:hAnsi="Arial" w:cs="Arial"/>
          <w:i/>
          <w:sz w:val="24"/>
          <w:szCs w:val="22"/>
        </w:rPr>
        <w:t xml:space="preserve">тельном порядке </w:t>
      </w:r>
      <w:r>
        <w:rPr>
          <w:rFonts w:ascii="Arial" w:hAnsi="Arial" w:cs="Arial"/>
          <w:i/>
          <w:sz w:val="24"/>
          <w:szCs w:val="22"/>
          <w:u w:val="single"/>
        </w:rPr>
        <w:t>декларацию пожарной безопасности</w:t>
      </w:r>
      <w:r>
        <w:rPr>
          <w:rFonts w:ascii="Arial" w:hAnsi="Arial" w:cs="Arial"/>
          <w:i/>
          <w:sz w:val="24"/>
          <w:szCs w:val="22"/>
        </w:rPr>
        <w:t>»</w:t>
      </w:r>
      <w:r>
        <w:rPr>
          <w:rFonts w:ascii="Arial" w:hAnsi="Arial" w:cs="Arial"/>
          <w:sz w:val="24"/>
          <w:szCs w:val="22"/>
        </w:rPr>
        <w:t>.</w:t>
      </w:r>
    </w:p>
    <w:p w:rsidR="004B101F" w:rsidRDefault="00435EE3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В части 6 статьи 6 этого Федерального закона [3] указано:</w:t>
      </w:r>
    </w:p>
    <w:p w:rsidR="00435EE3" w:rsidRDefault="00435EE3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i/>
          <w:sz w:val="24"/>
          <w:szCs w:val="22"/>
        </w:rPr>
        <w:t xml:space="preserve">«Расчёты по оценке пожарного риска являются составной частью </w:t>
      </w:r>
      <w:r>
        <w:rPr>
          <w:rFonts w:ascii="Arial" w:hAnsi="Arial" w:cs="Arial"/>
          <w:i/>
          <w:sz w:val="24"/>
          <w:szCs w:val="22"/>
          <w:u w:val="single"/>
        </w:rPr>
        <w:t>декл</w:t>
      </w:r>
      <w:r>
        <w:rPr>
          <w:rFonts w:ascii="Arial" w:hAnsi="Arial" w:cs="Arial"/>
          <w:i/>
          <w:sz w:val="24"/>
          <w:szCs w:val="22"/>
          <w:u w:val="single"/>
        </w:rPr>
        <w:t>а</w:t>
      </w:r>
      <w:r>
        <w:rPr>
          <w:rFonts w:ascii="Arial" w:hAnsi="Arial" w:cs="Arial"/>
          <w:i/>
          <w:sz w:val="24"/>
          <w:szCs w:val="22"/>
          <w:u w:val="single"/>
        </w:rPr>
        <w:t>рации пожарной безопасности</w:t>
      </w:r>
      <w:r>
        <w:rPr>
          <w:rFonts w:ascii="Arial" w:hAnsi="Arial" w:cs="Arial"/>
          <w:i/>
          <w:sz w:val="24"/>
          <w:szCs w:val="22"/>
        </w:rPr>
        <w:t xml:space="preserve"> или декларации промышленной безопасности на объектах, для которых они должны быть разработаны в соответствии с зак</w:t>
      </w:r>
      <w:r>
        <w:rPr>
          <w:rFonts w:ascii="Arial" w:hAnsi="Arial" w:cs="Arial"/>
          <w:i/>
          <w:sz w:val="24"/>
          <w:szCs w:val="22"/>
        </w:rPr>
        <w:t>о</w:t>
      </w:r>
      <w:r>
        <w:rPr>
          <w:rFonts w:ascii="Arial" w:hAnsi="Arial" w:cs="Arial"/>
          <w:i/>
          <w:sz w:val="24"/>
          <w:szCs w:val="22"/>
        </w:rPr>
        <w:t>нодательством Российской Федерации»</w:t>
      </w:r>
      <w:r>
        <w:rPr>
          <w:rFonts w:ascii="Arial" w:hAnsi="Arial" w:cs="Arial"/>
          <w:sz w:val="24"/>
          <w:szCs w:val="22"/>
        </w:rPr>
        <w:t>.</w:t>
      </w:r>
    </w:p>
    <w:p w:rsidR="00435EE3" w:rsidRDefault="00435EE3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Исходя из положений пункта 2 статьи 14 Федерального закона «О промы</w:t>
      </w:r>
      <w:r>
        <w:rPr>
          <w:rFonts w:ascii="Arial" w:hAnsi="Arial" w:cs="Arial"/>
          <w:sz w:val="24"/>
          <w:szCs w:val="22"/>
        </w:rPr>
        <w:t>ш</w:t>
      </w:r>
      <w:r>
        <w:rPr>
          <w:rFonts w:ascii="Arial" w:hAnsi="Arial" w:cs="Arial"/>
          <w:sz w:val="24"/>
          <w:szCs w:val="22"/>
        </w:rPr>
        <w:t>ленной безопасности опасных производственных объектов» [</w:t>
      </w:r>
      <w:r w:rsidR="00185004">
        <w:rPr>
          <w:rFonts w:ascii="Arial" w:hAnsi="Arial" w:cs="Arial"/>
          <w:sz w:val="24"/>
          <w:szCs w:val="22"/>
        </w:rPr>
        <w:t>20</w:t>
      </w:r>
      <w:r>
        <w:rPr>
          <w:rFonts w:ascii="Arial" w:hAnsi="Arial" w:cs="Arial"/>
          <w:sz w:val="24"/>
          <w:szCs w:val="22"/>
        </w:rPr>
        <w:t>] разработка де</w:t>
      </w:r>
      <w:r>
        <w:rPr>
          <w:rFonts w:ascii="Arial" w:hAnsi="Arial" w:cs="Arial"/>
          <w:sz w:val="24"/>
          <w:szCs w:val="22"/>
        </w:rPr>
        <w:t>к</w:t>
      </w:r>
      <w:r>
        <w:rPr>
          <w:rFonts w:ascii="Arial" w:hAnsi="Arial" w:cs="Arial"/>
          <w:sz w:val="24"/>
          <w:szCs w:val="22"/>
        </w:rPr>
        <w:t>ларации промышленной безопасности осуществляется в обязательном поря</w:t>
      </w:r>
      <w:r>
        <w:rPr>
          <w:rFonts w:ascii="Arial" w:hAnsi="Arial" w:cs="Arial"/>
          <w:sz w:val="24"/>
          <w:szCs w:val="22"/>
        </w:rPr>
        <w:t>д</w:t>
      </w:r>
      <w:r>
        <w:rPr>
          <w:rFonts w:ascii="Arial" w:hAnsi="Arial" w:cs="Arial"/>
          <w:sz w:val="24"/>
          <w:szCs w:val="22"/>
        </w:rPr>
        <w:t xml:space="preserve">ке для опасных производственных объектов </w:t>
      </w:r>
      <w:r>
        <w:rPr>
          <w:rFonts w:ascii="Arial" w:hAnsi="Arial" w:cs="Arial"/>
          <w:sz w:val="24"/>
          <w:szCs w:val="22"/>
        </w:rPr>
        <w:sym w:font="Symbol" w:char="F049"/>
      </w:r>
      <w:r>
        <w:rPr>
          <w:rFonts w:ascii="Arial" w:hAnsi="Arial" w:cs="Arial"/>
          <w:sz w:val="24"/>
          <w:szCs w:val="22"/>
        </w:rPr>
        <w:t xml:space="preserve"> и </w:t>
      </w:r>
      <w:r>
        <w:rPr>
          <w:rFonts w:ascii="Arial" w:hAnsi="Arial" w:cs="Arial"/>
          <w:sz w:val="24"/>
          <w:szCs w:val="22"/>
        </w:rPr>
        <w:sym w:font="Symbol" w:char="F049"/>
      </w:r>
      <w:r>
        <w:rPr>
          <w:rFonts w:ascii="Arial" w:hAnsi="Arial" w:cs="Arial"/>
          <w:sz w:val="24"/>
          <w:szCs w:val="22"/>
        </w:rPr>
        <w:sym w:font="Symbol" w:char="F049"/>
      </w:r>
      <w:r>
        <w:rPr>
          <w:rFonts w:ascii="Arial" w:hAnsi="Arial" w:cs="Arial"/>
          <w:sz w:val="24"/>
          <w:szCs w:val="22"/>
        </w:rPr>
        <w:t xml:space="preserve"> класса опасности.</w:t>
      </w:r>
    </w:p>
    <w:p w:rsidR="00435EE3" w:rsidRDefault="00185004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Следовательно,</w:t>
      </w:r>
      <w:r w:rsidR="00435EE3">
        <w:rPr>
          <w:rFonts w:ascii="Arial" w:hAnsi="Arial" w:cs="Arial"/>
          <w:sz w:val="24"/>
          <w:szCs w:val="22"/>
        </w:rPr>
        <w:t xml:space="preserve"> для всех остальных объектов осуществляется разработка «декларации пожарной безопасности», включая здания и сооружения жилищно-гражданского назначения.</w:t>
      </w:r>
    </w:p>
    <w:p w:rsidR="00435EE3" w:rsidRDefault="00F1625F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 xml:space="preserve">2.3.7  </w:t>
      </w:r>
      <w:r w:rsidR="00435EE3">
        <w:rPr>
          <w:rFonts w:ascii="Arial" w:hAnsi="Arial" w:cs="Arial"/>
          <w:sz w:val="24"/>
          <w:szCs w:val="22"/>
        </w:rPr>
        <w:t>Проведённые исследования показали, что не для всех объектов ж</w:t>
      </w:r>
      <w:r w:rsidR="00435EE3">
        <w:rPr>
          <w:rFonts w:ascii="Arial" w:hAnsi="Arial" w:cs="Arial"/>
          <w:sz w:val="24"/>
          <w:szCs w:val="22"/>
        </w:rPr>
        <w:t>и</w:t>
      </w:r>
      <w:r w:rsidR="00435EE3">
        <w:rPr>
          <w:rFonts w:ascii="Arial" w:hAnsi="Arial" w:cs="Arial"/>
          <w:sz w:val="24"/>
          <w:szCs w:val="22"/>
        </w:rPr>
        <w:t xml:space="preserve">лищно-гражданского назначения разрабатывается декларация </w:t>
      </w:r>
      <w:r w:rsidR="00C26DAE">
        <w:rPr>
          <w:rFonts w:ascii="Arial" w:hAnsi="Arial" w:cs="Arial"/>
          <w:sz w:val="24"/>
          <w:szCs w:val="22"/>
        </w:rPr>
        <w:t>пожарной безопа</w:t>
      </w:r>
      <w:r w:rsidR="00C26DAE">
        <w:rPr>
          <w:rFonts w:ascii="Arial" w:hAnsi="Arial" w:cs="Arial"/>
          <w:sz w:val="24"/>
          <w:szCs w:val="22"/>
        </w:rPr>
        <w:t>с</w:t>
      </w:r>
      <w:r w:rsidR="00C26DAE">
        <w:rPr>
          <w:rFonts w:ascii="Arial" w:hAnsi="Arial" w:cs="Arial"/>
          <w:sz w:val="24"/>
          <w:szCs w:val="22"/>
        </w:rPr>
        <w:t>ности.</w:t>
      </w:r>
    </w:p>
    <w:p w:rsidR="00C26DAE" w:rsidRDefault="00C26DAE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Согласно подпункту 1.1 приложения 2 «Порядок регистрации декларации п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>жарной безопасности», утв. приказом МЧС России от 24.02.2009 № 91 [5</w:t>
      </w:r>
      <w:r w:rsidR="004B5C3C" w:rsidRPr="004B5C3C">
        <w:rPr>
          <w:rFonts w:ascii="Arial" w:hAnsi="Arial" w:cs="Arial"/>
          <w:sz w:val="24"/>
          <w:szCs w:val="22"/>
        </w:rPr>
        <w:t>7</w:t>
      </w:r>
      <w:r>
        <w:rPr>
          <w:rFonts w:ascii="Arial" w:hAnsi="Arial" w:cs="Arial"/>
          <w:sz w:val="24"/>
          <w:szCs w:val="22"/>
        </w:rPr>
        <w:t>] разр</w:t>
      </w:r>
      <w:r>
        <w:rPr>
          <w:rFonts w:ascii="Arial" w:hAnsi="Arial" w:cs="Arial"/>
          <w:sz w:val="24"/>
          <w:szCs w:val="22"/>
        </w:rPr>
        <w:t>а</w:t>
      </w:r>
      <w:r>
        <w:rPr>
          <w:rFonts w:ascii="Arial" w:hAnsi="Arial" w:cs="Arial"/>
          <w:sz w:val="24"/>
          <w:szCs w:val="22"/>
        </w:rPr>
        <w:t>ботка декларации пожарной безопасности не требуется для следующих объектов капитального строительства (извлечение в части объектов жилищно-гражданского назначения):</w:t>
      </w:r>
    </w:p>
    <w:p w:rsidR="00C26DAE" w:rsidRDefault="00F1625F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а)</w:t>
      </w:r>
      <w:r w:rsidR="00C26DAE">
        <w:rPr>
          <w:rFonts w:ascii="Arial" w:hAnsi="Arial" w:cs="Arial"/>
          <w:sz w:val="24"/>
          <w:szCs w:val="22"/>
        </w:rPr>
        <w:tab/>
        <w:t>отдельно стоящих жилых домов высотой не более трёх этажей, предн</w:t>
      </w:r>
      <w:r w:rsidR="00C26DAE">
        <w:rPr>
          <w:rFonts w:ascii="Arial" w:hAnsi="Arial" w:cs="Arial"/>
          <w:sz w:val="24"/>
          <w:szCs w:val="22"/>
        </w:rPr>
        <w:t>а</w:t>
      </w:r>
      <w:r w:rsidR="00C26DAE">
        <w:rPr>
          <w:rFonts w:ascii="Arial" w:hAnsi="Arial" w:cs="Arial"/>
          <w:sz w:val="24"/>
          <w:szCs w:val="22"/>
        </w:rPr>
        <w:t>значенных для проживания одной семьи (объекты индивидуального жилищного строительства);</w:t>
      </w:r>
    </w:p>
    <w:p w:rsidR="00C26DAE" w:rsidRDefault="00F1625F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lastRenderedPageBreak/>
        <w:t>б)</w:t>
      </w:r>
      <w:r w:rsidR="00C26DAE">
        <w:rPr>
          <w:rFonts w:ascii="Arial" w:hAnsi="Arial" w:cs="Arial"/>
          <w:sz w:val="24"/>
          <w:szCs w:val="22"/>
        </w:rPr>
        <w:tab/>
        <w:t>жилых домов высотой не более трёх этажей, состоящих из нескольких блоков, количество которых не превышает десяти и каждый из которых предн</w:t>
      </w:r>
      <w:r w:rsidR="00C26DAE">
        <w:rPr>
          <w:rFonts w:ascii="Arial" w:hAnsi="Arial" w:cs="Arial"/>
          <w:sz w:val="24"/>
          <w:szCs w:val="22"/>
        </w:rPr>
        <w:t>а</w:t>
      </w:r>
      <w:r w:rsidR="00C26DAE">
        <w:rPr>
          <w:rFonts w:ascii="Arial" w:hAnsi="Arial" w:cs="Arial"/>
          <w:sz w:val="24"/>
          <w:szCs w:val="22"/>
        </w:rPr>
        <w:t xml:space="preserve">значен для проживания одной семьи, имеет общую стену (общие стены) </w:t>
      </w:r>
      <w:r w:rsidR="00614DE6">
        <w:rPr>
          <w:rFonts w:ascii="Arial" w:hAnsi="Arial" w:cs="Arial"/>
          <w:sz w:val="24"/>
          <w:szCs w:val="22"/>
        </w:rPr>
        <w:t>без пр</w:t>
      </w:r>
      <w:r w:rsidR="00614DE6">
        <w:rPr>
          <w:rFonts w:ascii="Arial" w:hAnsi="Arial" w:cs="Arial"/>
          <w:sz w:val="24"/>
          <w:szCs w:val="22"/>
        </w:rPr>
        <w:t>о</w:t>
      </w:r>
      <w:r w:rsidR="00614DE6">
        <w:rPr>
          <w:rFonts w:ascii="Arial" w:hAnsi="Arial" w:cs="Arial"/>
          <w:sz w:val="24"/>
          <w:szCs w:val="22"/>
        </w:rPr>
        <w:t>ёмов с соседним блоком или соседними блоками, расположен на отдельном з</w:t>
      </w:r>
      <w:r w:rsidR="00614DE6">
        <w:rPr>
          <w:rFonts w:ascii="Arial" w:hAnsi="Arial" w:cs="Arial"/>
          <w:sz w:val="24"/>
          <w:szCs w:val="22"/>
        </w:rPr>
        <w:t>е</w:t>
      </w:r>
      <w:r w:rsidR="00614DE6">
        <w:rPr>
          <w:rFonts w:ascii="Arial" w:hAnsi="Arial" w:cs="Arial"/>
          <w:sz w:val="24"/>
          <w:szCs w:val="22"/>
        </w:rPr>
        <w:t>мельном участке и имеет выход на территорию общего пользования (жилые дома блокированной застройки);</w:t>
      </w:r>
    </w:p>
    <w:p w:rsidR="00435EE3" w:rsidRDefault="00F1625F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в)</w:t>
      </w:r>
      <w:r w:rsidR="00614DE6">
        <w:rPr>
          <w:rFonts w:ascii="Arial" w:hAnsi="Arial" w:cs="Arial"/>
          <w:sz w:val="24"/>
          <w:szCs w:val="22"/>
        </w:rPr>
        <w:tab/>
        <w:t>многоквартирных домов высотой не более трёх этажей, состоящих из одной или нескольких блок-секций, количество которых не превышает четыре, в каждой из которых находятся несколько квартир и помещений общего пользов</w:t>
      </w:r>
      <w:r w:rsidR="00614DE6">
        <w:rPr>
          <w:rFonts w:ascii="Arial" w:hAnsi="Arial" w:cs="Arial"/>
          <w:sz w:val="24"/>
          <w:szCs w:val="22"/>
        </w:rPr>
        <w:t>а</w:t>
      </w:r>
      <w:r w:rsidR="00614DE6">
        <w:rPr>
          <w:rFonts w:ascii="Arial" w:hAnsi="Arial" w:cs="Arial"/>
          <w:sz w:val="24"/>
          <w:szCs w:val="22"/>
        </w:rPr>
        <w:t>ния и каждая из которых имеет отдельный подъезд с выходом на территорию о</w:t>
      </w:r>
      <w:r w:rsidR="00614DE6">
        <w:rPr>
          <w:rFonts w:ascii="Arial" w:hAnsi="Arial" w:cs="Arial"/>
          <w:sz w:val="24"/>
          <w:szCs w:val="22"/>
        </w:rPr>
        <w:t>б</w:t>
      </w:r>
      <w:r w:rsidR="00614DE6">
        <w:rPr>
          <w:rFonts w:ascii="Arial" w:hAnsi="Arial" w:cs="Arial"/>
          <w:sz w:val="24"/>
          <w:szCs w:val="22"/>
        </w:rPr>
        <w:t>щего пользования;</w:t>
      </w:r>
    </w:p>
    <w:p w:rsidR="00614DE6" w:rsidRDefault="00F1625F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г)</w:t>
      </w:r>
      <w:r w:rsidR="00614DE6">
        <w:rPr>
          <w:rFonts w:ascii="Arial" w:hAnsi="Arial" w:cs="Arial"/>
          <w:sz w:val="24"/>
          <w:szCs w:val="22"/>
        </w:rPr>
        <w:tab/>
        <w:t>отдельно стоящих объектов капитального строительства высотой не более двух этажей, общая площадь которых составляет не более чем 1500 ква</w:t>
      </w:r>
      <w:r w:rsidR="00614DE6">
        <w:rPr>
          <w:rFonts w:ascii="Arial" w:hAnsi="Arial" w:cs="Arial"/>
          <w:sz w:val="24"/>
          <w:szCs w:val="22"/>
        </w:rPr>
        <w:t>д</w:t>
      </w:r>
      <w:r w:rsidR="00614DE6">
        <w:rPr>
          <w:rFonts w:ascii="Arial" w:hAnsi="Arial" w:cs="Arial"/>
          <w:sz w:val="24"/>
          <w:szCs w:val="22"/>
        </w:rPr>
        <w:t>ратных метров и которые не предназначены для проживания граждан и осущест</w:t>
      </w:r>
      <w:r w:rsidR="00614DE6">
        <w:rPr>
          <w:rFonts w:ascii="Arial" w:hAnsi="Arial" w:cs="Arial"/>
          <w:sz w:val="24"/>
          <w:szCs w:val="22"/>
        </w:rPr>
        <w:t>в</w:t>
      </w:r>
      <w:r w:rsidR="00614DE6">
        <w:rPr>
          <w:rFonts w:ascii="Arial" w:hAnsi="Arial" w:cs="Arial"/>
          <w:sz w:val="24"/>
          <w:szCs w:val="22"/>
        </w:rPr>
        <w:t>ления производственной деятельности, за исключением объектов, которые явл</w:t>
      </w:r>
      <w:r w:rsidR="00614DE6">
        <w:rPr>
          <w:rFonts w:ascii="Arial" w:hAnsi="Arial" w:cs="Arial"/>
          <w:sz w:val="24"/>
          <w:szCs w:val="22"/>
        </w:rPr>
        <w:t>я</w:t>
      </w:r>
      <w:r w:rsidR="00614DE6">
        <w:rPr>
          <w:rFonts w:ascii="Arial" w:hAnsi="Arial" w:cs="Arial"/>
          <w:sz w:val="24"/>
          <w:szCs w:val="22"/>
        </w:rPr>
        <w:t>ются особо опасными, технически сложными или уникальными объектами.</w:t>
      </w:r>
    </w:p>
    <w:p w:rsidR="00614DE6" w:rsidRDefault="00614DE6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Для остальных объектов жилищно-гражданского назначения требуется ра</w:t>
      </w:r>
      <w:r>
        <w:rPr>
          <w:rFonts w:ascii="Arial" w:hAnsi="Arial" w:cs="Arial"/>
          <w:sz w:val="24"/>
          <w:szCs w:val="22"/>
        </w:rPr>
        <w:t>з</w:t>
      </w:r>
      <w:r>
        <w:rPr>
          <w:rFonts w:ascii="Arial" w:hAnsi="Arial" w:cs="Arial"/>
          <w:sz w:val="24"/>
          <w:szCs w:val="22"/>
        </w:rPr>
        <w:t>работка декларации пожарной безопасности, в том числе:</w:t>
      </w:r>
    </w:p>
    <w:p w:rsidR="00614DE6" w:rsidRDefault="00614DE6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1)</w:t>
      </w:r>
      <w:r w:rsidR="00F1625F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объектов капитального строительства, для которых законодательством Российской Федерации о градостроительной деятельности предусмотрено пров</w:t>
      </w:r>
      <w:r>
        <w:rPr>
          <w:rFonts w:ascii="Arial" w:hAnsi="Arial" w:cs="Arial"/>
          <w:sz w:val="24"/>
          <w:szCs w:val="22"/>
        </w:rPr>
        <w:t>е</w:t>
      </w:r>
      <w:r>
        <w:rPr>
          <w:rFonts w:ascii="Arial" w:hAnsi="Arial" w:cs="Arial"/>
          <w:sz w:val="24"/>
          <w:szCs w:val="22"/>
        </w:rPr>
        <w:t>дение государственной экспертизы;</w:t>
      </w:r>
    </w:p>
    <w:p w:rsidR="00614DE6" w:rsidRDefault="00614DE6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2)</w:t>
      </w:r>
      <w:r w:rsidR="00F1625F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здания детских дошкольных образовательных учреждений;</w:t>
      </w:r>
    </w:p>
    <w:p w:rsidR="00614DE6" w:rsidRPr="00435EE3" w:rsidRDefault="00614DE6" w:rsidP="007D4178">
      <w:pPr>
        <w:pStyle w:val="ad"/>
        <w:spacing w:after="80" w:line="360" w:lineRule="atLeast"/>
        <w:ind w:firstLine="567"/>
        <w:rPr>
          <w:rFonts w:ascii="Arial" w:hAnsi="Arial" w:cs="Arial"/>
          <w:i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3)</w:t>
      </w:r>
      <w:r w:rsidR="00F1625F">
        <w:rPr>
          <w:rFonts w:ascii="Arial" w:hAnsi="Arial" w:cs="Arial"/>
          <w:sz w:val="24"/>
          <w:szCs w:val="22"/>
        </w:rPr>
        <w:tab/>
      </w:r>
      <w:r w:rsidR="009A75C6">
        <w:rPr>
          <w:rFonts w:ascii="Arial" w:hAnsi="Arial" w:cs="Arial"/>
          <w:sz w:val="24"/>
          <w:szCs w:val="22"/>
        </w:rPr>
        <w:t>специализированные дома престарелых и инвалидов (не квартирные);</w:t>
      </w:r>
    </w:p>
    <w:p w:rsidR="0046387D" w:rsidRDefault="009A75C6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4)</w:t>
      </w:r>
      <w:r w:rsidR="00F1625F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больницы;</w:t>
      </w:r>
    </w:p>
    <w:p w:rsidR="009A75C6" w:rsidRDefault="009A75C6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5)</w:t>
      </w:r>
      <w:r w:rsidR="00F1625F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спальные корпуса общеобразовательных учреждений интернатского т</w:t>
      </w:r>
      <w:r>
        <w:rPr>
          <w:rFonts w:ascii="Arial" w:hAnsi="Arial" w:cs="Arial"/>
          <w:sz w:val="24"/>
          <w:szCs w:val="22"/>
        </w:rPr>
        <w:t>и</w:t>
      </w:r>
      <w:r>
        <w:rPr>
          <w:rFonts w:ascii="Arial" w:hAnsi="Arial" w:cs="Arial"/>
          <w:sz w:val="24"/>
          <w:szCs w:val="22"/>
        </w:rPr>
        <w:t xml:space="preserve">па и детских учреждений (согласно пункту 1.1 </w:t>
      </w:r>
      <w:r w:rsidRPr="004B5C3C">
        <w:rPr>
          <w:rFonts w:ascii="Arial" w:hAnsi="Arial" w:cs="Arial"/>
          <w:sz w:val="24"/>
          <w:szCs w:val="22"/>
        </w:rPr>
        <w:t>приложения 2 [5</w:t>
      </w:r>
      <w:r w:rsidR="00185004" w:rsidRPr="004B5C3C">
        <w:rPr>
          <w:rFonts w:ascii="Arial" w:hAnsi="Arial" w:cs="Arial"/>
          <w:sz w:val="24"/>
          <w:szCs w:val="22"/>
        </w:rPr>
        <w:t>7</w:t>
      </w:r>
      <w:r w:rsidRPr="004B5C3C">
        <w:rPr>
          <w:rFonts w:ascii="Arial" w:hAnsi="Arial" w:cs="Arial"/>
          <w:sz w:val="24"/>
          <w:szCs w:val="22"/>
        </w:rPr>
        <w:t>]).</w:t>
      </w:r>
    </w:p>
    <w:p w:rsidR="009A75C6" w:rsidRDefault="009A75C6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Исходя из приведённого анализа в пункт 6.24 Раздела 16 «Иная документ</w:t>
      </w:r>
      <w:r>
        <w:rPr>
          <w:rFonts w:ascii="Arial" w:hAnsi="Arial" w:cs="Arial"/>
          <w:sz w:val="24"/>
          <w:szCs w:val="22"/>
        </w:rPr>
        <w:t>а</w:t>
      </w:r>
      <w:r>
        <w:rPr>
          <w:rFonts w:ascii="Arial" w:hAnsi="Arial" w:cs="Arial"/>
          <w:sz w:val="24"/>
          <w:szCs w:val="22"/>
        </w:rPr>
        <w:t>ция в случаях, предусмотренных федеральными законами» проекта свода правил включено следующее положение:</w:t>
      </w:r>
    </w:p>
    <w:p w:rsidR="009A75C6" w:rsidRDefault="009A75C6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i/>
          <w:sz w:val="24"/>
          <w:szCs w:val="22"/>
        </w:rPr>
        <w:t>«</w:t>
      </w:r>
      <w:r w:rsidR="008F2812">
        <w:rPr>
          <w:rFonts w:ascii="Arial" w:hAnsi="Arial" w:cs="Arial"/>
          <w:i/>
          <w:sz w:val="24"/>
          <w:szCs w:val="22"/>
        </w:rPr>
        <w:t>а) декларация пожарной безопасности, разрабатываемая на стадии пр</w:t>
      </w:r>
      <w:r w:rsidR="008F2812">
        <w:rPr>
          <w:rFonts w:ascii="Arial" w:hAnsi="Arial" w:cs="Arial"/>
          <w:i/>
          <w:sz w:val="24"/>
          <w:szCs w:val="22"/>
        </w:rPr>
        <w:t>о</w:t>
      </w:r>
      <w:r w:rsidR="008F2812">
        <w:rPr>
          <w:rFonts w:ascii="Arial" w:hAnsi="Arial" w:cs="Arial"/>
          <w:i/>
          <w:sz w:val="24"/>
          <w:szCs w:val="22"/>
        </w:rPr>
        <w:t xml:space="preserve">ектирования согласно </w:t>
      </w:r>
      <w:r w:rsidR="008F2812" w:rsidRPr="008F2812">
        <w:rPr>
          <w:rFonts w:ascii="Arial" w:hAnsi="Arial" w:cs="Arial"/>
          <w:i/>
          <w:sz w:val="24"/>
          <w:szCs w:val="22"/>
        </w:rPr>
        <w:t>[3]</w:t>
      </w:r>
      <w:r w:rsidR="008F2812">
        <w:rPr>
          <w:rFonts w:ascii="Arial" w:hAnsi="Arial" w:cs="Arial"/>
          <w:sz w:val="24"/>
          <w:szCs w:val="22"/>
        </w:rPr>
        <w:t xml:space="preserve"> </w:t>
      </w:r>
      <w:r w:rsidR="008F2812" w:rsidRPr="008F2812">
        <w:rPr>
          <w:rFonts w:ascii="Arial" w:hAnsi="Arial" w:cs="Arial"/>
          <w:i/>
          <w:sz w:val="24"/>
          <w:szCs w:val="22"/>
        </w:rPr>
        <w:t>(часть 5 статьи 6; статья 64)»</w:t>
      </w:r>
      <w:r w:rsidR="008F2812">
        <w:rPr>
          <w:rFonts w:ascii="Arial" w:hAnsi="Arial" w:cs="Arial"/>
          <w:sz w:val="24"/>
          <w:szCs w:val="22"/>
        </w:rPr>
        <w:t>.</w:t>
      </w:r>
    </w:p>
    <w:p w:rsidR="000D69EA" w:rsidRDefault="00F1625F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 xml:space="preserve">2.3.8  </w:t>
      </w:r>
      <w:r w:rsidR="000D69EA">
        <w:rPr>
          <w:rFonts w:ascii="Arial" w:hAnsi="Arial" w:cs="Arial"/>
          <w:sz w:val="24"/>
          <w:szCs w:val="22"/>
        </w:rPr>
        <w:t>Как указывалось в пункте 2.3.6 настоящей пояснительной записки ра</w:t>
      </w:r>
      <w:r w:rsidR="000D69EA">
        <w:rPr>
          <w:rFonts w:ascii="Arial" w:hAnsi="Arial" w:cs="Arial"/>
          <w:sz w:val="24"/>
          <w:szCs w:val="22"/>
        </w:rPr>
        <w:t>с</w:t>
      </w:r>
      <w:r w:rsidR="000D69EA">
        <w:rPr>
          <w:rFonts w:ascii="Arial" w:hAnsi="Arial" w:cs="Arial"/>
          <w:sz w:val="24"/>
          <w:szCs w:val="22"/>
        </w:rPr>
        <w:t>чёты пожарного риска являются составной частью декларации пожарной безопа</w:t>
      </w:r>
      <w:r w:rsidR="000D69EA">
        <w:rPr>
          <w:rFonts w:ascii="Arial" w:hAnsi="Arial" w:cs="Arial"/>
          <w:sz w:val="24"/>
          <w:szCs w:val="22"/>
        </w:rPr>
        <w:t>с</w:t>
      </w:r>
      <w:r w:rsidR="000D69EA">
        <w:rPr>
          <w:rFonts w:ascii="Arial" w:hAnsi="Arial" w:cs="Arial"/>
          <w:sz w:val="24"/>
          <w:szCs w:val="22"/>
        </w:rPr>
        <w:t>ности.</w:t>
      </w:r>
    </w:p>
    <w:p w:rsidR="000D69EA" w:rsidRDefault="000D69EA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В соответствии с пунктом 7 Правил проведения расчётов по оценке пожа</w:t>
      </w:r>
      <w:r>
        <w:rPr>
          <w:rFonts w:ascii="Arial" w:hAnsi="Arial" w:cs="Arial"/>
          <w:sz w:val="24"/>
          <w:szCs w:val="22"/>
        </w:rPr>
        <w:t>р</w:t>
      </w:r>
      <w:r>
        <w:rPr>
          <w:rFonts w:ascii="Arial" w:hAnsi="Arial" w:cs="Arial"/>
          <w:sz w:val="24"/>
          <w:szCs w:val="22"/>
        </w:rPr>
        <w:t>ных рисков, утв. постановлением Правительства Российской Ф</w:t>
      </w:r>
      <w:r w:rsidR="00185004">
        <w:rPr>
          <w:rFonts w:ascii="Arial" w:hAnsi="Arial" w:cs="Arial"/>
          <w:sz w:val="24"/>
          <w:szCs w:val="22"/>
        </w:rPr>
        <w:t xml:space="preserve">едерации от </w:t>
      </w:r>
      <w:r w:rsidR="00185004">
        <w:rPr>
          <w:rFonts w:ascii="Arial" w:hAnsi="Arial" w:cs="Arial"/>
          <w:sz w:val="24"/>
          <w:szCs w:val="22"/>
        </w:rPr>
        <w:lastRenderedPageBreak/>
        <w:t>31.03.2009 № 272 [3</w:t>
      </w:r>
      <w:r w:rsidR="00185004" w:rsidRPr="00185004">
        <w:rPr>
          <w:rFonts w:ascii="Arial" w:hAnsi="Arial" w:cs="Arial"/>
          <w:sz w:val="24"/>
          <w:szCs w:val="22"/>
        </w:rPr>
        <w:t>6</w:t>
      </w:r>
      <w:r>
        <w:rPr>
          <w:rFonts w:ascii="Arial" w:hAnsi="Arial" w:cs="Arial"/>
          <w:sz w:val="24"/>
          <w:szCs w:val="22"/>
        </w:rPr>
        <w:t xml:space="preserve">]: </w:t>
      </w:r>
      <w:r w:rsidR="00FF0EC8">
        <w:rPr>
          <w:rFonts w:ascii="Arial" w:hAnsi="Arial" w:cs="Arial"/>
          <w:sz w:val="24"/>
          <w:szCs w:val="22"/>
        </w:rPr>
        <w:t xml:space="preserve">«Расчёты по оценке пожарного риска оформляются </w:t>
      </w:r>
      <w:r w:rsidR="00FF0EC8">
        <w:rPr>
          <w:rFonts w:ascii="Arial" w:hAnsi="Arial" w:cs="Arial"/>
          <w:sz w:val="24"/>
          <w:szCs w:val="22"/>
          <w:u w:val="single"/>
        </w:rPr>
        <w:t>в в</w:t>
      </w:r>
      <w:r w:rsidR="00FF0EC8">
        <w:rPr>
          <w:rFonts w:ascii="Arial" w:hAnsi="Arial" w:cs="Arial"/>
          <w:sz w:val="24"/>
          <w:szCs w:val="22"/>
          <w:u w:val="single"/>
        </w:rPr>
        <w:t>и</w:t>
      </w:r>
      <w:r w:rsidR="00FF0EC8">
        <w:rPr>
          <w:rFonts w:ascii="Arial" w:hAnsi="Arial" w:cs="Arial"/>
          <w:sz w:val="24"/>
          <w:szCs w:val="22"/>
          <w:u w:val="single"/>
        </w:rPr>
        <w:t>де отчёта</w:t>
      </w:r>
      <w:r w:rsidR="00FF0EC8">
        <w:rPr>
          <w:rFonts w:ascii="Arial" w:hAnsi="Arial" w:cs="Arial"/>
          <w:sz w:val="24"/>
          <w:szCs w:val="22"/>
        </w:rPr>
        <w:t>», который может прилагаться к декларации пожарной безопасности.</w:t>
      </w:r>
    </w:p>
    <w:p w:rsidR="00FF0EC8" w:rsidRPr="00FF0EC8" w:rsidRDefault="00FF0EC8" w:rsidP="007D4178">
      <w:pPr>
        <w:pStyle w:val="ad"/>
        <w:spacing w:after="80" w:line="360" w:lineRule="atLeast"/>
        <w:ind w:firstLine="567"/>
        <w:rPr>
          <w:rFonts w:ascii="Arial" w:hAnsi="Arial" w:cs="Arial"/>
          <w:i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Таким образом положение подпункта «м» пункта 26 Положения [2</w:t>
      </w:r>
      <w:r w:rsidR="00185004" w:rsidRPr="00185004">
        <w:rPr>
          <w:rFonts w:ascii="Arial" w:hAnsi="Arial" w:cs="Arial"/>
          <w:sz w:val="24"/>
          <w:szCs w:val="22"/>
        </w:rPr>
        <w:t>7</w:t>
      </w:r>
      <w:r>
        <w:rPr>
          <w:rFonts w:ascii="Arial" w:hAnsi="Arial" w:cs="Arial"/>
          <w:sz w:val="24"/>
          <w:szCs w:val="22"/>
        </w:rPr>
        <w:t>] о прив</w:t>
      </w:r>
      <w:r>
        <w:rPr>
          <w:rFonts w:ascii="Arial" w:hAnsi="Arial" w:cs="Arial"/>
          <w:sz w:val="24"/>
          <w:szCs w:val="22"/>
        </w:rPr>
        <w:t>е</w:t>
      </w:r>
      <w:r>
        <w:rPr>
          <w:rFonts w:ascii="Arial" w:hAnsi="Arial" w:cs="Arial"/>
          <w:sz w:val="24"/>
          <w:szCs w:val="22"/>
        </w:rPr>
        <w:t>дении в составе Раздела 9 «Мероприятия по обеспечению пожарной безопасн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>сти» потерял</w:t>
      </w:r>
      <w:r w:rsidR="00185004" w:rsidRPr="00185004"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 xml:space="preserve"> свою актуальность, т.к. его </w:t>
      </w:r>
      <w:r w:rsidR="00185004">
        <w:rPr>
          <w:rFonts w:ascii="Arial" w:hAnsi="Arial" w:cs="Arial"/>
          <w:sz w:val="24"/>
          <w:szCs w:val="22"/>
        </w:rPr>
        <w:t>содержа</w:t>
      </w:r>
      <w:r>
        <w:rPr>
          <w:rFonts w:ascii="Arial" w:hAnsi="Arial" w:cs="Arial"/>
          <w:sz w:val="24"/>
          <w:szCs w:val="22"/>
        </w:rPr>
        <w:t>ние не корреспондируется с н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 xml:space="preserve">выми требования </w:t>
      </w:r>
      <w:r w:rsidR="00154D83">
        <w:rPr>
          <w:rFonts w:ascii="Arial" w:hAnsi="Arial" w:cs="Arial"/>
          <w:sz w:val="24"/>
          <w:szCs w:val="22"/>
        </w:rPr>
        <w:t>законодательных и нормативных правовых актов. В связи с в</w:t>
      </w:r>
      <w:r w:rsidR="00154D83">
        <w:rPr>
          <w:rFonts w:ascii="Arial" w:hAnsi="Arial" w:cs="Arial"/>
          <w:sz w:val="24"/>
          <w:szCs w:val="22"/>
        </w:rPr>
        <w:t>ы</w:t>
      </w:r>
      <w:r w:rsidR="00154D83">
        <w:rPr>
          <w:rFonts w:ascii="Arial" w:hAnsi="Arial" w:cs="Arial"/>
          <w:sz w:val="24"/>
          <w:szCs w:val="22"/>
        </w:rPr>
        <w:t>шеизложенным подпункт «л» в пункте 6.18 проекта свода правил изложен в сл</w:t>
      </w:r>
      <w:r w:rsidR="00154D83">
        <w:rPr>
          <w:rFonts w:ascii="Arial" w:hAnsi="Arial" w:cs="Arial"/>
          <w:sz w:val="24"/>
          <w:szCs w:val="22"/>
        </w:rPr>
        <w:t>е</w:t>
      </w:r>
      <w:r w:rsidR="00154D83">
        <w:rPr>
          <w:rFonts w:ascii="Arial" w:hAnsi="Arial" w:cs="Arial"/>
          <w:sz w:val="24"/>
          <w:szCs w:val="22"/>
        </w:rPr>
        <w:t>дующей редакции: «расчёт пожарных рисков угрозы жизни людей и уничтож</w:t>
      </w:r>
      <w:r w:rsidR="00154D83">
        <w:rPr>
          <w:rFonts w:ascii="Arial" w:hAnsi="Arial" w:cs="Arial"/>
          <w:sz w:val="24"/>
          <w:szCs w:val="22"/>
        </w:rPr>
        <w:t>е</w:t>
      </w:r>
      <w:r w:rsidR="00154D83">
        <w:rPr>
          <w:rFonts w:ascii="Arial" w:hAnsi="Arial" w:cs="Arial"/>
          <w:sz w:val="24"/>
          <w:szCs w:val="22"/>
        </w:rPr>
        <w:t>нии имущес</w:t>
      </w:r>
      <w:r w:rsidR="00154D83">
        <w:rPr>
          <w:rFonts w:ascii="Arial" w:hAnsi="Arial" w:cs="Arial"/>
          <w:sz w:val="24"/>
          <w:szCs w:val="22"/>
        </w:rPr>
        <w:t>т</w:t>
      </w:r>
      <w:r w:rsidR="00154D83">
        <w:rPr>
          <w:rFonts w:ascii="Arial" w:hAnsi="Arial" w:cs="Arial"/>
          <w:sz w:val="24"/>
          <w:szCs w:val="22"/>
        </w:rPr>
        <w:t>ва с оформлением отчёта в соответствии с требованиями Методики [4</w:t>
      </w:r>
      <w:r w:rsidR="00185004" w:rsidRPr="00185004">
        <w:rPr>
          <w:rFonts w:ascii="Arial" w:hAnsi="Arial" w:cs="Arial"/>
          <w:sz w:val="24"/>
          <w:szCs w:val="22"/>
        </w:rPr>
        <w:t>7</w:t>
      </w:r>
      <w:r w:rsidR="00154D83">
        <w:rPr>
          <w:rFonts w:ascii="Arial" w:hAnsi="Arial" w:cs="Arial"/>
          <w:sz w:val="24"/>
          <w:szCs w:val="22"/>
        </w:rPr>
        <w:t>]».</w:t>
      </w:r>
    </w:p>
    <w:p w:rsidR="00C66A6A" w:rsidRPr="00C66A6A" w:rsidRDefault="00C66A6A" w:rsidP="00C66A6A">
      <w:pPr>
        <w:pStyle w:val="2"/>
        <w:keepLines w:val="0"/>
        <w:numPr>
          <w:ilvl w:val="0"/>
          <w:numId w:val="0"/>
        </w:numPr>
        <w:spacing w:before="360" w:after="180" w:line="360" w:lineRule="atLeast"/>
        <w:ind w:firstLine="567"/>
        <w:jc w:val="both"/>
        <w:rPr>
          <w:rFonts w:ascii="Arial" w:hAnsi="Arial" w:cs="Arial"/>
          <w:iCs/>
          <w:color w:val="auto"/>
          <w:spacing w:val="20"/>
        </w:rPr>
      </w:pPr>
      <w:r w:rsidRPr="00C66A6A">
        <w:rPr>
          <w:rFonts w:ascii="Arial" w:hAnsi="Arial" w:cs="Arial"/>
          <w:iCs/>
          <w:color w:val="auto"/>
          <w:spacing w:val="20"/>
        </w:rPr>
        <w:t>2.4</w:t>
      </w:r>
      <w:r w:rsidRPr="00C66A6A">
        <w:rPr>
          <w:rFonts w:ascii="Arial" w:hAnsi="Arial" w:cs="Arial"/>
          <w:iCs/>
          <w:color w:val="auto"/>
          <w:spacing w:val="20"/>
        </w:rPr>
        <w:tab/>
        <w:t>Формирование и обоснование данных и требований к об</w:t>
      </w:r>
      <w:r w:rsidRPr="00C66A6A">
        <w:rPr>
          <w:rFonts w:ascii="Arial" w:hAnsi="Arial" w:cs="Arial"/>
          <w:iCs/>
          <w:color w:val="auto"/>
          <w:spacing w:val="20"/>
        </w:rPr>
        <w:t>ъ</w:t>
      </w:r>
      <w:r w:rsidRPr="00C66A6A">
        <w:rPr>
          <w:rFonts w:ascii="Arial" w:hAnsi="Arial" w:cs="Arial"/>
          <w:iCs/>
          <w:color w:val="auto"/>
          <w:spacing w:val="20"/>
        </w:rPr>
        <w:t>екту капитального строительства, включаемых в состав задания на проектирование зданий и сооружений жилищно-гражданского назн</w:t>
      </w:r>
      <w:r w:rsidRPr="00C66A6A">
        <w:rPr>
          <w:rFonts w:ascii="Arial" w:hAnsi="Arial" w:cs="Arial"/>
          <w:iCs/>
          <w:color w:val="auto"/>
          <w:spacing w:val="20"/>
        </w:rPr>
        <w:t>а</w:t>
      </w:r>
      <w:r w:rsidRPr="00C66A6A">
        <w:rPr>
          <w:rFonts w:ascii="Arial" w:hAnsi="Arial" w:cs="Arial"/>
          <w:iCs/>
          <w:color w:val="auto"/>
          <w:spacing w:val="20"/>
        </w:rPr>
        <w:t>чения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2.4.1  В настоящее время действует значительное количество законодател</w:t>
      </w:r>
      <w:r w:rsidRPr="00C00416">
        <w:rPr>
          <w:rFonts w:cs="Arial"/>
          <w:sz w:val="24"/>
        </w:rPr>
        <w:t>ь</w:t>
      </w:r>
      <w:r w:rsidRPr="00C00416">
        <w:rPr>
          <w:rFonts w:cs="Arial"/>
          <w:sz w:val="24"/>
        </w:rPr>
        <w:t>ных и нормативных правовых актов, а также национальных стандартов, сводов правил, иных нормативно-технических документов содержащих прямые указания, что требования их положений должны найти отражение в задании на проектир</w:t>
      </w:r>
      <w:r w:rsidRPr="00C00416">
        <w:rPr>
          <w:rFonts w:cs="Arial"/>
          <w:sz w:val="24"/>
        </w:rPr>
        <w:t>о</w:t>
      </w:r>
      <w:r w:rsidRPr="00C00416">
        <w:rPr>
          <w:rFonts w:cs="Arial"/>
          <w:sz w:val="24"/>
        </w:rPr>
        <w:t>вание. Например: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–</w:t>
      </w:r>
      <w:r w:rsidRPr="00C00416">
        <w:rPr>
          <w:rFonts w:cs="Arial"/>
          <w:sz w:val="24"/>
        </w:rPr>
        <w:tab/>
        <w:t>в Федеральном законе от 30.12.2009 № 384-ФЗ «Технический регламент о безопасности зданий и сооружений» [4] также указания содержаться в шести статьях»;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–</w:t>
      </w:r>
      <w:r w:rsidRPr="00C00416">
        <w:rPr>
          <w:rFonts w:cs="Arial"/>
          <w:sz w:val="24"/>
        </w:rPr>
        <w:tab/>
        <w:t>в ГОСТ Р 54257-2010 «Надёжность строительных конструкций и основ</w:t>
      </w:r>
      <w:r w:rsidRPr="00C00416">
        <w:rPr>
          <w:rFonts w:cs="Arial"/>
          <w:sz w:val="24"/>
        </w:rPr>
        <w:t>а</w:t>
      </w:r>
      <w:r w:rsidRPr="00C00416">
        <w:rPr>
          <w:rFonts w:cs="Arial"/>
          <w:sz w:val="24"/>
        </w:rPr>
        <w:t>ний. Основные положения и требования»</w:t>
      </w:r>
      <w:r w:rsidR="009B1EB6">
        <w:rPr>
          <w:rFonts w:cs="Arial"/>
          <w:sz w:val="24"/>
        </w:rPr>
        <w:t xml:space="preserve"> [</w:t>
      </w:r>
      <w:r w:rsidR="00F35FA2" w:rsidRPr="00F35FA2">
        <w:rPr>
          <w:rFonts w:cs="Arial"/>
          <w:sz w:val="24"/>
        </w:rPr>
        <w:t>103</w:t>
      </w:r>
      <w:r w:rsidR="009B1EB6">
        <w:rPr>
          <w:rFonts w:cs="Arial"/>
          <w:sz w:val="24"/>
        </w:rPr>
        <w:t>]</w:t>
      </w:r>
      <w:r w:rsidRPr="00C00416">
        <w:rPr>
          <w:rFonts w:cs="Arial"/>
          <w:sz w:val="24"/>
        </w:rPr>
        <w:t xml:space="preserve"> – в восьми пунктах приведены данные и сведения, которые должны найти отражение в задании на проектиров</w:t>
      </w:r>
      <w:r w:rsidRPr="00C00416">
        <w:rPr>
          <w:rFonts w:cs="Arial"/>
          <w:sz w:val="24"/>
        </w:rPr>
        <w:t>а</w:t>
      </w:r>
      <w:r w:rsidRPr="00C00416">
        <w:rPr>
          <w:rFonts w:cs="Arial"/>
          <w:sz w:val="24"/>
        </w:rPr>
        <w:t>ние.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2.4.2  Анализ положений более 60 законодательных и нормативных правовых актов, национальных стандартов, сводов правил позволил сформировать приме</w:t>
      </w:r>
      <w:r w:rsidRPr="00C00416">
        <w:rPr>
          <w:rFonts w:cs="Arial"/>
          <w:sz w:val="24"/>
        </w:rPr>
        <w:t>р</w:t>
      </w:r>
      <w:r w:rsidRPr="00C00416">
        <w:rPr>
          <w:rFonts w:cs="Arial"/>
          <w:sz w:val="24"/>
        </w:rPr>
        <w:t>ный состав з</w:t>
      </w:r>
      <w:r w:rsidRPr="00C00416">
        <w:rPr>
          <w:rFonts w:cs="Arial"/>
          <w:sz w:val="24"/>
        </w:rPr>
        <w:t>а</w:t>
      </w:r>
      <w:r w:rsidRPr="00C00416">
        <w:rPr>
          <w:rFonts w:cs="Arial"/>
          <w:sz w:val="24"/>
        </w:rPr>
        <w:t>дания на проектирование зданий и сооружений жилищно-гражданского назначения, который приведён в приложении 1. Одновременно в графе 2 указанного приложения даны ссылки на законодательные и нормативные правовые акты, стандарты и своды правил, положения которых обосновывают данные и требования к объекту капитального строительства, приведённые в гр</w:t>
      </w:r>
      <w:r w:rsidRPr="00C00416">
        <w:rPr>
          <w:rFonts w:cs="Arial"/>
          <w:sz w:val="24"/>
        </w:rPr>
        <w:t>а</w:t>
      </w:r>
      <w:r w:rsidRPr="00C00416">
        <w:rPr>
          <w:rFonts w:cs="Arial"/>
          <w:sz w:val="24"/>
        </w:rPr>
        <w:t>фе 1 этого приложения.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2.4.3  Методологические подходы к формированию состава задания на пр</w:t>
      </w:r>
      <w:r w:rsidRPr="00C00416">
        <w:rPr>
          <w:rFonts w:cs="Arial"/>
          <w:sz w:val="24"/>
        </w:rPr>
        <w:t>о</w:t>
      </w:r>
      <w:r w:rsidRPr="00C00416">
        <w:rPr>
          <w:rFonts w:cs="Arial"/>
          <w:sz w:val="24"/>
        </w:rPr>
        <w:t>ектир</w:t>
      </w:r>
      <w:r w:rsidRPr="00C00416">
        <w:rPr>
          <w:rFonts w:cs="Arial"/>
          <w:sz w:val="24"/>
        </w:rPr>
        <w:t>о</w:t>
      </w:r>
      <w:r w:rsidRPr="00C00416">
        <w:rPr>
          <w:rFonts w:cs="Arial"/>
          <w:sz w:val="24"/>
        </w:rPr>
        <w:t xml:space="preserve">вание проиллюстрированы на приведённых </w:t>
      </w:r>
      <w:r w:rsidR="009210D6">
        <w:rPr>
          <w:rFonts w:cs="Arial"/>
          <w:sz w:val="24"/>
        </w:rPr>
        <w:t>ниже</w:t>
      </w:r>
      <w:r w:rsidRPr="00C00416">
        <w:rPr>
          <w:rFonts w:cs="Arial"/>
          <w:sz w:val="24"/>
        </w:rPr>
        <w:t xml:space="preserve"> примерах.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2.4.3.1  В соответствии с частью 3 статьи 15 Технического регламента о безопасн</w:t>
      </w:r>
      <w:r w:rsidRPr="00C00416">
        <w:rPr>
          <w:rFonts w:cs="Arial"/>
          <w:sz w:val="24"/>
        </w:rPr>
        <w:t>о</w:t>
      </w:r>
      <w:r w:rsidRPr="00C00416">
        <w:rPr>
          <w:rFonts w:cs="Arial"/>
          <w:sz w:val="24"/>
        </w:rPr>
        <w:t>сти зданий и сооружений» [4] установлено: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lastRenderedPageBreak/>
        <w:t>«</w:t>
      </w:r>
      <w:r w:rsidRPr="00C00416">
        <w:rPr>
          <w:rFonts w:cs="Arial"/>
          <w:i/>
          <w:sz w:val="24"/>
        </w:rPr>
        <w:t>Задание на выполнение инженерных изысканий для строительства, р</w:t>
      </w:r>
      <w:r w:rsidRPr="00C00416">
        <w:rPr>
          <w:rFonts w:cs="Arial"/>
          <w:i/>
          <w:sz w:val="24"/>
        </w:rPr>
        <w:t>е</w:t>
      </w:r>
      <w:r w:rsidRPr="00C00416">
        <w:rPr>
          <w:rFonts w:cs="Arial"/>
          <w:i/>
          <w:sz w:val="24"/>
        </w:rPr>
        <w:t xml:space="preserve">конструкции зданий и сооружений повышенного уровня ответственности и </w:t>
      </w:r>
      <w:r w:rsidRPr="00C00416">
        <w:rPr>
          <w:rFonts w:cs="Arial"/>
          <w:i/>
          <w:sz w:val="24"/>
          <w:u w:val="single"/>
        </w:rPr>
        <w:t>з</w:t>
      </w:r>
      <w:r w:rsidRPr="00C00416">
        <w:rPr>
          <w:rFonts w:cs="Arial"/>
          <w:i/>
          <w:sz w:val="24"/>
          <w:u w:val="single"/>
        </w:rPr>
        <w:t>а</w:t>
      </w:r>
      <w:r w:rsidRPr="00C00416">
        <w:rPr>
          <w:rFonts w:cs="Arial"/>
          <w:i/>
          <w:sz w:val="24"/>
          <w:u w:val="single"/>
        </w:rPr>
        <w:t>дание на прое</w:t>
      </w:r>
      <w:r w:rsidRPr="00C00416">
        <w:rPr>
          <w:rFonts w:cs="Arial"/>
          <w:i/>
          <w:sz w:val="24"/>
          <w:u w:val="single"/>
        </w:rPr>
        <w:t>к</w:t>
      </w:r>
      <w:r w:rsidRPr="00C00416">
        <w:rPr>
          <w:rFonts w:cs="Arial"/>
          <w:i/>
          <w:sz w:val="24"/>
          <w:u w:val="single"/>
        </w:rPr>
        <w:t>тирование таких зданий и сооружений</w:t>
      </w:r>
      <w:r w:rsidRPr="00C00416">
        <w:rPr>
          <w:rFonts w:cs="Arial"/>
          <w:i/>
          <w:sz w:val="24"/>
        </w:rPr>
        <w:t xml:space="preserve"> могут предусматривать </w:t>
      </w:r>
      <w:r w:rsidRPr="00C00416">
        <w:rPr>
          <w:rFonts w:cs="Arial"/>
          <w:i/>
          <w:sz w:val="24"/>
          <w:u w:val="single"/>
        </w:rPr>
        <w:t>необходимость научного сопровождения</w:t>
      </w:r>
      <w:r w:rsidRPr="00C00416">
        <w:rPr>
          <w:rFonts w:cs="Arial"/>
          <w:i/>
          <w:sz w:val="24"/>
        </w:rPr>
        <w:t xml:space="preserve"> инженерных изысканий и (или) </w:t>
      </w:r>
      <w:r w:rsidRPr="00C00416">
        <w:rPr>
          <w:rFonts w:cs="Arial"/>
          <w:i/>
          <w:sz w:val="24"/>
          <w:u w:val="single"/>
        </w:rPr>
        <w:t>прое</w:t>
      </w:r>
      <w:r w:rsidRPr="00C00416">
        <w:rPr>
          <w:rFonts w:cs="Arial"/>
          <w:i/>
          <w:sz w:val="24"/>
          <w:u w:val="single"/>
        </w:rPr>
        <w:t>к</w:t>
      </w:r>
      <w:r w:rsidRPr="00C00416">
        <w:rPr>
          <w:rFonts w:cs="Arial"/>
          <w:i/>
          <w:sz w:val="24"/>
          <w:u w:val="single"/>
        </w:rPr>
        <w:t>тирования</w:t>
      </w:r>
      <w:r w:rsidRPr="00C00416">
        <w:rPr>
          <w:rFonts w:cs="Arial"/>
          <w:i/>
          <w:sz w:val="24"/>
        </w:rPr>
        <w:t xml:space="preserve"> и строительства здания или сооружения</w:t>
      </w:r>
      <w:r w:rsidRPr="00C00416">
        <w:rPr>
          <w:rFonts w:cs="Arial"/>
          <w:sz w:val="24"/>
        </w:rPr>
        <w:t>».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В отдельных сводах правил указывается на необходимость научно-технического сопровождения проектирования объектов капитального строител</w:t>
      </w:r>
      <w:r w:rsidRPr="00C00416">
        <w:rPr>
          <w:rFonts w:cs="Arial"/>
          <w:sz w:val="24"/>
        </w:rPr>
        <w:t>ь</w:t>
      </w:r>
      <w:r w:rsidRPr="00C00416">
        <w:rPr>
          <w:rFonts w:cs="Arial"/>
          <w:sz w:val="24"/>
        </w:rPr>
        <w:t>ства, в том числе зданий и сооружений жилищно-гражданского назначения. Так, например: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–</w:t>
      </w:r>
      <w:r w:rsidRPr="00C00416">
        <w:rPr>
          <w:rFonts w:cs="Arial"/>
          <w:sz w:val="24"/>
        </w:rPr>
        <w:tab/>
        <w:t xml:space="preserve">в пунктах 4.41; 4.15 СП 22.13330.2011 «СНиП 2.02.01-83*. Основания зданий и сооружений» </w:t>
      </w:r>
      <w:r w:rsidR="009B1EB6">
        <w:rPr>
          <w:rFonts w:cs="Arial"/>
          <w:sz w:val="24"/>
        </w:rPr>
        <w:t>[</w:t>
      </w:r>
      <w:r w:rsidR="00815B8D" w:rsidRPr="00815B8D">
        <w:rPr>
          <w:rFonts w:cs="Arial"/>
          <w:sz w:val="24"/>
        </w:rPr>
        <w:t>80</w:t>
      </w:r>
      <w:r w:rsidR="009B1EB6">
        <w:rPr>
          <w:rFonts w:cs="Arial"/>
          <w:sz w:val="24"/>
        </w:rPr>
        <w:t>]</w:t>
      </w:r>
      <w:r w:rsidR="009B1EB6" w:rsidRPr="009B1EB6">
        <w:rPr>
          <w:rFonts w:cs="Arial"/>
          <w:sz w:val="24"/>
        </w:rPr>
        <w:t xml:space="preserve"> </w:t>
      </w:r>
      <w:r w:rsidRPr="00C00416">
        <w:rPr>
          <w:rFonts w:cs="Arial"/>
          <w:sz w:val="24"/>
        </w:rPr>
        <w:t>установлено: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i/>
          <w:sz w:val="24"/>
        </w:rPr>
      </w:pPr>
      <w:r w:rsidRPr="00C00416">
        <w:rPr>
          <w:rFonts w:cs="Arial"/>
          <w:sz w:val="24"/>
        </w:rPr>
        <w:t>«</w:t>
      </w:r>
      <w:bookmarkStart w:id="22" w:name="sub_414"/>
      <w:r w:rsidRPr="00C00416">
        <w:rPr>
          <w:rFonts w:cs="Arial"/>
          <w:sz w:val="24"/>
        </w:rPr>
        <w:t xml:space="preserve">4.14 </w:t>
      </w:r>
      <w:r w:rsidRPr="00C00416">
        <w:rPr>
          <w:rFonts w:cs="Arial"/>
          <w:i/>
          <w:sz w:val="24"/>
        </w:rPr>
        <w:t xml:space="preserve">При проектировании оснований и фундаментов уникальных зданий и сооружений или их реконструкции, а также сооружений </w:t>
      </w:r>
      <w:r w:rsidRPr="009B1EB6">
        <w:rPr>
          <w:rFonts w:ascii="Times New Roman" w:hAnsi="Times New Roman"/>
          <w:i/>
          <w:sz w:val="24"/>
        </w:rPr>
        <w:t>I</w:t>
      </w:r>
      <w:r w:rsidRPr="00C00416">
        <w:rPr>
          <w:rFonts w:cs="Arial"/>
          <w:i/>
          <w:sz w:val="24"/>
        </w:rPr>
        <w:t xml:space="preserve"> уровня ответстве</w:t>
      </w:r>
      <w:r w:rsidRPr="00C00416">
        <w:rPr>
          <w:rFonts w:cs="Arial"/>
          <w:i/>
          <w:sz w:val="24"/>
        </w:rPr>
        <w:t>н</w:t>
      </w:r>
      <w:r w:rsidRPr="00C00416">
        <w:rPr>
          <w:rFonts w:cs="Arial"/>
          <w:i/>
          <w:sz w:val="24"/>
        </w:rPr>
        <w:t>ности, в том числе реконструируемых, в условиях окружающей застройки н</w:t>
      </w:r>
      <w:r w:rsidRPr="00C00416">
        <w:rPr>
          <w:rFonts w:cs="Arial"/>
          <w:i/>
          <w:sz w:val="24"/>
        </w:rPr>
        <w:t>е</w:t>
      </w:r>
      <w:r w:rsidRPr="00C00416">
        <w:rPr>
          <w:rFonts w:cs="Arial"/>
          <w:i/>
          <w:sz w:val="24"/>
        </w:rPr>
        <w:t>обходимо предусматривать научно-техническое сопровождение строительс</w:t>
      </w:r>
      <w:r w:rsidRPr="00C00416">
        <w:rPr>
          <w:rFonts w:cs="Arial"/>
          <w:i/>
          <w:sz w:val="24"/>
        </w:rPr>
        <w:t>т</w:t>
      </w:r>
      <w:r w:rsidRPr="00C00416">
        <w:rPr>
          <w:rFonts w:cs="Arial"/>
          <w:i/>
          <w:sz w:val="24"/>
        </w:rPr>
        <w:t>ва.</w:t>
      </w:r>
    </w:p>
    <w:bookmarkEnd w:id="22"/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i/>
          <w:sz w:val="24"/>
        </w:rPr>
      </w:pPr>
      <w:r w:rsidRPr="00C00416">
        <w:rPr>
          <w:rFonts w:cs="Arial"/>
          <w:i/>
          <w:sz w:val="24"/>
        </w:rPr>
        <w:t>Научно-техническое сопровождение представляет собой комплекс работ н</w:t>
      </w:r>
      <w:r w:rsidRPr="00C00416">
        <w:rPr>
          <w:rFonts w:cs="Arial"/>
          <w:i/>
          <w:sz w:val="24"/>
        </w:rPr>
        <w:t>а</w:t>
      </w:r>
      <w:r w:rsidRPr="00C00416">
        <w:rPr>
          <w:rFonts w:cs="Arial"/>
          <w:i/>
          <w:sz w:val="24"/>
        </w:rPr>
        <w:t>учно-аналитического, методического, информационного, экспертно-контрольного и организационного характера, осуществляемых в процессе из</w:t>
      </w:r>
      <w:r w:rsidRPr="00C00416">
        <w:rPr>
          <w:rFonts w:cs="Arial"/>
          <w:i/>
          <w:sz w:val="24"/>
        </w:rPr>
        <w:t>ы</w:t>
      </w:r>
      <w:r w:rsidRPr="00C00416">
        <w:rPr>
          <w:rFonts w:cs="Arial"/>
          <w:i/>
          <w:sz w:val="24"/>
        </w:rPr>
        <w:t>сканий, проектирования и строительства в целях обеспечения надежности с</w:t>
      </w:r>
      <w:r w:rsidRPr="00C00416">
        <w:rPr>
          <w:rFonts w:cs="Arial"/>
          <w:i/>
          <w:sz w:val="24"/>
        </w:rPr>
        <w:t>о</w:t>
      </w:r>
      <w:r w:rsidRPr="00C00416">
        <w:rPr>
          <w:rFonts w:cs="Arial"/>
          <w:i/>
          <w:sz w:val="24"/>
        </w:rPr>
        <w:t>оружений с учетом применения нестандартных расчетных методов, конс</w:t>
      </w:r>
      <w:r w:rsidRPr="00C00416">
        <w:rPr>
          <w:rFonts w:cs="Arial"/>
          <w:i/>
          <w:sz w:val="24"/>
        </w:rPr>
        <w:t>т</w:t>
      </w:r>
      <w:r w:rsidRPr="00C00416">
        <w:rPr>
          <w:rFonts w:cs="Arial"/>
          <w:i/>
          <w:sz w:val="24"/>
        </w:rPr>
        <w:t>руктивных и технологич</w:t>
      </w:r>
      <w:r w:rsidRPr="00C00416">
        <w:rPr>
          <w:rFonts w:cs="Arial"/>
          <w:i/>
          <w:sz w:val="24"/>
        </w:rPr>
        <w:t>е</w:t>
      </w:r>
      <w:r w:rsidRPr="00C00416">
        <w:rPr>
          <w:rFonts w:cs="Arial"/>
          <w:i/>
          <w:sz w:val="24"/>
        </w:rPr>
        <w:t>ских решений. Для выполнения научно-технического сопровождения допускается привлекать только специализированные организ</w:t>
      </w:r>
      <w:r w:rsidRPr="00C00416">
        <w:rPr>
          <w:rFonts w:cs="Arial"/>
          <w:i/>
          <w:sz w:val="24"/>
        </w:rPr>
        <w:t>а</w:t>
      </w:r>
      <w:r w:rsidRPr="00C00416">
        <w:rPr>
          <w:rFonts w:cs="Arial"/>
          <w:i/>
          <w:sz w:val="24"/>
        </w:rPr>
        <w:t>ции.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i/>
          <w:sz w:val="24"/>
        </w:rPr>
        <w:t>4.15 Состав работ по научно-техническому сопровождению инженерных изысканий, проектирования и строительства оснований, фундаментов и по</w:t>
      </w:r>
      <w:r w:rsidRPr="00C00416">
        <w:rPr>
          <w:rFonts w:cs="Arial"/>
          <w:i/>
          <w:sz w:val="24"/>
        </w:rPr>
        <w:t>д</w:t>
      </w:r>
      <w:r w:rsidRPr="00C00416">
        <w:rPr>
          <w:rFonts w:cs="Arial"/>
          <w:i/>
          <w:sz w:val="24"/>
        </w:rPr>
        <w:t>земных частей сооружений должен определяться генеральным проектировщ</w:t>
      </w:r>
      <w:r w:rsidRPr="00C00416">
        <w:rPr>
          <w:rFonts w:cs="Arial"/>
          <w:i/>
          <w:sz w:val="24"/>
        </w:rPr>
        <w:t>и</w:t>
      </w:r>
      <w:r w:rsidRPr="00C00416">
        <w:rPr>
          <w:rFonts w:cs="Arial"/>
          <w:i/>
          <w:sz w:val="24"/>
        </w:rPr>
        <w:t>ком и согл</w:t>
      </w:r>
      <w:r w:rsidRPr="00C00416">
        <w:rPr>
          <w:rFonts w:cs="Arial"/>
          <w:i/>
          <w:sz w:val="24"/>
        </w:rPr>
        <w:t>а</w:t>
      </w:r>
      <w:r w:rsidRPr="00C00416">
        <w:rPr>
          <w:rFonts w:cs="Arial"/>
          <w:i/>
          <w:sz w:val="24"/>
        </w:rPr>
        <w:t>совываться заказчиком строительства</w:t>
      </w:r>
      <w:r w:rsidRPr="00C00416">
        <w:rPr>
          <w:rFonts w:cs="Arial"/>
          <w:sz w:val="24"/>
        </w:rPr>
        <w:t>».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–</w:t>
      </w:r>
      <w:r w:rsidRPr="00C00416">
        <w:rPr>
          <w:rFonts w:cs="Arial"/>
          <w:sz w:val="24"/>
        </w:rPr>
        <w:tab/>
        <w:t>в пункте 4.12  СП 21.13330.2012 «СНиП 2.01.09-91. Здания и сооруж</w:t>
      </w:r>
      <w:r w:rsidRPr="00C00416">
        <w:rPr>
          <w:rFonts w:cs="Arial"/>
          <w:sz w:val="24"/>
        </w:rPr>
        <w:t>е</w:t>
      </w:r>
      <w:r w:rsidRPr="00C00416">
        <w:rPr>
          <w:rFonts w:cs="Arial"/>
          <w:sz w:val="24"/>
        </w:rPr>
        <w:t>ния на подрабатываемых территориях и просадочных грунтах»</w:t>
      </w:r>
      <w:r w:rsidR="009B1EB6" w:rsidRPr="009B1EB6">
        <w:rPr>
          <w:rFonts w:cs="Arial"/>
          <w:sz w:val="24"/>
        </w:rPr>
        <w:t xml:space="preserve"> </w:t>
      </w:r>
      <w:r w:rsidR="009B1EB6">
        <w:rPr>
          <w:rFonts w:cs="Arial"/>
          <w:sz w:val="24"/>
        </w:rPr>
        <w:t>[</w:t>
      </w:r>
      <w:r w:rsidR="00815B8D" w:rsidRPr="00815B8D">
        <w:rPr>
          <w:rFonts w:cs="Arial"/>
          <w:sz w:val="24"/>
        </w:rPr>
        <w:t>79</w:t>
      </w:r>
      <w:r w:rsidR="009B1EB6">
        <w:rPr>
          <w:rFonts w:cs="Arial"/>
          <w:sz w:val="24"/>
        </w:rPr>
        <w:t>]</w:t>
      </w:r>
      <w:r w:rsidRPr="00C00416">
        <w:rPr>
          <w:rFonts w:cs="Arial"/>
          <w:sz w:val="24"/>
        </w:rPr>
        <w:t xml:space="preserve"> указано: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i/>
          <w:sz w:val="24"/>
        </w:rPr>
      </w:pPr>
      <w:r w:rsidRPr="00C00416">
        <w:rPr>
          <w:rFonts w:cs="Arial"/>
          <w:i/>
          <w:sz w:val="24"/>
        </w:rPr>
        <w:t xml:space="preserve">«При проектировании в грунтовых условиях </w:t>
      </w:r>
      <w:r w:rsidRPr="009B1EB6">
        <w:rPr>
          <w:rFonts w:ascii="Times New Roman" w:hAnsi="Times New Roman"/>
          <w:i/>
          <w:sz w:val="24"/>
        </w:rPr>
        <w:t>II</w:t>
      </w:r>
      <w:r w:rsidRPr="00C00416">
        <w:rPr>
          <w:rFonts w:cs="Arial"/>
          <w:i/>
          <w:sz w:val="24"/>
        </w:rPr>
        <w:t xml:space="preserve"> типа по просадочности ун</w:t>
      </w:r>
      <w:r w:rsidRPr="00C00416">
        <w:rPr>
          <w:rFonts w:cs="Arial"/>
          <w:i/>
          <w:sz w:val="24"/>
        </w:rPr>
        <w:t>и</w:t>
      </w:r>
      <w:r w:rsidRPr="00C00416">
        <w:rPr>
          <w:rFonts w:cs="Arial"/>
          <w:i/>
          <w:sz w:val="24"/>
        </w:rPr>
        <w:t xml:space="preserve">кальных зданий и сооружений, а также объектов </w:t>
      </w:r>
      <w:r w:rsidRPr="009B1EB6">
        <w:rPr>
          <w:rFonts w:ascii="Times New Roman" w:hAnsi="Times New Roman"/>
          <w:i/>
          <w:sz w:val="24"/>
        </w:rPr>
        <w:t>I</w:t>
      </w:r>
      <w:r w:rsidRPr="00C00416">
        <w:rPr>
          <w:rFonts w:cs="Arial"/>
          <w:i/>
          <w:sz w:val="24"/>
        </w:rPr>
        <w:t xml:space="preserve"> и </w:t>
      </w:r>
      <w:r w:rsidRPr="009B1EB6">
        <w:rPr>
          <w:rFonts w:ascii="Times New Roman" w:hAnsi="Times New Roman"/>
          <w:i/>
          <w:sz w:val="24"/>
        </w:rPr>
        <w:t>II</w:t>
      </w:r>
      <w:r w:rsidRPr="00C00416">
        <w:rPr>
          <w:rFonts w:cs="Arial"/>
          <w:i/>
          <w:sz w:val="24"/>
        </w:rPr>
        <w:t xml:space="preserve"> уровней ответственн</w:t>
      </w:r>
      <w:r w:rsidRPr="00C00416">
        <w:rPr>
          <w:rFonts w:cs="Arial"/>
          <w:i/>
          <w:sz w:val="24"/>
        </w:rPr>
        <w:t>о</w:t>
      </w:r>
      <w:r w:rsidRPr="00C00416">
        <w:rPr>
          <w:rFonts w:cs="Arial"/>
          <w:i/>
          <w:sz w:val="24"/>
        </w:rPr>
        <w:t>сти с применен</w:t>
      </w:r>
      <w:r w:rsidRPr="00C00416">
        <w:rPr>
          <w:rFonts w:cs="Arial"/>
          <w:i/>
          <w:sz w:val="24"/>
        </w:rPr>
        <w:t>и</w:t>
      </w:r>
      <w:r w:rsidRPr="00C00416">
        <w:rPr>
          <w:rFonts w:cs="Arial"/>
          <w:i/>
          <w:sz w:val="24"/>
        </w:rPr>
        <w:t>ем принципиально новых конструктивных решений, не имевших ранее успешного применения в практике проектирования и эксплуатации, н</w:t>
      </w:r>
      <w:r w:rsidRPr="00C00416">
        <w:rPr>
          <w:rFonts w:cs="Arial"/>
          <w:i/>
          <w:sz w:val="24"/>
        </w:rPr>
        <w:t>е</w:t>
      </w:r>
      <w:r w:rsidRPr="00C00416">
        <w:rPr>
          <w:rFonts w:cs="Arial"/>
          <w:i/>
          <w:sz w:val="24"/>
        </w:rPr>
        <w:t>обходимо предусмотреть н</w:t>
      </w:r>
      <w:r w:rsidRPr="00C00416">
        <w:rPr>
          <w:rFonts w:cs="Arial"/>
          <w:i/>
          <w:sz w:val="24"/>
        </w:rPr>
        <w:t>а</w:t>
      </w:r>
      <w:r w:rsidRPr="00C00416">
        <w:rPr>
          <w:rFonts w:cs="Arial"/>
          <w:i/>
          <w:sz w:val="24"/>
        </w:rPr>
        <w:t>учно-техническое сопровождение проектирования и строительства в соответствии с требованиями СП 22.13330»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Аналогичные положения содержаться в пунктах 4.6; 4.7 СП 25.13330.2012 «СНиП 2.02.04-88. Основания и фундаменты на вечномёрзлых грунтах»</w:t>
      </w:r>
      <w:r w:rsidR="009B1EB6">
        <w:rPr>
          <w:rFonts w:cs="Arial"/>
          <w:sz w:val="24"/>
          <w:lang w:val="en-US"/>
        </w:rPr>
        <w:t xml:space="preserve"> </w:t>
      </w:r>
      <w:r w:rsidR="009B1EB6">
        <w:rPr>
          <w:rFonts w:cs="Arial"/>
          <w:sz w:val="24"/>
        </w:rPr>
        <w:t>[</w:t>
      </w:r>
      <w:r w:rsidR="00815B8D">
        <w:rPr>
          <w:rFonts w:cs="Arial"/>
          <w:sz w:val="24"/>
          <w:lang w:val="en-US"/>
        </w:rPr>
        <w:t>81</w:t>
      </w:r>
      <w:r w:rsidR="009B1EB6">
        <w:rPr>
          <w:rFonts w:cs="Arial"/>
          <w:sz w:val="24"/>
        </w:rPr>
        <w:t>]</w:t>
      </w:r>
      <w:r w:rsidRPr="00C00416">
        <w:rPr>
          <w:rFonts w:cs="Arial"/>
          <w:sz w:val="24"/>
        </w:rPr>
        <w:t>.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В этой связи предлагается включить в состав задания на проектирование, а также проекта свода правил положение о необходимости при проектировании о</w:t>
      </w:r>
      <w:r w:rsidRPr="00C00416">
        <w:rPr>
          <w:rFonts w:cs="Arial"/>
          <w:sz w:val="24"/>
        </w:rPr>
        <w:t>с</w:t>
      </w:r>
      <w:r w:rsidRPr="00C00416">
        <w:rPr>
          <w:rFonts w:cs="Arial"/>
          <w:sz w:val="24"/>
        </w:rPr>
        <w:lastRenderedPageBreak/>
        <w:t>нований и фу</w:t>
      </w:r>
      <w:r w:rsidRPr="00C00416">
        <w:rPr>
          <w:rFonts w:cs="Arial"/>
          <w:sz w:val="24"/>
        </w:rPr>
        <w:t>н</w:t>
      </w:r>
      <w:r w:rsidRPr="00C00416">
        <w:rPr>
          <w:rFonts w:cs="Arial"/>
          <w:sz w:val="24"/>
        </w:rPr>
        <w:t xml:space="preserve">даментов уникальных зданий и сооружений (или их реконструкции), при проектировании высотных зданий или сооружений </w:t>
      </w:r>
      <w:r w:rsidRPr="009B1EB6">
        <w:rPr>
          <w:rFonts w:ascii="Times New Roman" w:hAnsi="Times New Roman"/>
          <w:sz w:val="24"/>
          <w:lang w:val="en-US"/>
        </w:rPr>
        <w:t>I</w:t>
      </w:r>
      <w:r w:rsidRPr="00C00416">
        <w:rPr>
          <w:rFonts w:cs="Arial"/>
          <w:sz w:val="24"/>
        </w:rPr>
        <w:t xml:space="preserve"> уровня ответственности, в том числе в условиях окружающей застройки, а также при проектировании в гру</w:t>
      </w:r>
      <w:r w:rsidRPr="00C00416">
        <w:rPr>
          <w:rFonts w:cs="Arial"/>
          <w:sz w:val="24"/>
        </w:rPr>
        <w:t>н</w:t>
      </w:r>
      <w:r w:rsidRPr="00C00416">
        <w:rPr>
          <w:rFonts w:cs="Arial"/>
          <w:sz w:val="24"/>
        </w:rPr>
        <w:t xml:space="preserve">товых условиях </w:t>
      </w:r>
      <w:r w:rsidRPr="009B1EB6">
        <w:rPr>
          <w:rFonts w:ascii="Times New Roman" w:hAnsi="Times New Roman"/>
          <w:sz w:val="24"/>
          <w:lang w:val="en-US"/>
        </w:rPr>
        <w:t>II</w:t>
      </w:r>
      <w:r w:rsidRPr="00C00416">
        <w:rPr>
          <w:rFonts w:cs="Arial"/>
          <w:sz w:val="24"/>
        </w:rPr>
        <w:t xml:space="preserve"> типа по просадочности уникальных зданий и сооружений, об</w:t>
      </w:r>
      <w:r w:rsidRPr="00C00416">
        <w:rPr>
          <w:rFonts w:cs="Arial"/>
          <w:sz w:val="24"/>
        </w:rPr>
        <w:t>ъ</w:t>
      </w:r>
      <w:r w:rsidRPr="00C00416">
        <w:rPr>
          <w:rFonts w:cs="Arial"/>
          <w:sz w:val="24"/>
        </w:rPr>
        <w:t xml:space="preserve">ектов </w:t>
      </w:r>
      <w:r w:rsidRPr="009B1EB6">
        <w:rPr>
          <w:rFonts w:ascii="Times New Roman" w:hAnsi="Times New Roman"/>
          <w:sz w:val="24"/>
          <w:lang w:val="en-US"/>
        </w:rPr>
        <w:t>I</w:t>
      </w:r>
      <w:r w:rsidRPr="00C00416">
        <w:rPr>
          <w:rFonts w:cs="Arial"/>
          <w:sz w:val="24"/>
        </w:rPr>
        <w:t xml:space="preserve"> и </w:t>
      </w:r>
      <w:r w:rsidRPr="009B1EB6">
        <w:rPr>
          <w:rFonts w:ascii="Times New Roman" w:hAnsi="Times New Roman"/>
          <w:sz w:val="24"/>
          <w:lang w:val="en-US"/>
        </w:rPr>
        <w:t>II</w:t>
      </w:r>
      <w:r w:rsidRPr="00C00416">
        <w:rPr>
          <w:rFonts w:cs="Arial"/>
          <w:sz w:val="24"/>
        </w:rPr>
        <w:t xml:space="preserve"> уровней ответственности с применением принципиально новых конс</w:t>
      </w:r>
      <w:r w:rsidRPr="00C00416">
        <w:rPr>
          <w:rFonts w:cs="Arial"/>
          <w:sz w:val="24"/>
        </w:rPr>
        <w:t>т</w:t>
      </w:r>
      <w:r w:rsidRPr="00C00416">
        <w:rPr>
          <w:rFonts w:cs="Arial"/>
          <w:sz w:val="24"/>
        </w:rPr>
        <w:t>руктивных решений и т.д., осуществлять научно-техническое сопровождение пр</w:t>
      </w:r>
      <w:r w:rsidRPr="00C00416">
        <w:rPr>
          <w:rFonts w:cs="Arial"/>
          <w:sz w:val="24"/>
        </w:rPr>
        <w:t>о</w:t>
      </w:r>
      <w:r w:rsidRPr="00C00416">
        <w:rPr>
          <w:rFonts w:cs="Arial"/>
          <w:sz w:val="24"/>
        </w:rPr>
        <w:t>ектирования и строительства и проведение геотехнического мониторинга в соо</w:t>
      </w:r>
      <w:r w:rsidRPr="00C00416">
        <w:rPr>
          <w:rFonts w:cs="Arial"/>
          <w:sz w:val="24"/>
        </w:rPr>
        <w:t>т</w:t>
      </w:r>
      <w:r w:rsidRPr="00C00416">
        <w:rPr>
          <w:rFonts w:cs="Arial"/>
          <w:sz w:val="24"/>
        </w:rPr>
        <w:t xml:space="preserve">ветствии с требованиями СП 22.13330 </w:t>
      </w:r>
      <w:r w:rsidR="009B1EB6">
        <w:rPr>
          <w:rFonts w:cs="Arial"/>
          <w:sz w:val="24"/>
        </w:rPr>
        <w:t>[</w:t>
      </w:r>
      <w:r w:rsidR="00815B8D" w:rsidRPr="00815B8D">
        <w:rPr>
          <w:rFonts w:cs="Arial"/>
          <w:sz w:val="24"/>
        </w:rPr>
        <w:t>80</w:t>
      </w:r>
      <w:r w:rsidR="009B1EB6">
        <w:rPr>
          <w:rFonts w:cs="Arial"/>
          <w:sz w:val="24"/>
        </w:rPr>
        <w:t>]</w:t>
      </w:r>
      <w:r w:rsidR="009B1EB6" w:rsidRPr="00C00416">
        <w:rPr>
          <w:rFonts w:cs="Arial"/>
          <w:sz w:val="24"/>
        </w:rPr>
        <w:t xml:space="preserve"> </w:t>
      </w:r>
      <w:r w:rsidRPr="00C00416">
        <w:rPr>
          <w:rFonts w:cs="Arial"/>
          <w:sz w:val="24"/>
        </w:rPr>
        <w:t xml:space="preserve">(пункты 4.14; 4.15); СП 21.13330 </w:t>
      </w:r>
      <w:r w:rsidR="009B1EB6">
        <w:rPr>
          <w:rFonts w:cs="Arial"/>
          <w:sz w:val="24"/>
        </w:rPr>
        <w:t>[</w:t>
      </w:r>
      <w:r w:rsidR="00815B8D" w:rsidRPr="00815B8D">
        <w:rPr>
          <w:rFonts w:cs="Arial"/>
          <w:sz w:val="24"/>
        </w:rPr>
        <w:t>79</w:t>
      </w:r>
      <w:r w:rsidR="009B1EB6">
        <w:rPr>
          <w:rFonts w:cs="Arial"/>
          <w:sz w:val="24"/>
        </w:rPr>
        <w:t>]</w:t>
      </w:r>
      <w:r w:rsidR="009B1EB6" w:rsidRPr="00C00416">
        <w:rPr>
          <w:rFonts w:cs="Arial"/>
          <w:sz w:val="24"/>
        </w:rPr>
        <w:t xml:space="preserve"> </w:t>
      </w:r>
      <w:r w:rsidRPr="00C00416">
        <w:rPr>
          <w:rFonts w:cs="Arial"/>
          <w:sz w:val="24"/>
        </w:rPr>
        <w:t>(пункт 4.12); СП 25.13330</w:t>
      </w:r>
      <w:r w:rsidR="009B1EB6" w:rsidRPr="009B1EB6">
        <w:rPr>
          <w:rFonts w:cs="Arial"/>
          <w:sz w:val="24"/>
        </w:rPr>
        <w:t xml:space="preserve"> </w:t>
      </w:r>
      <w:r w:rsidR="009B1EB6">
        <w:rPr>
          <w:rFonts w:cs="Arial"/>
          <w:sz w:val="24"/>
        </w:rPr>
        <w:t>[</w:t>
      </w:r>
      <w:r w:rsidR="00815B8D" w:rsidRPr="00815B8D">
        <w:rPr>
          <w:rFonts w:cs="Arial"/>
          <w:sz w:val="24"/>
        </w:rPr>
        <w:t>81</w:t>
      </w:r>
      <w:r w:rsidR="009B1EB6">
        <w:rPr>
          <w:rFonts w:cs="Arial"/>
          <w:sz w:val="24"/>
        </w:rPr>
        <w:t>]</w:t>
      </w:r>
      <w:r w:rsidRPr="00C00416">
        <w:rPr>
          <w:rFonts w:cs="Arial"/>
          <w:sz w:val="24"/>
        </w:rPr>
        <w:t xml:space="preserve"> (пункты 4.6; 4.7).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2.4.3.2  В соответствии с пунктом 1 части 11 статьи 4 Технического регламе</w:t>
      </w:r>
      <w:r w:rsidRPr="00C00416">
        <w:rPr>
          <w:rFonts w:cs="Arial"/>
          <w:sz w:val="24"/>
        </w:rPr>
        <w:t>н</w:t>
      </w:r>
      <w:r w:rsidRPr="00C00416">
        <w:rPr>
          <w:rFonts w:cs="Arial"/>
          <w:sz w:val="24"/>
        </w:rPr>
        <w:t>та о безопасности зданий и сооружений [3] установлено, что застройщиком (зака</w:t>
      </w:r>
      <w:r w:rsidRPr="00C00416">
        <w:rPr>
          <w:rFonts w:cs="Arial"/>
          <w:sz w:val="24"/>
        </w:rPr>
        <w:t>з</w:t>
      </w:r>
      <w:r w:rsidRPr="00C00416">
        <w:rPr>
          <w:rFonts w:cs="Arial"/>
          <w:sz w:val="24"/>
        </w:rPr>
        <w:t>чиком) в з</w:t>
      </w:r>
      <w:r w:rsidRPr="00C00416">
        <w:rPr>
          <w:rFonts w:cs="Arial"/>
          <w:sz w:val="24"/>
        </w:rPr>
        <w:t>а</w:t>
      </w:r>
      <w:r w:rsidRPr="00C00416">
        <w:rPr>
          <w:rFonts w:cs="Arial"/>
          <w:sz w:val="24"/>
        </w:rPr>
        <w:t>дание на проектирование необходимо указывать идентификационные признаки, пред</w:t>
      </w:r>
      <w:r w:rsidRPr="00C00416">
        <w:rPr>
          <w:rFonts w:cs="Arial"/>
          <w:sz w:val="24"/>
        </w:rPr>
        <w:t>у</w:t>
      </w:r>
      <w:r w:rsidRPr="00C00416">
        <w:rPr>
          <w:rFonts w:cs="Arial"/>
          <w:sz w:val="24"/>
        </w:rPr>
        <w:t>смотренные частью 1 этой статьи.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Согласно части 1 статьи 4 [3] к идентификационным признакам зданий и с</w:t>
      </w:r>
      <w:r w:rsidRPr="00C00416">
        <w:rPr>
          <w:rFonts w:cs="Arial"/>
          <w:sz w:val="24"/>
        </w:rPr>
        <w:t>о</w:t>
      </w:r>
      <w:r w:rsidRPr="00C00416">
        <w:rPr>
          <w:rFonts w:cs="Arial"/>
          <w:sz w:val="24"/>
        </w:rPr>
        <w:t>оружений относятся: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1)</w:t>
      </w:r>
      <w:r w:rsidRPr="00C00416">
        <w:rPr>
          <w:rFonts w:cs="Arial"/>
          <w:sz w:val="24"/>
        </w:rPr>
        <w:tab/>
        <w:t>назначение;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2)</w:t>
      </w:r>
      <w:r w:rsidRPr="00C00416">
        <w:rPr>
          <w:rFonts w:cs="Arial"/>
          <w:sz w:val="24"/>
        </w:rPr>
        <w:tab/>
        <w:t>принадлежность к объектам транспортной инфраструктуры и другим объектам, функционально-технологические особенности которых влияют на их безопасность;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3)</w:t>
      </w:r>
      <w:r w:rsidRPr="00C00416">
        <w:rPr>
          <w:rFonts w:cs="Arial"/>
          <w:sz w:val="24"/>
        </w:rPr>
        <w:tab/>
        <w:t>возможность опасных природных процессов и явлений и техногенных воздействий на территории, на которой будет осуществляться строительство, р</w:t>
      </w:r>
      <w:r w:rsidRPr="00C00416">
        <w:rPr>
          <w:rFonts w:cs="Arial"/>
          <w:sz w:val="24"/>
        </w:rPr>
        <w:t>е</w:t>
      </w:r>
      <w:r w:rsidRPr="00C00416">
        <w:rPr>
          <w:rFonts w:cs="Arial"/>
          <w:sz w:val="24"/>
        </w:rPr>
        <w:t>конструкция и эксплуатация зданий и сооружений;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4)</w:t>
      </w:r>
      <w:r w:rsidRPr="00C00416">
        <w:rPr>
          <w:rFonts w:cs="Arial"/>
          <w:sz w:val="24"/>
        </w:rPr>
        <w:tab/>
        <w:t>принадлежность к опасным производственным объектам;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5)</w:t>
      </w:r>
      <w:r w:rsidRPr="00C00416">
        <w:rPr>
          <w:rFonts w:cs="Arial"/>
          <w:sz w:val="24"/>
        </w:rPr>
        <w:tab/>
        <w:t>пожарная и взрывопожарная опасность;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6)</w:t>
      </w:r>
      <w:r w:rsidRPr="00C00416">
        <w:rPr>
          <w:rFonts w:cs="Arial"/>
          <w:sz w:val="24"/>
        </w:rPr>
        <w:tab/>
        <w:t>наличие помещений с постоянным пребыванием людей;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7)</w:t>
      </w:r>
      <w:r w:rsidRPr="00C00416">
        <w:rPr>
          <w:rFonts w:cs="Arial"/>
          <w:sz w:val="24"/>
        </w:rPr>
        <w:tab/>
        <w:t>уровень ответственности.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Учитывая, что здания и сооружения жилищно-гражданского назначения не относя</w:t>
      </w:r>
      <w:r w:rsidRPr="00C00416">
        <w:rPr>
          <w:rFonts w:cs="Arial"/>
          <w:sz w:val="24"/>
        </w:rPr>
        <w:t>т</w:t>
      </w:r>
      <w:r w:rsidRPr="00C00416">
        <w:rPr>
          <w:rFonts w:cs="Arial"/>
          <w:sz w:val="24"/>
        </w:rPr>
        <w:t>ся к опасным производственным объектам, то пункт 3 исключён из текста, включённого в проект задания на проектирование (см. пункт 1.6 Приложения 1).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Согласно пункту 2 части 11 статьи 4 Технического регламента [3] указанные выше идентификационные признаки должны быть приведены в составе проектной документ</w:t>
      </w:r>
      <w:r w:rsidRPr="00C00416">
        <w:rPr>
          <w:rFonts w:cs="Arial"/>
          <w:sz w:val="24"/>
        </w:rPr>
        <w:t>а</w:t>
      </w:r>
      <w:r w:rsidRPr="00C00416">
        <w:rPr>
          <w:rFonts w:cs="Arial"/>
          <w:sz w:val="24"/>
        </w:rPr>
        <w:t>ции (см. подпункт «в» пункта 6.2 проекта свода правил).</w:t>
      </w:r>
    </w:p>
    <w:p w:rsidR="00C66A6A" w:rsidRPr="00C00416" w:rsidRDefault="00C66A6A" w:rsidP="00C66A6A">
      <w:pPr>
        <w:spacing w:after="80" w:line="340" w:lineRule="atLeast"/>
        <w:ind w:firstLine="567"/>
        <w:jc w:val="both"/>
        <w:rPr>
          <w:rFonts w:cs="Arial"/>
          <w:sz w:val="24"/>
        </w:rPr>
      </w:pPr>
      <w:r w:rsidRPr="00C00416">
        <w:rPr>
          <w:rFonts w:cs="Arial"/>
          <w:sz w:val="24"/>
        </w:rPr>
        <w:t>Разъяснения по содержанию идентификационных признаков зданий и соор</w:t>
      </w:r>
      <w:r w:rsidRPr="00C00416">
        <w:rPr>
          <w:rFonts w:cs="Arial"/>
          <w:sz w:val="24"/>
        </w:rPr>
        <w:t>у</w:t>
      </w:r>
      <w:r w:rsidRPr="00C00416">
        <w:rPr>
          <w:rFonts w:cs="Arial"/>
          <w:sz w:val="24"/>
        </w:rPr>
        <w:t>жений приведены в приложении 2.</w:t>
      </w:r>
    </w:p>
    <w:p w:rsidR="00A33800" w:rsidRPr="00F85348" w:rsidRDefault="004C0704" w:rsidP="00F85348">
      <w:pPr>
        <w:pStyle w:val="2"/>
        <w:keepLines w:val="0"/>
        <w:numPr>
          <w:ilvl w:val="0"/>
          <w:numId w:val="0"/>
        </w:numPr>
        <w:spacing w:before="360" w:after="180" w:line="360" w:lineRule="atLeast"/>
        <w:ind w:firstLine="567"/>
        <w:jc w:val="both"/>
        <w:rPr>
          <w:rFonts w:ascii="Arial" w:hAnsi="Arial" w:cs="Arial"/>
          <w:iCs/>
          <w:color w:val="auto"/>
          <w:spacing w:val="20"/>
        </w:rPr>
      </w:pPr>
      <w:r w:rsidRPr="00F85348">
        <w:rPr>
          <w:rFonts w:ascii="Arial" w:hAnsi="Arial" w:cs="Arial"/>
          <w:iCs/>
          <w:color w:val="auto"/>
          <w:spacing w:val="20"/>
        </w:rPr>
        <w:lastRenderedPageBreak/>
        <w:t>2.5</w:t>
      </w:r>
      <w:r w:rsidR="00A33800" w:rsidRPr="00F85348">
        <w:rPr>
          <w:rFonts w:ascii="Arial" w:hAnsi="Arial" w:cs="Arial"/>
          <w:iCs/>
          <w:color w:val="auto"/>
          <w:spacing w:val="20"/>
        </w:rPr>
        <w:tab/>
        <w:t>Формирование перечня технико-экономических пок</w:t>
      </w:r>
      <w:r w:rsidR="00A33800" w:rsidRPr="00F85348">
        <w:rPr>
          <w:rFonts w:ascii="Arial" w:hAnsi="Arial" w:cs="Arial"/>
          <w:iCs/>
          <w:color w:val="auto"/>
          <w:spacing w:val="20"/>
        </w:rPr>
        <w:t>а</w:t>
      </w:r>
      <w:r w:rsidR="00A33800" w:rsidRPr="00F85348">
        <w:rPr>
          <w:rFonts w:ascii="Arial" w:hAnsi="Arial" w:cs="Arial"/>
          <w:iCs/>
          <w:color w:val="auto"/>
          <w:spacing w:val="20"/>
        </w:rPr>
        <w:t>зателей, включаемых в орг</w:t>
      </w:r>
      <w:r w:rsidR="00A33800" w:rsidRPr="00F85348">
        <w:rPr>
          <w:rFonts w:ascii="Arial" w:hAnsi="Arial" w:cs="Arial"/>
          <w:iCs/>
          <w:color w:val="auto"/>
          <w:spacing w:val="20"/>
        </w:rPr>
        <w:t>а</w:t>
      </w:r>
      <w:r w:rsidR="00A33800" w:rsidRPr="00F85348">
        <w:rPr>
          <w:rFonts w:ascii="Arial" w:hAnsi="Arial" w:cs="Arial"/>
          <w:iCs/>
          <w:color w:val="auto"/>
          <w:spacing w:val="20"/>
        </w:rPr>
        <w:t>низационно-распорядительный документ об у</w:t>
      </w:r>
      <w:r w:rsidR="00A33800" w:rsidRPr="00F85348">
        <w:rPr>
          <w:rFonts w:ascii="Arial" w:hAnsi="Arial" w:cs="Arial"/>
          <w:iCs/>
          <w:color w:val="auto"/>
          <w:spacing w:val="20"/>
        </w:rPr>
        <w:t>т</w:t>
      </w:r>
      <w:r w:rsidR="00A33800" w:rsidRPr="00F85348">
        <w:rPr>
          <w:rFonts w:ascii="Arial" w:hAnsi="Arial" w:cs="Arial"/>
          <w:iCs/>
          <w:color w:val="auto"/>
          <w:spacing w:val="20"/>
        </w:rPr>
        <w:t>верждении проектной документации объектов жилищно-гражданского назн</w:t>
      </w:r>
      <w:r w:rsidR="00A33800" w:rsidRPr="00F85348">
        <w:rPr>
          <w:rFonts w:ascii="Arial" w:hAnsi="Arial" w:cs="Arial"/>
          <w:iCs/>
          <w:color w:val="auto"/>
          <w:spacing w:val="20"/>
        </w:rPr>
        <w:t>а</w:t>
      </w:r>
      <w:r w:rsidR="00A33800" w:rsidRPr="00F85348">
        <w:rPr>
          <w:rFonts w:ascii="Arial" w:hAnsi="Arial" w:cs="Arial"/>
          <w:iCs/>
          <w:color w:val="auto"/>
          <w:spacing w:val="20"/>
        </w:rPr>
        <w:t>чения</w:t>
      </w:r>
    </w:p>
    <w:p w:rsidR="00BB2461" w:rsidRDefault="00F85348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 xml:space="preserve">2.5.1  </w:t>
      </w:r>
      <w:r w:rsidR="00BB2461">
        <w:rPr>
          <w:rFonts w:ascii="Arial" w:hAnsi="Arial" w:cs="Arial"/>
          <w:sz w:val="24"/>
          <w:szCs w:val="22"/>
        </w:rPr>
        <w:t>При формировании перечня технико-экономических показателей (д</w:t>
      </w:r>
      <w:r w:rsidR="00BB2461">
        <w:rPr>
          <w:rFonts w:ascii="Arial" w:hAnsi="Arial" w:cs="Arial"/>
          <w:sz w:val="24"/>
          <w:szCs w:val="22"/>
        </w:rPr>
        <w:t>а</w:t>
      </w:r>
      <w:r w:rsidR="00BB2461">
        <w:rPr>
          <w:rFonts w:ascii="Arial" w:hAnsi="Arial" w:cs="Arial"/>
          <w:sz w:val="24"/>
          <w:szCs w:val="22"/>
        </w:rPr>
        <w:t>лее – Перечень ТЭП) были использованы положения следующих нормативных прав</w:t>
      </w:r>
      <w:r w:rsidR="00BB2461">
        <w:rPr>
          <w:rFonts w:ascii="Arial" w:hAnsi="Arial" w:cs="Arial"/>
          <w:sz w:val="24"/>
          <w:szCs w:val="22"/>
        </w:rPr>
        <w:t>о</w:t>
      </w:r>
      <w:r w:rsidR="00BB2461">
        <w:rPr>
          <w:rFonts w:ascii="Arial" w:hAnsi="Arial" w:cs="Arial"/>
          <w:sz w:val="24"/>
          <w:szCs w:val="22"/>
        </w:rPr>
        <w:t>вых актов и нормативно-технических документов:</w:t>
      </w:r>
    </w:p>
    <w:p w:rsidR="0046387D" w:rsidRDefault="00BB246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а)</w:t>
      </w:r>
      <w:r w:rsidR="00C156BD">
        <w:rPr>
          <w:rFonts w:ascii="Arial" w:hAnsi="Arial" w:cs="Arial"/>
          <w:sz w:val="24"/>
          <w:szCs w:val="22"/>
        </w:rPr>
        <w:tab/>
      </w:r>
      <w:r w:rsidR="00575DD7">
        <w:rPr>
          <w:rFonts w:ascii="Arial" w:hAnsi="Arial" w:cs="Arial"/>
          <w:sz w:val="24"/>
          <w:szCs w:val="22"/>
        </w:rPr>
        <w:t>Положение о проведении проверки достоверности определения сме</w:t>
      </w:r>
      <w:r w:rsidR="00575DD7">
        <w:rPr>
          <w:rFonts w:ascii="Arial" w:hAnsi="Arial" w:cs="Arial"/>
          <w:sz w:val="24"/>
          <w:szCs w:val="22"/>
        </w:rPr>
        <w:t>т</w:t>
      </w:r>
      <w:r w:rsidR="00575DD7">
        <w:rPr>
          <w:rFonts w:ascii="Arial" w:hAnsi="Arial" w:cs="Arial"/>
          <w:sz w:val="24"/>
          <w:szCs w:val="22"/>
        </w:rPr>
        <w:t>ной стоимости объектов капитального строительства, строительство которых ф</w:t>
      </w:r>
      <w:r w:rsidR="00575DD7">
        <w:rPr>
          <w:rFonts w:ascii="Arial" w:hAnsi="Arial" w:cs="Arial"/>
          <w:sz w:val="24"/>
          <w:szCs w:val="22"/>
        </w:rPr>
        <w:t>и</w:t>
      </w:r>
      <w:r w:rsidR="00575DD7">
        <w:rPr>
          <w:rFonts w:ascii="Arial" w:hAnsi="Arial" w:cs="Arial"/>
          <w:sz w:val="24"/>
          <w:szCs w:val="22"/>
        </w:rPr>
        <w:t xml:space="preserve">нансируется с привлечением средств федерального бюджета </w:t>
      </w:r>
      <w:r>
        <w:rPr>
          <w:rFonts w:ascii="Arial" w:hAnsi="Arial" w:cs="Arial"/>
          <w:sz w:val="24"/>
          <w:szCs w:val="22"/>
        </w:rPr>
        <w:t xml:space="preserve"> </w:t>
      </w:r>
      <w:r w:rsidR="00575DD7">
        <w:rPr>
          <w:rFonts w:ascii="Arial" w:hAnsi="Arial" w:cs="Arial"/>
          <w:sz w:val="24"/>
          <w:szCs w:val="22"/>
        </w:rPr>
        <w:t>[</w:t>
      </w:r>
      <w:r w:rsidR="00185004">
        <w:rPr>
          <w:rFonts w:ascii="Arial" w:hAnsi="Arial" w:cs="Arial"/>
          <w:sz w:val="24"/>
          <w:szCs w:val="22"/>
        </w:rPr>
        <w:t>30</w:t>
      </w:r>
      <w:r w:rsidR="00575DD7">
        <w:rPr>
          <w:rFonts w:ascii="Arial" w:hAnsi="Arial" w:cs="Arial"/>
          <w:sz w:val="24"/>
          <w:szCs w:val="22"/>
        </w:rPr>
        <w:t>]. В пункте 8 ук</w:t>
      </w:r>
      <w:r w:rsidR="00575DD7">
        <w:rPr>
          <w:rFonts w:ascii="Arial" w:hAnsi="Arial" w:cs="Arial"/>
          <w:sz w:val="24"/>
          <w:szCs w:val="22"/>
        </w:rPr>
        <w:t>а</w:t>
      </w:r>
      <w:r w:rsidR="00575DD7">
        <w:rPr>
          <w:rFonts w:ascii="Arial" w:hAnsi="Arial" w:cs="Arial"/>
          <w:sz w:val="24"/>
          <w:szCs w:val="22"/>
        </w:rPr>
        <w:t>занного Положения приведены основные характеристики объекта капитального строительства (площадь, объём, протяжённость, количество этажей, производс</w:t>
      </w:r>
      <w:r w:rsidR="00575DD7">
        <w:rPr>
          <w:rFonts w:ascii="Arial" w:hAnsi="Arial" w:cs="Arial"/>
          <w:sz w:val="24"/>
          <w:szCs w:val="22"/>
        </w:rPr>
        <w:t>т</w:t>
      </w:r>
      <w:r w:rsidR="00575DD7">
        <w:rPr>
          <w:rFonts w:ascii="Arial" w:hAnsi="Arial" w:cs="Arial"/>
          <w:sz w:val="24"/>
          <w:szCs w:val="22"/>
        </w:rPr>
        <w:t>венная мощность и т.п.) (см. абзац второй подпункта «а»</w:t>
      </w:r>
      <w:r w:rsidR="00185004">
        <w:rPr>
          <w:rFonts w:ascii="Arial" w:hAnsi="Arial" w:cs="Arial"/>
          <w:sz w:val="24"/>
          <w:szCs w:val="22"/>
        </w:rPr>
        <w:t xml:space="preserve"> пункта 8 Положения [30]</w:t>
      </w:r>
      <w:r w:rsidR="00575DD7">
        <w:rPr>
          <w:rFonts w:ascii="Arial" w:hAnsi="Arial" w:cs="Arial"/>
          <w:sz w:val="24"/>
          <w:szCs w:val="22"/>
        </w:rPr>
        <w:t>);</w:t>
      </w:r>
    </w:p>
    <w:p w:rsidR="00575DD7" w:rsidRDefault="00575DD7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б)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Приказ Госстроя России от 31.03.98 № 17-71 «Об утверждении состава экономических и технических показателей строящихся жилых домов, этапов ко</w:t>
      </w:r>
      <w:r>
        <w:rPr>
          <w:rFonts w:ascii="Arial" w:hAnsi="Arial" w:cs="Arial"/>
          <w:sz w:val="24"/>
          <w:szCs w:val="22"/>
        </w:rPr>
        <w:t>н</w:t>
      </w:r>
      <w:r>
        <w:rPr>
          <w:rFonts w:ascii="Arial" w:hAnsi="Arial" w:cs="Arial"/>
          <w:sz w:val="24"/>
          <w:szCs w:val="22"/>
        </w:rPr>
        <w:t>троля за ходом строительства и реквизитов, подлежащих включению в регистр жилых домов, строящихся на территории субъектов Российской Федерации, и р</w:t>
      </w:r>
      <w:r>
        <w:rPr>
          <w:rFonts w:ascii="Arial" w:hAnsi="Arial" w:cs="Arial"/>
          <w:sz w:val="24"/>
          <w:szCs w:val="22"/>
        </w:rPr>
        <w:t>е</w:t>
      </w:r>
      <w:r>
        <w:rPr>
          <w:rFonts w:ascii="Arial" w:hAnsi="Arial" w:cs="Arial"/>
          <w:sz w:val="24"/>
          <w:szCs w:val="22"/>
        </w:rPr>
        <w:t>комендаций по его ведению»</w:t>
      </w:r>
      <w:r w:rsidR="00185004">
        <w:rPr>
          <w:rFonts w:ascii="Arial" w:hAnsi="Arial" w:cs="Arial"/>
          <w:sz w:val="24"/>
          <w:szCs w:val="22"/>
        </w:rPr>
        <w:t xml:space="preserve"> [68]</w:t>
      </w:r>
      <w:r>
        <w:rPr>
          <w:rFonts w:ascii="Arial" w:hAnsi="Arial" w:cs="Arial"/>
          <w:sz w:val="24"/>
          <w:szCs w:val="22"/>
        </w:rPr>
        <w:t>.</w:t>
      </w:r>
    </w:p>
    <w:p w:rsidR="00575DD7" w:rsidRDefault="00575DD7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Согласно этому документу в состав основных технико-экономических показ</w:t>
      </w:r>
      <w:r>
        <w:rPr>
          <w:rFonts w:ascii="Arial" w:hAnsi="Arial" w:cs="Arial"/>
          <w:sz w:val="24"/>
          <w:szCs w:val="22"/>
        </w:rPr>
        <w:t>а</w:t>
      </w:r>
      <w:r>
        <w:rPr>
          <w:rFonts w:ascii="Arial" w:hAnsi="Arial" w:cs="Arial"/>
          <w:sz w:val="24"/>
          <w:szCs w:val="22"/>
        </w:rPr>
        <w:t>телей для жилых зданий включены:</w:t>
      </w:r>
    </w:p>
    <w:p w:rsidR="00575DD7" w:rsidRDefault="00575DD7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а)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этажность: надземная часть, подземная часть;</w:t>
      </w:r>
    </w:p>
    <w:p w:rsidR="0058399A" w:rsidRDefault="00575DD7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б)</w:t>
      </w:r>
      <w:r w:rsidR="00C156BD">
        <w:rPr>
          <w:rFonts w:ascii="Arial" w:hAnsi="Arial" w:cs="Arial"/>
          <w:sz w:val="24"/>
          <w:szCs w:val="22"/>
        </w:rPr>
        <w:tab/>
      </w:r>
      <w:r w:rsidR="0058399A">
        <w:rPr>
          <w:rFonts w:ascii="Arial" w:hAnsi="Arial" w:cs="Arial"/>
          <w:sz w:val="24"/>
          <w:szCs w:val="22"/>
        </w:rPr>
        <w:t xml:space="preserve">строительный объём – всего в </w:t>
      </w:r>
      <w:r w:rsidR="0058399A" w:rsidRPr="00D5131D">
        <w:rPr>
          <w:rFonts w:ascii="Arial" w:hAnsi="Arial" w:cs="Arial"/>
          <w:sz w:val="24"/>
          <w:szCs w:val="22"/>
        </w:rPr>
        <w:t>м</w:t>
      </w:r>
      <w:r w:rsidR="000C6921">
        <w:rPr>
          <w:rFonts w:ascii="Arial" w:hAnsi="Arial" w:cs="Arial"/>
          <w:sz w:val="24"/>
          <w:szCs w:val="22"/>
        </w:rPr>
        <w:t>³</w:t>
      </w:r>
      <w:r w:rsidR="0058399A">
        <w:rPr>
          <w:rFonts w:ascii="Arial" w:hAnsi="Arial" w:cs="Arial"/>
          <w:sz w:val="24"/>
          <w:szCs w:val="22"/>
        </w:rPr>
        <w:t>, в т</w:t>
      </w:r>
      <w:r w:rsidR="000C6921">
        <w:rPr>
          <w:rFonts w:ascii="Arial" w:hAnsi="Arial" w:cs="Arial"/>
          <w:sz w:val="24"/>
          <w:szCs w:val="22"/>
        </w:rPr>
        <w:t>ом числе – подземной части в м³</w:t>
      </w:r>
      <w:r w:rsidR="0058399A">
        <w:rPr>
          <w:rFonts w:ascii="Arial" w:hAnsi="Arial" w:cs="Arial"/>
          <w:sz w:val="24"/>
          <w:szCs w:val="22"/>
        </w:rPr>
        <w:t>;</w:t>
      </w:r>
    </w:p>
    <w:p w:rsidR="0058399A" w:rsidRDefault="0058399A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в)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количество зданий, если это комплекс зданий;</w:t>
      </w:r>
    </w:p>
    <w:p w:rsidR="0058399A" w:rsidRDefault="000C692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г)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общая площадь квартир в м²</w:t>
      </w:r>
      <w:r w:rsidR="0058399A">
        <w:rPr>
          <w:rFonts w:ascii="Arial" w:hAnsi="Arial" w:cs="Arial"/>
          <w:sz w:val="24"/>
          <w:szCs w:val="22"/>
        </w:rPr>
        <w:t>;</w:t>
      </w:r>
    </w:p>
    <w:p w:rsidR="0058399A" w:rsidRDefault="0058399A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д)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пл</w:t>
      </w:r>
      <w:r w:rsidR="000C6921">
        <w:rPr>
          <w:rFonts w:ascii="Arial" w:hAnsi="Arial" w:cs="Arial"/>
          <w:sz w:val="24"/>
          <w:szCs w:val="22"/>
        </w:rPr>
        <w:t>ощадь жилого здания (дома) в м²</w:t>
      </w:r>
      <w:r>
        <w:rPr>
          <w:rFonts w:ascii="Arial" w:hAnsi="Arial" w:cs="Arial"/>
          <w:sz w:val="24"/>
          <w:szCs w:val="22"/>
        </w:rPr>
        <w:t>;</w:t>
      </w:r>
    </w:p>
    <w:p w:rsidR="0058399A" w:rsidRDefault="0058399A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е)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количество квартир (в том числе: однокомнатных, двухкомнатных и т.д.);</w:t>
      </w:r>
    </w:p>
    <w:p w:rsidR="0058399A" w:rsidRDefault="0058399A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ж)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число комнат;</w:t>
      </w:r>
    </w:p>
    <w:p w:rsidR="0058399A" w:rsidRDefault="0058399A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з)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стоимость введённых в действие основных фондов, тыс.руб.</w:t>
      </w:r>
    </w:p>
    <w:p w:rsidR="0058399A" w:rsidRDefault="0058399A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Из приведённых выше примеров следует, что современная нормативная б</w:t>
      </w:r>
      <w:r>
        <w:rPr>
          <w:rFonts w:ascii="Arial" w:hAnsi="Arial" w:cs="Arial"/>
          <w:sz w:val="24"/>
          <w:szCs w:val="22"/>
        </w:rPr>
        <w:t>а</w:t>
      </w:r>
      <w:r>
        <w:rPr>
          <w:rFonts w:ascii="Arial" w:hAnsi="Arial" w:cs="Arial"/>
          <w:sz w:val="24"/>
          <w:szCs w:val="22"/>
        </w:rPr>
        <w:t>за не содержит</w:t>
      </w:r>
      <w:r w:rsidR="00185004" w:rsidRPr="00185004">
        <w:rPr>
          <w:rFonts w:ascii="Arial" w:hAnsi="Arial" w:cs="Arial"/>
          <w:sz w:val="24"/>
          <w:szCs w:val="22"/>
        </w:rPr>
        <w:t xml:space="preserve"> </w:t>
      </w:r>
      <w:r w:rsidR="00185004">
        <w:rPr>
          <w:rFonts w:ascii="Arial" w:hAnsi="Arial" w:cs="Arial"/>
          <w:sz w:val="24"/>
          <w:szCs w:val="22"/>
        </w:rPr>
        <w:t>исчерпывающих</w:t>
      </w:r>
      <w:r>
        <w:rPr>
          <w:rFonts w:ascii="Arial" w:hAnsi="Arial" w:cs="Arial"/>
          <w:sz w:val="24"/>
          <w:szCs w:val="22"/>
        </w:rPr>
        <w:t xml:space="preserve"> нормативно-установленных требований к составу те</w:t>
      </w:r>
      <w:r>
        <w:rPr>
          <w:rFonts w:ascii="Arial" w:hAnsi="Arial" w:cs="Arial"/>
          <w:sz w:val="24"/>
          <w:szCs w:val="22"/>
        </w:rPr>
        <w:t>х</w:t>
      </w:r>
      <w:r>
        <w:rPr>
          <w:rFonts w:ascii="Arial" w:hAnsi="Arial" w:cs="Arial"/>
          <w:sz w:val="24"/>
          <w:szCs w:val="22"/>
        </w:rPr>
        <w:t>нико-экономических показателей.</w:t>
      </w:r>
    </w:p>
    <w:p w:rsidR="008B0190" w:rsidRDefault="00C156BD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 xml:space="preserve">2.5.2  </w:t>
      </w:r>
      <w:r w:rsidR="008B0190">
        <w:rPr>
          <w:rFonts w:ascii="Arial" w:hAnsi="Arial" w:cs="Arial"/>
          <w:sz w:val="24"/>
          <w:szCs w:val="22"/>
        </w:rPr>
        <w:t>Для расширения сферы поиска были рассмотрены ранее действова</w:t>
      </w:r>
      <w:r w:rsidR="008B0190">
        <w:rPr>
          <w:rFonts w:ascii="Arial" w:hAnsi="Arial" w:cs="Arial"/>
          <w:sz w:val="24"/>
          <w:szCs w:val="22"/>
        </w:rPr>
        <w:t>в</w:t>
      </w:r>
      <w:r w:rsidR="008B0190">
        <w:rPr>
          <w:rFonts w:ascii="Arial" w:hAnsi="Arial" w:cs="Arial"/>
          <w:sz w:val="24"/>
          <w:szCs w:val="22"/>
        </w:rPr>
        <w:t>шие нормативные документы, в составе которых приводились перечни техн</w:t>
      </w:r>
      <w:r w:rsidR="008B0190">
        <w:rPr>
          <w:rFonts w:ascii="Arial" w:hAnsi="Arial" w:cs="Arial"/>
          <w:sz w:val="24"/>
          <w:szCs w:val="22"/>
        </w:rPr>
        <w:t>и</w:t>
      </w:r>
      <w:r w:rsidR="008B0190">
        <w:rPr>
          <w:rFonts w:ascii="Arial" w:hAnsi="Arial" w:cs="Arial"/>
          <w:sz w:val="24"/>
          <w:szCs w:val="22"/>
        </w:rPr>
        <w:t>ко-экономических показателей:</w:t>
      </w:r>
    </w:p>
    <w:p w:rsidR="008B0190" w:rsidRDefault="008B0190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а)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Положение об оценке качества проектно-сметной документации, утв. Госстроем СССР и ГКНТ СССР 06.06.85 № 28-Д</w:t>
      </w:r>
    </w:p>
    <w:p w:rsidR="008B0190" w:rsidRDefault="008B0190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1B3A45">
        <w:rPr>
          <w:rFonts w:ascii="Arial" w:hAnsi="Arial" w:cs="Arial"/>
          <w:sz w:val="24"/>
          <w:szCs w:val="22"/>
          <w:u w:val="single"/>
        </w:rPr>
        <w:lastRenderedPageBreak/>
        <w:t>П</w:t>
      </w:r>
      <w:r w:rsidR="001B3A45" w:rsidRPr="001B3A45">
        <w:rPr>
          <w:rFonts w:ascii="Arial" w:hAnsi="Arial" w:cs="Arial"/>
          <w:sz w:val="24"/>
          <w:szCs w:val="22"/>
          <w:u w:val="single"/>
        </w:rPr>
        <w:t>риложение 1</w:t>
      </w:r>
      <w:r>
        <w:rPr>
          <w:rFonts w:ascii="Arial" w:hAnsi="Arial" w:cs="Arial"/>
          <w:sz w:val="24"/>
          <w:szCs w:val="22"/>
        </w:rPr>
        <w:t xml:space="preserve"> Номенклатура основных технико-экономических показателей для оценки качества проектно-сметной документации для строительства предпр</w:t>
      </w:r>
      <w:r>
        <w:rPr>
          <w:rFonts w:ascii="Arial" w:hAnsi="Arial" w:cs="Arial"/>
          <w:sz w:val="24"/>
          <w:szCs w:val="22"/>
        </w:rPr>
        <w:t>и</w:t>
      </w:r>
      <w:r>
        <w:rPr>
          <w:rFonts w:ascii="Arial" w:hAnsi="Arial" w:cs="Arial"/>
          <w:sz w:val="24"/>
          <w:szCs w:val="22"/>
        </w:rPr>
        <w:t>ятий, зданий и сооружений (кроме чертежей типовых строительных конструкций, изделий и узлов).</w:t>
      </w:r>
    </w:p>
    <w:p w:rsidR="008B0190" w:rsidRDefault="008B0190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Мощность (годовой выпуск основной номенклатуры продукции, пропус</w:t>
      </w:r>
      <w:r>
        <w:rPr>
          <w:rFonts w:ascii="Arial" w:hAnsi="Arial" w:cs="Arial"/>
          <w:sz w:val="24"/>
          <w:szCs w:val="22"/>
        </w:rPr>
        <w:t>к</w:t>
      </w:r>
      <w:r>
        <w:rPr>
          <w:rFonts w:ascii="Arial" w:hAnsi="Arial" w:cs="Arial"/>
          <w:sz w:val="24"/>
          <w:szCs w:val="22"/>
        </w:rPr>
        <w:t>ная способность, объём оказываемых услуг и др.</w:t>
      </w:r>
      <w:r w:rsidR="00185004">
        <w:rPr>
          <w:rFonts w:ascii="Arial" w:hAnsi="Arial" w:cs="Arial"/>
          <w:sz w:val="24"/>
          <w:szCs w:val="22"/>
        </w:rPr>
        <w:t>)</w:t>
      </w:r>
      <w:r>
        <w:rPr>
          <w:rFonts w:ascii="Arial" w:hAnsi="Arial" w:cs="Arial"/>
          <w:sz w:val="24"/>
          <w:szCs w:val="22"/>
        </w:rPr>
        <w:t>, в натуральных или стоимос</w:t>
      </w:r>
      <w:r>
        <w:rPr>
          <w:rFonts w:ascii="Arial" w:hAnsi="Arial" w:cs="Arial"/>
          <w:sz w:val="24"/>
          <w:szCs w:val="22"/>
        </w:rPr>
        <w:t>т</w:t>
      </w:r>
      <w:r>
        <w:rPr>
          <w:rFonts w:ascii="Arial" w:hAnsi="Arial" w:cs="Arial"/>
          <w:sz w:val="24"/>
          <w:szCs w:val="22"/>
        </w:rPr>
        <w:t>ных п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>казателях</w:t>
      </w:r>
      <w:r>
        <w:rPr>
          <w:rFonts w:ascii="Arial" w:hAnsi="Arial" w:cs="Arial"/>
          <w:sz w:val="24"/>
          <w:szCs w:val="22"/>
          <w:vertAlign w:val="superscript"/>
        </w:rPr>
        <w:t>1)</w:t>
      </w:r>
      <w:r>
        <w:rPr>
          <w:rFonts w:ascii="Arial" w:hAnsi="Arial" w:cs="Arial"/>
          <w:sz w:val="24"/>
          <w:szCs w:val="22"/>
        </w:rPr>
        <w:t>;</w:t>
      </w:r>
    </w:p>
    <w:p w:rsidR="008B0190" w:rsidRDefault="008B0190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2.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Стоимость строительства, тыс.руб.</w:t>
      </w:r>
      <w:r>
        <w:rPr>
          <w:rFonts w:ascii="Arial" w:hAnsi="Arial" w:cs="Arial"/>
          <w:sz w:val="24"/>
          <w:szCs w:val="22"/>
          <w:vertAlign w:val="superscript"/>
        </w:rPr>
        <w:t>2)</w:t>
      </w:r>
    </w:p>
    <w:p w:rsidR="008B0190" w:rsidRDefault="008B0190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в том числе:</w:t>
      </w:r>
    </w:p>
    <w:p w:rsidR="008B0190" w:rsidRDefault="00C156BD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8B0190">
        <w:rPr>
          <w:rFonts w:ascii="Arial" w:hAnsi="Arial" w:cs="Arial"/>
          <w:sz w:val="24"/>
          <w:szCs w:val="22"/>
        </w:rPr>
        <w:t>строительно-монтажных работ, тыс.руб;</w:t>
      </w:r>
    </w:p>
    <w:p w:rsidR="00575DD7" w:rsidRDefault="008B0190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3.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Себестоимость основных видов продукции (оказания услуг) в тыс.руб.</w:t>
      </w:r>
      <w:r>
        <w:rPr>
          <w:rFonts w:ascii="Arial" w:hAnsi="Arial" w:cs="Arial"/>
          <w:sz w:val="24"/>
          <w:szCs w:val="22"/>
          <w:vertAlign w:val="superscript"/>
        </w:rPr>
        <w:t>3)</w:t>
      </w:r>
      <w:r>
        <w:rPr>
          <w:rFonts w:ascii="Arial" w:hAnsi="Arial" w:cs="Arial"/>
          <w:sz w:val="24"/>
          <w:szCs w:val="22"/>
        </w:rPr>
        <w:t>;</w:t>
      </w:r>
    </w:p>
    <w:p w:rsidR="008B0190" w:rsidRPr="00AB4BDD" w:rsidRDefault="008B0190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4.</w:t>
      </w:r>
      <w:r w:rsidR="00C156BD">
        <w:rPr>
          <w:rFonts w:ascii="Arial" w:hAnsi="Arial" w:cs="Arial"/>
          <w:sz w:val="24"/>
          <w:szCs w:val="22"/>
        </w:rPr>
        <w:tab/>
      </w:r>
      <w:r w:rsidR="00AB4BDD">
        <w:rPr>
          <w:rFonts w:ascii="Arial" w:hAnsi="Arial" w:cs="Arial"/>
          <w:sz w:val="24"/>
          <w:szCs w:val="22"/>
        </w:rPr>
        <w:t>Производительность труда в год, тыс.руб.</w:t>
      </w:r>
      <w:r w:rsidR="00AB4BDD">
        <w:rPr>
          <w:rFonts w:ascii="Arial" w:hAnsi="Arial" w:cs="Arial"/>
          <w:sz w:val="24"/>
          <w:szCs w:val="22"/>
          <w:vertAlign w:val="superscript"/>
        </w:rPr>
        <w:t>4)</w:t>
      </w:r>
      <w:r w:rsidR="00AB4BDD">
        <w:rPr>
          <w:rFonts w:ascii="Arial" w:hAnsi="Arial" w:cs="Arial"/>
          <w:sz w:val="24"/>
          <w:szCs w:val="22"/>
        </w:rPr>
        <w:t>;</w:t>
      </w:r>
    </w:p>
    <w:p w:rsidR="00575DD7" w:rsidRDefault="00AB4BDD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5.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Срок окупаемости капитальных вложений, лет</w:t>
      </w:r>
      <w:r>
        <w:rPr>
          <w:rFonts w:ascii="Arial" w:hAnsi="Arial" w:cs="Arial"/>
          <w:sz w:val="24"/>
          <w:szCs w:val="22"/>
          <w:vertAlign w:val="superscript"/>
        </w:rPr>
        <w:t>4)</w:t>
      </w:r>
      <w:r>
        <w:rPr>
          <w:rFonts w:ascii="Arial" w:hAnsi="Arial" w:cs="Arial"/>
          <w:sz w:val="24"/>
          <w:szCs w:val="22"/>
        </w:rPr>
        <w:t>;</w:t>
      </w:r>
    </w:p>
    <w:p w:rsidR="00AB4BDD" w:rsidRDefault="00AB4BDD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6.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Годовая потребность предприятия (сырьё, материалы, электроэнергия со стороны, уголь, газ, нефтепродукты, вода), в установленных измерителях</w:t>
      </w:r>
      <w:r>
        <w:rPr>
          <w:rFonts w:ascii="Arial" w:hAnsi="Arial" w:cs="Arial"/>
          <w:sz w:val="24"/>
          <w:szCs w:val="22"/>
          <w:vertAlign w:val="superscript"/>
        </w:rPr>
        <w:t>4)</w:t>
      </w:r>
      <w:r>
        <w:rPr>
          <w:rFonts w:ascii="Arial" w:hAnsi="Arial" w:cs="Arial"/>
          <w:sz w:val="24"/>
          <w:szCs w:val="22"/>
        </w:rPr>
        <w:t>;</w:t>
      </w:r>
    </w:p>
    <w:p w:rsidR="00AB4BDD" w:rsidRDefault="00AB4BDD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7.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Трудоёмкость строительства, тыс.чел.дн.;</w:t>
      </w:r>
    </w:p>
    <w:p w:rsidR="00AB4BDD" w:rsidRDefault="00AB4BDD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8.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Расход основных строительных материалов (сталь, цемент, лесомат</w:t>
      </w:r>
      <w:r>
        <w:rPr>
          <w:rFonts w:ascii="Arial" w:hAnsi="Arial" w:cs="Arial"/>
          <w:sz w:val="24"/>
          <w:szCs w:val="22"/>
        </w:rPr>
        <w:t>е</w:t>
      </w:r>
      <w:r>
        <w:rPr>
          <w:rFonts w:ascii="Arial" w:hAnsi="Arial" w:cs="Arial"/>
          <w:sz w:val="24"/>
          <w:szCs w:val="22"/>
        </w:rPr>
        <w:t>риалы), в установленных измерителях;</w:t>
      </w:r>
    </w:p>
    <w:p w:rsidR="00AB4BDD" w:rsidRPr="00AB4BDD" w:rsidRDefault="00AB4BDD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9.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Степень и уровень автоматизации, в установленных измерителях;</w:t>
      </w:r>
    </w:p>
    <w:p w:rsidR="0046387D" w:rsidRDefault="00AB4BDD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10.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Процент ручного труда в основном и вспомогательном производстве, в процентах.</w:t>
      </w:r>
    </w:p>
    <w:p w:rsidR="00AB4BDD" w:rsidRPr="00C156BD" w:rsidRDefault="00C156BD" w:rsidP="00BD1126">
      <w:pPr>
        <w:pStyle w:val="ad"/>
        <w:keepNext/>
        <w:spacing w:before="120" w:after="80" w:line="340" w:lineRule="atLeast"/>
        <w:ind w:firstLine="567"/>
        <w:rPr>
          <w:rFonts w:ascii="Arial" w:hAnsi="Arial" w:cs="Arial"/>
          <w:sz w:val="20"/>
          <w:szCs w:val="22"/>
        </w:rPr>
      </w:pPr>
      <w:r w:rsidRPr="00C156BD">
        <w:rPr>
          <w:rFonts w:ascii="Arial" w:hAnsi="Arial" w:cs="Arial"/>
          <w:sz w:val="20"/>
          <w:szCs w:val="22"/>
        </w:rPr>
        <w:t>Примечания</w:t>
      </w:r>
    </w:p>
    <w:p w:rsidR="00AB4BDD" w:rsidRPr="00C156BD" w:rsidRDefault="00AB4BDD" w:rsidP="00C156BD">
      <w:pPr>
        <w:pStyle w:val="ad"/>
        <w:spacing w:after="80" w:line="340" w:lineRule="atLeast"/>
        <w:ind w:firstLine="567"/>
        <w:rPr>
          <w:rFonts w:ascii="Arial" w:hAnsi="Arial" w:cs="Arial"/>
          <w:sz w:val="20"/>
          <w:szCs w:val="22"/>
        </w:rPr>
      </w:pPr>
      <w:r w:rsidRPr="00185004">
        <w:rPr>
          <w:rFonts w:ascii="Arial" w:hAnsi="Arial" w:cs="Arial"/>
          <w:sz w:val="20"/>
          <w:szCs w:val="22"/>
          <w:vertAlign w:val="superscript"/>
        </w:rPr>
        <w:t>1)</w:t>
      </w:r>
      <w:r w:rsidRPr="00C156BD">
        <w:rPr>
          <w:rFonts w:ascii="Arial" w:hAnsi="Arial" w:cs="Arial"/>
          <w:sz w:val="20"/>
          <w:szCs w:val="22"/>
        </w:rPr>
        <w:t>Для жилых домов – общая площадь, в том числе жилая площадь; для общественных зд</w:t>
      </w:r>
      <w:r w:rsidRPr="00C156BD">
        <w:rPr>
          <w:rFonts w:ascii="Arial" w:hAnsi="Arial" w:cs="Arial"/>
          <w:sz w:val="20"/>
          <w:szCs w:val="22"/>
        </w:rPr>
        <w:t>а</w:t>
      </w:r>
      <w:r w:rsidRPr="00C156BD">
        <w:rPr>
          <w:rFonts w:ascii="Arial" w:hAnsi="Arial" w:cs="Arial"/>
          <w:sz w:val="20"/>
          <w:szCs w:val="22"/>
        </w:rPr>
        <w:t>ний – полезная площадь, в том числе рабочая площадь.</w:t>
      </w:r>
    </w:p>
    <w:p w:rsidR="00AB4BDD" w:rsidRPr="00C156BD" w:rsidRDefault="00AB4BDD" w:rsidP="00C156BD">
      <w:pPr>
        <w:pStyle w:val="ad"/>
        <w:spacing w:after="80" w:line="340" w:lineRule="atLeast"/>
        <w:ind w:firstLine="567"/>
        <w:rPr>
          <w:rFonts w:ascii="Arial" w:hAnsi="Arial" w:cs="Arial"/>
          <w:sz w:val="20"/>
          <w:szCs w:val="22"/>
        </w:rPr>
      </w:pPr>
      <w:r w:rsidRPr="00185004">
        <w:rPr>
          <w:rFonts w:ascii="Arial" w:hAnsi="Arial" w:cs="Arial"/>
          <w:sz w:val="20"/>
          <w:szCs w:val="22"/>
          <w:vertAlign w:val="superscript"/>
        </w:rPr>
        <w:t>2)</w:t>
      </w:r>
      <w:r w:rsidRPr="00C156BD">
        <w:rPr>
          <w:rFonts w:ascii="Arial" w:hAnsi="Arial" w:cs="Arial"/>
          <w:sz w:val="20"/>
          <w:szCs w:val="22"/>
        </w:rPr>
        <w:t>Кроме рабочей документации на строительство предприятий, зданий и сооружений, осущ</w:t>
      </w:r>
      <w:r w:rsidRPr="00C156BD">
        <w:rPr>
          <w:rFonts w:ascii="Arial" w:hAnsi="Arial" w:cs="Arial"/>
          <w:sz w:val="20"/>
          <w:szCs w:val="22"/>
        </w:rPr>
        <w:t>е</w:t>
      </w:r>
      <w:r w:rsidRPr="00C156BD">
        <w:rPr>
          <w:rFonts w:ascii="Arial" w:hAnsi="Arial" w:cs="Arial"/>
          <w:sz w:val="20"/>
          <w:szCs w:val="22"/>
        </w:rPr>
        <w:t>ствляемое за границей организациями СССР на подрядных условиях или иностранным зака</w:t>
      </w:r>
      <w:r w:rsidRPr="00C156BD">
        <w:rPr>
          <w:rFonts w:ascii="Arial" w:hAnsi="Arial" w:cs="Arial"/>
          <w:sz w:val="20"/>
          <w:szCs w:val="22"/>
        </w:rPr>
        <w:t>з</w:t>
      </w:r>
      <w:r w:rsidRPr="00C156BD">
        <w:rPr>
          <w:rFonts w:ascii="Arial" w:hAnsi="Arial" w:cs="Arial"/>
          <w:sz w:val="20"/>
          <w:szCs w:val="22"/>
        </w:rPr>
        <w:t xml:space="preserve">чиком при техническом содействии СССР. </w:t>
      </w:r>
    </w:p>
    <w:p w:rsidR="0088736A" w:rsidRPr="00C156BD" w:rsidRDefault="0088736A" w:rsidP="00C156BD">
      <w:pPr>
        <w:pStyle w:val="ad"/>
        <w:spacing w:after="80" w:line="340" w:lineRule="atLeast"/>
        <w:ind w:firstLine="567"/>
        <w:rPr>
          <w:rFonts w:ascii="Arial" w:hAnsi="Arial" w:cs="Arial"/>
          <w:sz w:val="20"/>
          <w:szCs w:val="22"/>
        </w:rPr>
      </w:pPr>
      <w:r w:rsidRPr="00BD1126">
        <w:rPr>
          <w:rFonts w:ascii="Arial" w:hAnsi="Arial" w:cs="Arial"/>
          <w:sz w:val="20"/>
          <w:szCs w:val="22"/>
          <w:vertAlign w:val="superscript"/>
        </w:rPr>
        <w:t>3)</w:t>
      </w:r>
      <w:r w:rsidRPr="00C156BD">
        <w:rPr>
          <w:rFonts w:ascii="Arial" w:hAnsi="Arial" w:cs="Arial"/>
          <w:sz w:val="20"/>
          <w:szCs w:val="22"/>
        </w:rPr>
        <w:t>Для жилых домов и общественных зданий – эксплуатационные расходы (текущие затр</w:t>
      </w:r>
      <w:r w:rsidRPr="00C156BD">
        <w:rPr>
          <w:rFonts w:ascii="Arial" w:hAnsi="Arial" w:cs="Arial"/>
          <w:sz w:val="20"/>
          <w:szCs w:val="22"/>
        </w:rPr>
        <w:t>а</w:t>
      </w:r>
      <w:r w:rsidRPr="00C156BD">
        <w:rPr>
          <w:rFonts w:ascii="Arial" w:hAnsi="Arial" w:cs="Arial"/>
          <w:sz w:val="20"/>
          <w:szCs w:val="22"/>
        </w:rPr>
        <w:t>ты).</w:t>
      </w:r>
    </w:p>
    <w:p w:rsidR="0046387D" w:rsidRPr="00C156BD" w:rsidRDefault="0088736A" w:rsidP="00C156BD">
      <w:pPr>
        <w:pStyle w:val="ad"/>
        <w:spacing w:after="240" w:line="340" w:lineRule="atLeast"/>
        <w:ind w:firstLine="567"/>
        <w:rPr>
          <w:rFonts w:ascii="Arial" w:hAnsi="Arial" w:cs="Arial"/>
          <w:sz w:val="20"/>
          <w:szCs w:val="22"/>
        </w:rPr>
      </w:pPr>
      <w:r w:rsidRPr="00BD1126">
        <w:rPr>
          <w:rFonts w:ascii="Arial" w:hAnsi="Arial" w:cs="Arial"/>
          <w:sz w:val="20"/>
          <w:szCs w:val="22"/>
          <w:vertAlign w:val="superscript"/>
        </w:rPr>
        <w:t>4)</w:t>
      </w:r>
      <w:r w:rsidRPr="00C156BD">
        <w:rPr>
          <w:rFonts w:ascii="Arial" w:hAnsi="Arial" w:cs="Arial"/>
          <w:sz w:val="20"/>
          <w:szCs w:val="22"/>
        </w:rPr>
        <w:t>Для жилых домов и общественных зданий эти показатели не устанавл</w:t>
      </w:r>
      <w:r w:rsidRPr="00C156BD">
        <w:rPr>
          <w:rFonts w:ascii="Arial" w:hAnsi="Arial" w:cs="Arial"/>
          <w:sz w:val="20"/>
          <w:szCs w:val="22"/>
        </w:rPr>
        <w:t>и</w:t>
      </w:r>
      <w:r w:rsidRPr="00C156BD">
        <w:rPr>
          <w:rFonts w:ascii="Arial" w:hAnsi="Arial" w:cs="Arial"/>
          <w:sz w:val="20"/>
          <w:szCs w:val="22"/>
        </w:rPr>
        <w:t>ва</w:t>
      </w:r>
      <w:r w:rsidR="001B3A45" w:rsidRPr="00C156BD">
        <w:rPr>
          <w:rFonts w:ascii="Arial" w:hAnsi="Arial" w:cs="Arial"/>
          <w:sz w:val="20"/>
          <w:szCs w:val="22"/>
        </w:rPr>
        <w:t>ются;</w:t>
      </w:r>
    </w:p>
    <w:p w:rsidR="001B3A45" w:rsidRPr="000D09E5" w:rsidRDefault="001B3A45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б)</w:t>
      </w:r>
      <w:r w:rsidR="00BD1126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СНиП 1.02.01-85 «Инструкция о составе, порядке разработки, соглас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>вания и утверждения проектно-сметной документации на строительство предпр</w:t>
      </w:r>
      <w:r>
        <w:rPr>
          <w:rFonts w:ascii="Arial" w:hAnsi="Arial" w:cs="Arial"/>
          <w:sz w:val="24"/>
          <w:szCs w:val="22"/>
        </w:rPr>
        <w:t>и</w:t>
      </w:r>
      <w:r>
        <w:rPr>
          <w:rFonts w:ascii="Arial" w:hAnsi="Arial" w:cs="Arial"/>
          <w:sz w:val="24"/>
          <w:szCs w:val="22"/>
        </w:rPr>
        <w:t>ятий, зданий и сооружений»</w:t>
      </w:r>
      <w:r w:rsidR="000D09E5">
        <w:rPr>
          <w:rFonts w:ascii="Arial" w:hAnsi="Arial" w:cs="Arial"/>
          <w:sz w:val="24"/>
          <w:szCs w:val="22"/>
        </w:rPr>
        <w:t xml:space="preserve"> </w:t>
      </w:r>
      <w:r w:rsidR="000D09E5" w:rsidRPr="006735C8">
        <w:rPr>
          <w:rFonts w:ascii="Arial" w:hAnsi="Arial" w:cs="Arial"/>
          <w:sz w:val="24"/>
          <w:szCs w:val="22"/>
        </w:rPr>
        <w:t>[7</w:t>
      </w:r>
      <w:r w:rsidR="006735C8" w:rsidRPr="006735C8">
        <w:rPr>
          <w:rFonts w:ascii="Arial" w:hAnsi="Arial" w:cs="Arial"/>
          <w:sz w:val="24"/>
          <w:szCs w:val="22"/>
        </w:rPr>
        <w:t>3</w:t>
      </w:r>
      <w:r w:rsidR="000D09E5">
        <w:rPr>
          <w:rFonts w:ascii="Arial" w:hAnsi="Arial" w:cs="Arial"/>
          <w:sz w:val="24"/>
          <w:szCs w:val="22"/>
        </w:rPr>
        <w:t>]</w:t>
      </w:r>
    </w:p>
    <w:p w:rsidR="001B3A45" w:rsidRDefault="001B3A45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1B3A45">
        <w:rPr>
          <w:rFonts w:ascii="Arial" w:hAnsi="Arial" w:cs="Arial"/>
          <w:sz w:val="24"/>
          <w:szCs w:val="22"/>
          <w:u w:val="single"/>
        </w:rPr>
        <w:t xml:space="preserve">Приложение </w:t>
      </w:r>
      <w:r>
        <w:rPr>
          <w:rFonts w:ascii="Arial" w:hAnsi="Arial" w:cs="Arial"/>
          <w:sz w:val="24"/>
          <w:szCs w:val="22"/>
          <w:u w:val="single"/>
        </w:rPr>
        <w:t>2</w:t>
      </w:r>
      <w:r w:rsidRPr="001B3A45">
        <w:rPr>
          <w:rFonts w:ascii="Arial" w:hAnsi="Arial" w:cs="Arial"/>
          <w:sz w:val="24"/>
          <w:szCs w:val="22"/>
          <w:u w:val="single"/>
        </w:rPr>
        <w:t>1</w:t>
      </w:r>
      <w:r>
        <w:rPr>
          <w:rFonts w:ascii="Arial" w:hAnsi="Arial" w:cs="Arial"/>
          <w:sz w:val="24"/>
          <w:szCs w:val="22"/>
        </w:rPr>
        <w:t xml:space="preserve"> Состав </w:t>
      </w:r>
      <w:r w:rsidR="00193202">
        <w:rPr>
          <w:rFonts w:ascii="Arial" w:hAnsi="Arial" w:cs="Arial"/>
          <w:sz w:val="24"/>
          <w:szCs w:val="22"/>
        </w:rPr>
        <w:t>основных данных и технико-экономических показат</w:t>
      </w:r>
      <w:r w:rsidR="00193202">
        <w:rPr>
          <w:rFonts w:ascii="Arial" w:hAnsi="Arial" w:cs="Arial"/>
          <w:sz w:val="24"/>
          <w:szCs w:val="22"/>
        </w:rPr>
        <w:t>е</w:t>
      </w:r>
      <w:r w:rsidR="00193202">
        <w:rPr>
          <w:rFonts w:ascii="Arial" w:hAnsi="Arial" w:cs="Arial"/>
          <w:sz w:val="24"/>
          <w:szCs w:val="22"/>
        </w:rPr>
        <w:t>лей, включаемых в распорядительный документ об утверждении рабочего проекта (проекта) на строительство общественных зданий и сооружений</w:t>
      </w:r>
    </w:p>
    <w:p w:rsidR="00193202" w:rsidRDefault="00193202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Наименование здания (сооружения), его месторасположение</w:t>
      </w:r>
    </w:p>
    <w:p w:rsidR="00193202" w:rsidRDefault="00193202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2.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Характер строительства (новое строительство, реконструкция</w:t>
      </w:r>
      <w:r w:rsidR="00062264">
        <w:rPr>
          <w:rFonts w:ascii="Arial" w:hAnsi="Arial" w:cs="Arial"/>
          <w:sz w:val="24"/>
          <w:szCs w:val="22"/>
        </w:rPr>
        <w:t>)</w:t>
      </w:r>
    </w:p>
    <w:p w:rsidR="00193202" w:rsidRDefault="00193202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lastRenderedPageBreak/>
        <w:t>3.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Общая сметная стоимость строительства, в том числе сметная сто</w:t>
      </w:r>
      <w:r>
        <w:rPr>
          <w:rFonts w:ascii="Arial" w:hAnsi="Arial" w:cs="Arial"/>
          <w:sz w:val="24"/>
          <w:szCs w:val="22"/>
        </w:rPr>
        <w:t>и</w:t>
      </w:r>
      <w:r>
        <w:rPr>
          <w:rFonts w:ascii="Arial" w:hAnsi="Arial" w:cs="Arial"/>
          <w:sz w:val="24"/>
          <w:szCs w:val="22"/>
        </w:rPr>
        <w:t>мость строительно-монтажных работ, тыс.руб.</w:t>
      </w:r>
    </w:p>
    <w:p w:rsidR="00193202" w:rsidRDefault="00193202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4.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Мощность, вместимость, пропускная способность</w:t>
      </w:r>
    </w:p>
    <w:p w:rsidR="00193202" w:rsidRDefault="00193202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5.</w:t>
      </w:r>
      <w:r w:rsidR="00C156BD">
        <w:rPr>
          <w:rFonts w:ascii="Arial" w:hAnsi="Arial" w:cs="Arial"/>
          <w:sz w:val="24"/>
          <w:szCs w:val="22"/>
        </w:rPr>
        <w:tab/>
      </w:r>
      <w:r w:rsidR="005B2249">
        <w:rPr>
          <w:rFonts w:ascii="Arial" w:hAnsi="Arial" w:cs="Arial"/>
          <w:sz w:val="24"/>
          <w:szCs w:val="22"/>
        </w:rPr>
        <w:t>Строительный объём</w:t>
      </w:r>
    </w:p>
    <w:p w:rsidR="005B2249" w:rsidRDefault="005B2249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6.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Продолжительность строительства</w:t>
      </w:r>
    </w:p>
    <w:p w:rsidR="005B2249" w:rsidRDefault="005B2249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7.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Технико-экономические показатели и качественные характеристики п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>лученные в рабочем проекте (проекте)</w:t>
      </w:r>
    </w:p>
    <w:p w:rsidR="005B2249" w:rsidRPr="001B3A45" w:rsidRDefault="005B2249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8.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Оценка соответствия принятых технологий, оборудования, строител</w:t>
      </w:r>
      <w:r>
        <w:rPr>
          <w:rFonts w:ascii="Arial" w:hAnsi="Arial" w:cs="Arial"/>
          <w:sz w:val="24"/>
          <w:szCs w:val="22"/>
        </w:rPr>
        <w:t>ь</w:t>
      </w:r>
      <w:r>
        <w:rPr>
          <w:rFonts w:ascii="Arial" w:hAnsi="Arial" w:cs="Arial"/>
          <w:sz w:val="24"/>
          <w:szCs w:val="22"/>
        </w:rPr>
        <w:t xml:space="preserve">ных решений, </w:t>
      </w:r>
      <w:r w:rsidR="00E343D1">
        <w:rPr>
          <w:rFonts w:ascii="Arial" w:hAnsi="Arial" w:cs="Arial"/>
          <w:sz w:val="24"/>
          <w:szCs w:val="22"/>
        </w:rPr>
        <w:t>организации производства и труда новейшим достижениям отеч</w:t>
      </w:r>
      <w:r w:rsidR="00E343D1">
        <w:rPr>
          <w:rFonts w:ascii="Arial" w:hAnsi="Arial" w:cs="Arial"/>
          <w:sz w:val="24"/>
          <w:szCs w:val="22"/>
        </w:rPr>
        <w:t>е</w:t>
      </w:r>
      <w:r w:rsidR="00E343D1">
        <w:rPr>
          <w:rFonts w:ascii="Arial" w:hAnsi="Arial" w:cs="Arial"/>
          <w:sz w:val="24"/>
          <w:szCs w:val="22"/>
        </w:rPr>
        <w:t>стве</w:t>
      </w:r>
      <w:r w:rsidR="00E343D1">
        <w:rPr>
          <w:rFonts w:ascii="Arial" w:hAnsi="Arial" w:cs="Arial"/>
          <w:sz w:val="24"/>
          <w:szCs w:val="22"/>
        </w:rPr>
        <w:t>н</w:t>
      </w:r>
      <w:r w:rsidR="00E343D1">
        <w:rPr>
          <w:rFonts w:ascii="Arial" w:hAnsi="Arial" w:cs="Arial"/>
          <w:sz w:val="24"/>
          <w:szCs w:val="22"/>
        </w:rPr>
        <w:t>ной науки и техники и прогрессивным удельным показателям</w:t>
      </w:r>
    </w:p>
    <w:p w:rsidR="0046387D" w:rsidRPr="00E343D1" w:rsidRDefault="00E343D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1B3A45">
        <w:rPr>
          <w:rFonts w:ascii="Arial" w:hAnsi="Arial" w:cs="Arial"/>
          <w:sz w:val="24"/>
          <w:szCs w:val="22"/>
          <w:u w:val="single"/>
        </w:rPr>
        <w:t xml:space="preserve">Приложение </w:t>
      </w:r>
      <w:r>
        <w:rPr>
          <w:rFonts w:ascii="Arial" w:hAnsi="Arial" w:cs="Arial"/>
          <w:sz w:val="24"/>
          <w:szCs w:val="22"/>
          <w:u w:val="single"/>
        </w:rPr>
        <w:t>22</w:t>
      </w:r>
      <w:r>
        <w:rPr>
          <w:rFonts w:ascii="Arial" w:hAnsi="Arial" w:cs="Arial"/>
          <w:sz w:val="24"/>
          <w:szCs w:val="22"/>
        </w:rPr>
        <w:t xml:space="preserve"> Состав основных данных и технико-экономических показат</w:t>
      </w:r>
      <w:r>
        <w:rPr>
          <w:rFonts w:ascii="Arial" w:hAnsi="Arial" w:cs="Arial"/>
          <w:sz w:val="24"/>
          <w:szCs w:val="22"/>
        </w:rPr>
        <w:t>е</w:t>
      </w:r>
      <w:r>
        <w:rPr>
          <w:rFonts w:ascii="Arial" w:hAnsi="Arial" w:cs="Arial"/>
          <w:sz w:val="24"/>
          <w:szCs w:val="22"/>
        </w:rPr>
        <w:t xml:space="preserve">лей, включаемых в распорядительный документ об утверждении рабочего проекта (проекта) на строительство жилых </w:t>
      </w:r>
      <w:r w:rsidR="007B1E20">
        <w:rPr>
          <w:rFonts w:ascii="Arial" w:hAnsi="Arial" w:cs="Arial"/>
          <w:sz w:val="24"/>
          <w:szCs w:val="22"/>
        </w:rPr>
        <w:t>зданий</w:t>
      </w:r>
    </w:p>
    <w:p w:rsidR="0046387D" w:rsidRDefault="00E343D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Наименование здания, его местонахождение</w:t>
      </w:r>
    </w:p>
    <w:p w:rsidR="00E343D1" w:rsidRDefault="00E343D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2.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Характер строительства (новое строительство, реконструкция)</w:t>
      </w:r>
    </w:p>
    <w:p w:rsidR="00E343D1" w:rsidRDefault="00E343D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3.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Общая сметная стоимость строительства, в том числе сметная сто</w:t>
      </w:r>
      <w:r>
        <w:rPr>
          <w:rFonts w:ascii="Arial" w:hAnsi="Arial" w:cs="Arial"/>
          <w:sz w:val="24"/>
          <w:szCs w:val="22"/>
        </w:rPr>
        <w:t>и</w:t>
      </w:r>
      <w:r>
        <w:rPr>
          <w:rFonts w:ascii="Arial" w:hAnsi="Arial" w:cs="Arial"/>
          <w:sz w:val="24"/>
          <w:szCs w:val="22"/>
        </w:rPr>
        <w:t>мость строительно-монтажных работ</w:t>
      </w:r>
    </w:p>
    <w:p w:rsidR="00E343D1" w:rsidRDefault="00E343D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4.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Число секций</w:t>
      </w:r>
    </w:p>
    <w:p w:rsidR="00E343D1" w:rsidRDefault="00E343D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5.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Наименование блок-секций</w:t>
      </w:r>
    </w:p>
    <w:p w:rsidR="00E343D1" w:rsidRDefault="00E343D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6.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Число квартир, вместимость</w:t>
      </w:r>
    </w:p>
    <w:p w:rsidR="00E343D1" w:rsidRDefault="00E343D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7.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Строительный объём</w:t>
      </w:r>
    </w:p>
    <w:p w:rsidR="00E343D1" w:rsidRDefault="00E343D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8.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Приведённая общая площадь</w:t>
      </w:r>
    </w:p>
    <w:p w:rsidR="00E343D1" w:rsidRDefault="00E343D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9.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Общая площадь</w:t>
      </w:r>
    </w:p>
    <w:p w:rsidR="00E343D1" w:rsidRDefault="00E343D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10.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Жилая площадь</w:t>
      </w:r>
    </w:p>
    <w:p w:rsidR="00E343D1" w:rsidRDefault="00E343D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11.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Коэффициент отношения жилой площади к общей (К</w:t>
      </w:r>
      <w:r>
        <w:rPr>
          <w:rFonts w:ascii="Arial" w:hAnsi="Arial" w:cs="Arial"/>
          <w:sz w:val="24"/>
          <w:szCs w:val="22"/>
          <w:vertAlign w:val="subscript"/>
        </w:rPr>
        <w:t>1</w:t>
      </w:r>
      <w:r>
        <w:rPr>
          <w:rFonts w:ascii="Arial" w:hAnsi="Arial" w:cs="Arial"/>
          <w:sz w:val="24"/>
          <w:szCs w:val="22"/>
        </w:rPr>
        <w:t>)</w:t>
      </w:r>
    </w:p>
    <w:p w:rsidR="00E343D1" w:rsidRDefault="00E343D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12.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Средняя площадь квартир (приведённая общая, общая, жилая)</w:t>
      </w:r>
    </w:p>
    <w:p w:rsidR="00E343D1" w:rsidRDefault="00E343D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13.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 xml:space="preserve">Стоимость </w:t>
      </w:r>
      <w:smartTag w:uri="urn:schemas-microsoft-com:office:smarttags" w:element="metricconverter">
        <w:smartTagPr>
          <w:attr w:name="ProductID" w:val="1 м²"/>
        </w:smartTagPr>
        <w:r>
          <w:rPr>
            <w:rFonts w:ascii="Arial" w:hAnsi="Arial" w:cs="Arial"/>
            <w:sz w:val="24"/>
            <w:szCs w:val="22"/>
          </w:rPr>
          <w:t xml:space="preserve">1 </w:t>
        </w:r>
        <w:r w:rsidR="000C6921">
          <w:rPr>
            <w:rFonts w:ascii="Arial" w:hAnsi="Arial" w:cs="Arial"/>
            <w:sz w:val="24"/>
            <w:szCs w:val="22"/>
          </w:rPr>
          <w:t>м²</w:t>
        </w:r>
      </w:smartTag>
      <w:r>
        <w:rPr>
          <w:rFonts w:ascii="Arial" w:hAnsi="Arial" w:cs="Arial"/>
          <w:sz w:val="24"/>
          <w:szCs w:val="22"/>
        </w:rPr>
        <w:t xml:space="preserve"> площади (приведённой площади, общей, жилой)</w:t>
      </w:r>
    </w:p>
    <w:p w:rsidR="00E343D1" w:rsidRDefault="00E343D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14.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Средняя стоимость одной квартиры</w:t>
      </w:r>
    </w:p>
    <w:p w:rsidR="00E343D1" w:rsidRDefault="000C692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15.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 xml:space="preserve">Показатели на </w:t>
      </w:r>
      <w:smartTag w:uri="urn:schemas-microsoft-com:office:smarttags" w:element="metricconverter">
        <w:smartTagPr>
          <w:attr w:name="ProductID" w:val="1 м²"/>
        </w:smartTagPr>
        <w:r>
          <w:rPr>
            <w:rFonts w:ascii="Arial" w:hAnsi="Arial" w:cs="Arial"/>
            <w:sz w:val="24"/>
            <w:szCs w:val="22"/>
          </w:rPr>
          <w:t>1 м²</w:t>
        </w:r>
      </w:smartTag>
      <w:r w:rsidR="00E343D1">
        <w:rPr>
          <w:rFonts w:ascii="Arial" w:hAnsi="Arial" w:cs="Arial"/>
          <w:sz w:val="24"/>
          <w:szCs w:val="22"/>
        </w:rPr>
        <w:t xml:space="preserve"> приведённой общей площади (</w:t>
      </w:r>
      <w:r w:rsidR="008F1857">
        <w:rPr>
          <w:rFonts w:ascii="Arial" w:hAnsi="Arial" w:cs="Arial"/>
          <w:sz w:val="24"/>
          <w:szCs w:val="22"/>
        </w:rPr>
        <w:t>сталь в натуральном исчислении; сталь приведённая к классу А-</w:t>
      </w:r>
      <w:r w:rsidR="008F1857">
        <w:rPr>
          <w:rFonts w:ascii="Arial" w:hAnsi="Arial" w:cs="Arial"/>
          <w:sz w:val="24"/>
          <w:szCs w:val="22"/>
        </w:rPr>
        <w:sym w:font="Symbol" w:char="F049"/>
      </w:r>
      <w:r w:rsidR="008F1857">
        <w:rPr>
          <w:rFonts w:ascii="Arial" w:hAnsi="Arial" w:cs="Arial"/>
          <w:sz w:val="24"/>
          <w:szCs w:val="22"/>
        </w:rPr>
        <w:t>; бетон, лесоматериалы; трудоёмкость в построечных условиях; эксплуатационные расходы)</w:t>
      </w:r>
    </w:p>
    <w:p w:rsidR="008F1857" w:rsidRDefault="008F1857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16.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 xml:space="preserve">Расходы тепла на отопление </w:t>
      </w:r>
      <w:smartTag w:uri="urn:schemas-microsoft-com:office:smarttags" w:element="metricconverter">
        <w:smartTagPr>
          <w:attr w:name="ProductID" w:val="1 м²"/>
        </w:smartTagPr>
        <w:r w:rsidRPr="00771DCD">
          <w:rPr>
            <w:rFonts w:ascii="Arial" w:hAnsi="Arial" w:cs="Arial"/>
            <w:sz w:val="24"/>
            <w:szCs w:val="22"/>
          </w:rPr>
          <w:t>1 м</w:t>
        </w:r>
        <w:r w:rsidR="00771DCD">
          <w:rPr>
            <w:rFonts w:ascii="Arial" w:hAnsi="Arial" w:cs="Arial"/>
            <w:sz w:val="24"/>
            <w:szCs w:val="22"/>
          </w:rPr>
          <w:t>²</w:t>
        </w:r>
      </w:smartTag>
      <w:r>
        <w:rPr>
          <w:rFonts w:ascii="Arial" w:hAnsi="Arial" w:cs="Arial"/>
          <w:sz w:val="24"/>
          <w:szCs w:val="22"/>
        </w:rPr>
        <w:t xml:space="preserve"> общей площади</w:t>
      </w:r>
    </w:p>
    <w:p w:rsidR="008F1857" w:rsidRDefault="008F1857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17.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Естественное освещение</w:t>
      </w:r>
    </w:p>
    <w:p w:rsidR="008F1857" w:rsidRDefault="008F1857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18.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Продолжительность строительства</w:t>
      </w:r>
    </w:p>
    <w:p w:rsidR="008F1857" w:rsidRDefault="008F1857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19.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Технико-экономические показатели, качественные характеристики, п</w:t>
      </w:r>
      <w:r>
        <w:rPr>
          <w:rFonts w:ascii="Arial" w:hAnsi="Arial" w:cs="Arial"/>
          <w:sz w:val="24"/>
          <w:szCs w:val="22"/>
        </w:rPr>
        <w:t>о</w:t>
      </w:r>
      <w:r>
        <w:rPr>
          <w:rFonts w:ascii="Arial" w:hAnsi="Arial" w:cs="Arial"/>
          <w:sz w:val="24"/>
          <w:szCs w:val="22"/>
        </w:rPr>
        <w:t>лученные в рабочем проекте (проекте);</w:t>
      </w:r>
    </w:p>
    <w:p w:rsidR="008F1857" w:rsidRPr="006735C8" w:rsidRDefault="008F1857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lastRenderedPageBreak/>
        <w:t>в)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СНиП 11-01-95 «Инструкция о порядке разработки, согласования, у</w:t>
      </w:r>
      <w:r>
        <w:rPr>
          <w:rFonts w:ascii="Arial" w:hAnsi="Arial" w:cs="Arial"/>
          <w:sz w:val="24"/>
          <w:szCs w:val="22"/>
        </w:rPr>
        <w:t>т</w:t>
      </w:r>
      <w:r>
        <w:rPr>
          <w:rFonts w:ascii="Arial" w:hAnsi="Arial" w:cs="Arial"/>
          <w:sz w:val="24"/>
          <w:szCs w:val="22"/>
        </w:rPr>
        <w:t>верждения и состава проектной документации на строительство предприятий, зданий и сооружений</w:t>
      </w:r>
      <w:r w:rsidR="00D05BCB" w:rsidRPr="006735C8">
        <w:rPr>
          <w:rFonts w:ascii="Arial" w:hAnsi="Arial" w:cs="Arial"/>
          <w:sz w:val="24"/>
          <w:szCs w:val="22"/>
        </w:rPr>
        <w:t>»</w:t>
      </w:r>
      <w:r w:rsidR="009B1EB6" w:rsidRPr="006735C8">
        <w:rPr>
          <w:rFonts w:ascii="Arial" w:hAnsi="Arial" w:cs="Arial"/>
          <w:sz w:val="24"/>
          <w:szCs w:val="22"/>
        </w:rPr>
        <w:t xml:space="preserve"> </w:t>
      </w:r>
      <w:r w:rsidR="009B1EB6" w:rsidRPr="006735C8">
        <w:rPr>
          <w:rFonts w:ascii="Arial" w:hAnsi="Arial" w:cs="Arial"/>
          <w:sz w:val="24"/>
        </w:rPr>
        <w:t>[</w:t>
      </w:r>
      <w:r w:rsidR="006735C8" w:rsidRPr="006735C8">
        <w:rPr>
          <w:rFonts w:ascii="Arial" w:hAnsi="Arial" w:cs="Arial"/>
          <w:sz w:val="24"/>
        </w:rPr>
        <w:t>74</w:t>
      </w:r>
      <w:r w:rsidR="009B1EB6" w:rsidRPr="006735C8">
        <w:rPr>
          <w:rFonts w:ascii="Arial" w:hAnsi="Arial" w:cs="Arial"/>
          <w:sz w:val="24"/>
        </w:rPr>
        <w:t>]</w:t>
      </w:r>
      <w:r w:rsidR="006735C8" w:rsidRPr="006735C8">
        <w:rPr>
          <w:rFonts w:ascii="Arial" w:hAnsi="Arial" w:cs="Arial"/>
          <w:sz w:val="24"/>
        </w:rPr>
        <w:t>.</w:t>
      </w:r>
    </w:p>
    <w:p w:rsidR="008F1857" w:rsidRDefault="008F1857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1B3A45">
        <w:rPr>
          <w:rFonts w:ascii="Arial" w:hAnsi="Arial" w:cs="Arial"/>
          <w:sz w:val="24"/>
          <w:szCs w:val="22"/>
          <w:u w:val="single"/>
        </w:rPr>
        <w:t xml:space="preserve">Приложение </w:t>
      </w:r>
      <w:r>
        <w:rPr>
          <w:rFonts w:ascii="Arial" w:hAnsi="Arial" w:cs="Arial"/>
          <w:sz w:val="24"/>
          <w:szCs w:val="22"/>
          <w:u w:val="single"/>
        </w:rPr>
        <w:t>Г</w:t>
      </w:r>
      <w:r>
        <w:rPr>
          <w:rFonts w:ascii="Arial" w:hAnsi="Arial" w:cs="Arial"/>
          <w:sz w:val="24"/>
          <w:szCs w:val="22"/>
        </w:rPr>
        <w:t xml:space="preserve">  Примерный перечень технико-экономических показателей для общественных зданий и сооружений</w:t>
      </w:r>
    </w:p>
    <w:p w:rsidR="008F1857" w:rsidRDefault="001A7609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М</w:t>
      </w:r>
      <w:r w:rsidR="008F1857">
        <w:rPr>
          <w:rFonts w:ascii="Arial" w:hAnsi="Arial" w:cs="Arial"/>
          <w:sz w:val="24"/>
          <w:szCs w:val="22"/>
        </w:rPr>
        <w:t>ощность, вместимость, пропускная способность, в соответствующих единицах</w:t>
      </w:r>
    </w:p>
    <w:p w:rsidR="008F1857" w:rsidRDefault="008F1857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2.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Общая площадь земельного участка, га</w:t>
      </w:r>
    </w:p>
    <w:p w:rsidR="008F1857" w:rsidRPr="005D4854" w:rsidRDefault="008F1857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3.</w:t>
      </w:r>
      <w:r w:rsidR="00C156BD">
        <w:rPr>
          <w:rFonts w:ascii="Arial" w:hAnsi="Arial" w:cs="Arial"/>
          <w:sz w:val="24"/>
          <w:szCs w:val="22"/>
        </w:rPr>
        <w:tab/>
      </w:r>
      <w:r w:rsidR="005D4854">
        <w:rPr>
          <w:rFonts w:ascii="Arial" w:hAnsi="Arial" w:cs="Arial"/>
          <w:sz w:val="24"/>
          <w:szCs w:val="22"/>
        </w:rPr>
        <w:t xml:space="preserve">Общая площадь зданий и сооружений, </w:t>
      </w:r>
      <w:r w:rsidR="000C6921">
        <w:rPr>
          <w:rFonts w:ascii="Arial" w:hAnsi="Arial" w:cs="Arial"/>
          <w:sz w:val="24"/>
          <w:szCs w:val="22"/>
        </w:rPr>
        <w:t>м²</w:t>
      </w:r>
    </w:p>
    <w:p w:rsidR="0046387D" w:rsidRDefault="000C692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4.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Строительный объём, м³</w:t>
      </w:r>
    </w:p>
    <w:p w:rsidR="0046387D" w:rsidRDefault="005D4854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5.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Удельный расход энергоресурсов на единицу площади Т.У.Т.</w:t>
      </w:r>
    </w:p>
    <w:p w:rsidR="0046387D" w:rsidRDefault="005D4854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6.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Общая стоимость строительства, млн.руб.</w:t>
      </w:r>
    </w:p>
    <w:p w:rsidR="005D4854" w:rsidRDefault="005D4854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в том числе:</w:t>
      </w:r>
    </w:p>
    <w:p w:rsidR="005D4854" w:rsidRDefault="00C156BD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5D4854">
        <w:rPr>
          <w:rFonts w:ascii="Arial" w:hAnsi="Arial" w:cs="Arial"/>
          <w:sz w:val="24"/>
          <w:szCs w:val="22"/>
        </w:rPr>
        <w:t>строительно-монтажные работы, млн.руб.</w:t>
      </w:r>
    </w:p>
    <w:p w:rsidR="005D4854" w:rsidRDefault="005D4854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7.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Продо</w:t>
      </w:r>
      <w:r w:rsidR="009B5085">
        <w:rPr>
          <w:rFonts w:ascii="Arial" w:hAnsi="Arial" w:cs="Arial"/>
          <w:sz w:val="24"/>
          <w:szCs w:val="22"/>
        </w:rPr>
        <w:t>лжительность строительства, мес</w:t>
      </w:r>
      <w:r>
        <w:rPr>
          <w:rFonts w:ascii="Arial" w:hAnsi="Arial" w:cs="Arial"/>
          <w:sz w:val="24"/>
          <w:szCs w:val="22"/>
        </w:rPr>
        <w:t>.</w:t>
      </w:r>
    </w:p>
    <w:p w:rsidR="005D4854" w:rsidRDefault="005D4854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8.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Качественные характеристики объекта</w:t>
      </w:r>
    </w:p>
    <w:p w:rsidR="005D4854" w:rsidRDefault="005D4854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9.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Балансовая (валовая) прибыль (при необходимости), тыс.руб</w:t>
      </w:r>
      <w:r w:rsidR="007D01B1">
        <w:rPr>
          <w:rFonts w:ascii="Arial" w:hAnsi="Arial" w:cs="Arial"/>
          <w:sz w:val="24"/>
          <w:szCs w:val="22"/>
        </w:rPr>
        <w:t>.</w:t>
      </w:r>
    </w:p>
    <w:p w:rsidR="005D4854" w:rsidRDefault="005D4854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10.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Чистая прибыль (при необходимости), тыс.руб.</w:t>
      </w:r>
    </w:p>
    <w:p w:rsidR="005D4854" w:rsidRDefault="005D4854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11.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Срок окупаемости, лет</w:t>
      </w:r>
    </w:p>
    <w:p w:rsidR="005D4854" w:rsidRDefault="005D4854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 w:rsidRPr="001B3A45">
        <w:rPr>
          <w:rFonts w:ascii="Arial" w:hAnsi="Arial" w:cs="Arial"/>
          <w:sz w:val="24"/>
          <w:szCs w:val="22"/>
          <w:u w:val="single"/>
        </w:rPr>
        <w:t xml:space="preserve">Приложение </w:t>
      </w:r>
      <w:r>
        <w:rPr>
          <w:rFonts w:ascii="Arial" w:hAnsi="Arial" w:cs="Arial"/>
          <w:sz w:val="24"/>
          <w:szCs w:val="22"/>
          <w:u w:val="single"/>
        </w:rPr>
        <w:t>Д</w:t>
      </w:r>
      <w:r w:rsidR="007D01B1">
        <w:rPr>
          <w:rFonts w:ascii="Arial" w:hAnsi="Arial" w:cs="Arial"/>
          <w:sz w:val="24"/>
          <w:szCs w:val="22"/>
        </w:rPr>
        <w:t xml:space="preserve">  Примерный перечень технико-экономических показателей для жилых зданий</w:t>
      </w:r>
    </w:p>
    <w:p w:rsidR="007D01B1" w:rsidRDefault="007D01B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Число квартир, вместимость, ед.</w:t>
      </w:r>
    </w:p>
    <w:p w:rsidR="007D01B1" w:rsidRDefault="000C692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2.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Строительный объём, м³</w:t>
      </w:r>
    </w:p>
    <w:p w:rsidR="007D01B1" w:rsidRDefault="000C692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3.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Общая площадь, м²</w:t>
      </w:r>
    </w:p>
    <w:p w:rsidR="007D01B1" w:rsidRDefault="000C692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4.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Жилая площадь, м²</w:t>
      </w:r>
    </w:p>
    <w:p w:rsidR="007D01B1" w:rsidRDefault="007D01B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5.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Коэффициент отношения жилой площади к общей</w:t>
      </w:r>
    </w:p>
    <w:p w:rsidR="007D01B1" w:rsidRDefault="007D01B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6.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Общая стоимость строительства, в том числе стоимость СМР, млн.руб.</w:t>
      </w:r>
    </w:p>
    <w:p w:rsidR="007D01B1" w:rsidRDefault="007D01B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7. Стоимость 1 кв.м площади (общей, жилой), млн.руб.</w:t>
      </w:r>
    </w:p>
    <w:p w:rsidR="007D01B1" w:rsidRDefault="007D01B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8. Средняя стоимость одной квартиры, млн.руб.</w:t>
      </w:r>
    </w:p>
    <w:p w:rsidR="007D01B1" w:rsidRDefault="007D01B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9.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Удельный расход энергоресурсов на 1 кв.м общей площади, Т.У.Т</w:t>
      </w:r>
    </w:p>
    <w:p w:rsidR="007D01B1" w:rsidRDefault="007D01B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10.</w:t>
      </w:r>
      <w:r w:rsidR="00C156BD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Естественная освещённость</w:t>
      </w:r>
    </w:p>
    <w:p w:rsidR="007D01B1" w:rsidRDefault="007D01B1" w:rsidP="00BD1126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>11.</w:t>
      </w:r>
      <w:r w:rsidR="000D09E5"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>Продолжительность строительства, мес.</w:t>
      </w:r>
    </w:p>
    <w:p w:rsidR="00350D75" w:rsidRDefault="00C156BD" w:rsidP="00356B47">
      <w:pPr>
        <w:pStyle w:val="ad"/>
        <w:spacing w:after="80" w:line="340" w:lineRule="atLeast"/>
        <w:ind w:firstLine="567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 xml:space="preserve">2.5.3  </w:t>
      </w:r>
      <w:r w:rsidR="007D01B1">
        <w:rPr>
          <w:rFonts w:ascii="Arial" w:hAnsi="Arial" w:cs="Arial"/>
          <w:sz w:val="24"/>
          <w:szCs w:val="22"/>
        </w:rPr>
        <w:t xml:space="preserve">На основе анализа и систематизации приведённых в пунктах 2.5.1 и 2.5.2 данных и показателей были сформулированы два перечня технико-экономических показателей: для </w:t>
      </w:r>
      <w:r w:rsidR="001C30D2">
        <w:rPr>
          <w:rFonts w:ascii="Arial" w:hAnsi="Arial" w:cs="Arial"/>
          <w:sz w:val="24"/>
          <w:szCs w:val="22"/>
        </w:rPr>
        <w:t>общественных зданий и сооружений и для жилых зданий, которые приведены в приложениях Г и Д проекта свода правил.</w:t>
      </w:r>
    </w:p>
    <w:p w:rsidR="0010724D" w:rsidRDefault="0010724D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  <w:sectPr w:rsidR="0010724D" w:rsidSect="00D80EA8">
          <w:pgSz w:w="11906" w:h="16838"/>
          <w:pgMar w:top="1134" w:right="1134" w:bottom="1134" w:left="1418" w:header="708" w:footer="708" w:gutter="0"/>
          <w:cols w:space="708"/>
          <w:docGrid w:linePitch="360"/>
        </w:sectPr>
      </w:pPr>
    </w:p>
    <w:p w:rsidR="008D27D2" w:rsidRPr="00BD6CAE" w:rsidRDefault="008D27D2" w:rsidP="008D27D2">
      <w:pPr>
        <w:pStyle w:val="1"/>
        <w:keepLines w:val="0"/>
        <w:widowControl/>
        <w:numPr>
          <w:ilvl w:val="0"/>
          <w:numId w:val="0"/>
        </w:numPr>
        <w:overflowPunct/>
        <w:autoSpaceDE/>
        <w:autoSpaceDN/>
        <w:adjustRightInd/>
        <w:spacing w:before="0" w:after="240"/>
        <w:jc w:val="center"/>
        <w:textAlignment w:val="auto"/>
        <w:rPr>
          <w:rFonts w:cs="Arial"/>
          <w:bCs w:val="0"/>
          <w:kern w:val="0"/>
          <w:sz w:val="24"/>
          <w:szCs w:val="26"/>
        </w:rPr>
      </w:pPr>
      <w:r w:rsidRPr="00BD6CAE">
        <w:rPr>
          <w:rFonts w:cs="Arial"/>
          <w:bCs w:val="0"/>
          <w:kern w:val="0"/>
          <w:sz w:val="24"/>
          <w:szCs w:val="26"/>
        </w:rPr>
        <w:lastRenderedPageBreak/>
        <w:t>3</w:t>
      </w:r>
      <w:r w:rsidRPr="00BD6CAE">
        <w:rPr>
          <w:rFonts w:cs="Arial"/>
          <w:bCs w:val="0"/>
          <w:kern w:val="0"/>
          <w:sz w:val="24"/>
          <w:szCs w:val="26"/>
        </w:rPr>
        <w:tab/>
      </w:r>
      <w:r w:rsidRPr="00BD6CAE">
        <w:rPr>
          <w:rFonts w:cs="Arial"/>
          <w:bCs w:val="0"/>
          <w:caps/>
          <w:kern w:val="0"/>
          <w:sz w:val="24"/>
          <w:szCs w:val="26"/>
        </w:rPr>
        <w:t>Заключение</w:t>
      </w:r>
    </w:p>
    <w:p w:rsidR="0010724D" w:rsidRPr="0067352D" w:rsidRDefault="0010724D" w:rsidP="0010724D">
      <w:pPr>
        <w:pStyle w:val="af4"/>
        <w:spacing w:after="80" w:line="340" w:lineRule="atLeast"/>
        <w:ind w:firstLine="567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3.1</w:t>
      </w:r>
      <w:r>
        <w:rPr>
          <w:rFonts w:cs="Arial"/>
          <w:color w:val="000000"/>
          <w:sz w:val="24"/>
          <w:szCs w:val="24"/>
        </w:rPr>
        <w:tab/>
      </w:r>
      <w:r w:rsidRPr="0067352D">
        <w:rPr>
          <w:rFonts w:cs="Arial"/>
          <w:color w:val="000000"/>
          <w:sz w:val="24"/>
          <w:szCs w:val="24"/>
        </w:rPr>
        <w:t>В ходе проведения первого этапа работы:</w:t>
      </w:r>
    </w:p>
    <w:p w:rsidR="0010724D" w:rsidRPr="0067352D" w:rsidRDefault="00C156BD" w:rsidP="0010724D">
      <w:pPr>
        <w:pStyle w:val="af4"/>
        <w:spacing w:after="80" w:line="340" w:lineRule="atLeast"/>
        <w:ind w:firstLine="567"/>
        <w:rPr>
          <w:rFonts w:cs="Arial"/>
          <w:color w:val="000000"/>
          <w:sz w:val="24"/>
          <w:szCs w:val="24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10724D" w:rsidRPr="0067352D">
        <w:rPr>
          <w:rFonts w:cs="Arial"/>
          <w:color w:val="000000"/>
          <w:sz w:val="24"/>
          <w:szCs w:val="24"/>
        </w:rPr>
        <w:t xml:space="preserve">были выявлены и систематизированы положения законодательных и нормативных правовых </w:t>
      </w:r>
      <w:r w:rsidR="00D934B9">
        <w:rPr>
          <w:rFonts w:cs="Arial"/>
          <w:color w:val="000000"/>
          <w:sz w:val="24"/>
          <w:szCs w:val="24"/>
        </w:rPr>
        <w:t>актов</w:t>
      </w:r>
      <w:r w:rsidR="0010724D" w:rsidRPr="0067352D">
        <w:rPr>
          <w:rFonts w:cs="Arial"/>
          <w:color w:val="000000"/>
          <w:sz w:val="24"/>
          <w:szCs w:val="24"/>
        </w:rPr>
        <w:t>, иных нормативных документов, содержащих треб</w:t>
      </w:r>
      <w:r w:rsidR="0010724D" w:rsidRPr="0067352D">
        <w:rPr>
          <w:rFonts w:cs="Arial"/>
          <w:color w:val="000000"/>
          <w:sz w:val="24"/>
          <w:szCs w:val="24"/>
        </w:rPr>
        <w:t>о</w:t>
      </w:r>
      <w:r w:rsidR="0010724D" w:rsidRPr="0067352D">
        <w:rPr>
          <w:rFonts w:cs="Arial"/>
          <w:color w:val="000000"/>
          <w:sz w:val="24"/>
          <w:szCs w:val="24"/>
        </w:rPr>
        <w:t>вания к составу и содержанию разделов проектной документации на строительс</w:t>
      </w:r>
      <w:r w:rsidR="0010724D" w:rsidRPr="0067352D">
        <w:rPr>
          <w:rFonts w:cs="Arial"/>
          <w:color w:val="000000"/>
          <w:sz w:val="24"/>
          <w:szCs w:val="24"/>
        </w:rPr>
        <w:t>т</w:t>
      </w:r>
      <w:r w:rsidR="0010724D" w:rsidRPr="0067352D">
        <w:rPr>
          <w:rFonts w:cs="Arial"/>
          <w:color w:val="000000"/>
          <w:sz w:val="24"/>
          <w:szCs w:val="24"/>
        </w:rPr>
        <w:t>во зданий и сооружений жилищно-гражданского назначения , а также к порядку ее ра</w:t>
      </w:r>
      <w:r w:rsidR="0010724D" w:rsidRPr="0067352D">
        <w:rPr>
          <w:rFonts w:cs="Arial"/>
          <w:color w:val="000000"/>
          <w:sz w:val="24"/>
          <w:szCs w:val="24"/>
        </w:rPr>
        <w:t>з</w:t>
      </w:r>
      <w:r w:rsidR="0010724D" w:rsidRPr="0067352D">
        <w:rPr>
          <w:rFonts w:cs="Arial"/>
          <w:color w:val="000000"/>
          <w:sz w:val="24"/>
          <w:szCs w:val="24"/>
        </w:rPr>
        <w:t>работки;</w:t>
      </w:r>
    </w:p>
    <w:p w:rsidR="0010724D" w:rsidRPr="0067352D" w:rsidRDefault="00C156BD" w:rsidP="0010724D">
      <w:pPr>
        <w:pStyle w:val="af4"/>
        <w:spacing w:after="80" w:line="340" w:lineRule="atLeast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10724D" w:rsidRPr="0067352D">
        <w:rPr>
          <w:rFonts w:cs="Arial"/>
          <w:color w:val="000000"/>
          <w:sz w:val="24"/>
          <w:szCs w:val="24"/>
        </w:rPr>
        <w:t>определены проблемные вопросы, возникшие в практике проектиров</w:t>
      </w:r>
      <w:r w:rsidR="0010724D" w:rsidRPr="0067352D">
        <w:rPr>
          <w:rFonts w:cs="Arial"/>
          <w:color w:val="000000"/>
          <w:sz w:val="24"/>
          <w:szCs w:val="24"/>
        </w:rPr>
        <w:t>а</w:t>
      </w:r>
      <w:r w:rsidR="0010724D" w:rsidRPr="0067352D">
        <w:rPr>
          <w:rFonts w:cs="Arial"/>
          <w:color w:val="000000"/>
          <w:sz w:val="24"/>
          <w:szCs w:val="24"/>
        </w:rPr>
        <w:t xml:space="preserve">ния  в соответствии с </w:t>
      </w:r>
      <w:r w:rsidR="0010724D" w:rsidRPr="0067352D">
        <w:rPr>
          <w:rFonts w:cs="Arial"/>
          <w:sz w:val="24"/>
          <w:szCs w:val="24"/>
        </w:rPr>
        <w:t>Положением о составе разделов проектной документации и треб</w:t>
      </w:r>
      <w:r w:rsidR="0010724D" w:rsidRPr="0067352D">
        <w:rPr>
          <w:rFonts w:cs="Arial"/>
          <w:sz w:val="24"/>
          <w:szCs w:val="24"/>
        </w:rPr>
        <w:t>о</w:t>
      </w:r>
      <w:r w:rsidR="0010724D" w:rsidRPr="0067352D">
        <w:rPr>
          <w:rFonts w:cs="Arial"/>
          <w:sz w:val="24"/>
          <w:szCs w:val="24"/>
        </w:rPr>
        <w:t>ваниях к их содержанию, утв. постановлением  Правительства Российской Фед</w:t>
      </w:r>
      <w:r w:rsidR="0010724D" w:rsidRPr="0067352D">
        <w:rPr>
          <w:rFonts w:cs="Arial"/>
          <w:sz w:val="24"/>
          <w:szCs w:val="24"/>
        </w:rPr>
        <w:t>е</w:t>
      </w:r>
      <w:r w:rsidR="0010724D" w:rsidRPr="0067352D">
        <w:rPr>
          <w:rFonts w:cs="Arial"/>
          <w:sz w:val="24"/>
          <w:szCs w:val="24"/>
        </w:rPr>
        <w:t>рации от 16.02.2008 № 87, с целью их исключения при формировании свода правил, в том числе исключение дублирования, а также несогласованности о</w:t>
      </w:r>
      <w:r w:rsidR="0010724D" w:rsidRPr="0067352D">
        <w:rPr>
          <w:rFonts w:cs="Arial"/>
          <w:sz w:val="24"/>
          <w:szCs w:val="24"/>
        </w:rPr>
        <w:t>т</w:t>
      </w:r>
      <w:r w:rsidR="0010724D" w:rsidRPr="0067352D">
        <w:rPr>
          <w:rFonts w:cs="Arial"/>
          <w:sz w:val="24"/>
          <w:szCs w:val="24"/>
        </w:rPr>
        <w:t>дельных положений указанного законодательного акта с положениями статей Град</w:t>
      </w:r>
      <w:r w:rsidR="0010724D" w:rsidRPr="0067352D">
        <w:rPr>
          <w:rFonts w:cs="Arial"/>
          <w:sz w:val="24"/>
          <w:szCs w:val="24"/>
        </w:rPr>
        <w:t>о</w:t>
      </w:r>
      <w:r w:rsidR="0010724D" w:rsidRPr="0067352D">
        <w:rPr>
          <w:rFonts w:cs="Arial"/>
          <w:sz w:val="24"/>
          <w:szCs w:val="24"/>
        </w:rPr>
        <w:t>строительного кодекса Российской Федерации от 29.12.2004 №</w:t>
      </w:r>
      <w:r w:rsidR="00213CE0">
        <w:rPr>
          <w:rFonts w:cs="Arial"/>
          <w:sz w:val="24"/>
          <w:szCs w:val="22"/>
        </w:rPr>
        <w:t> </w:t>
      </w:r>
      <w:r w:rsidR="0010724D" w:rsidRPr="0067352D">
        <w:rPr>
          <w:rFonts w:cs="Arial"/>
          <w:sz w:val="24"/>
          <w:szCs w:val="24"/>
        </w:rPr>
        <w:t>190-ФЗ;</w:t>
      </w:r>
    </w:p>
    <w:p w:rsidR="0010724D" w:rsidRPr="0097006D" w:rsidRDefault="00C156BD" w:rsidP="0010724D">
      <w:pPr>
        <w:pStyle w:val="af4"/>
        <w:spacing w:after="80" w:line="340" w:lineRule="atLeast"/>
        <w:ind w:firstLine="567"/>
        <w:rPr>
          <w:rFonts w:cs="Arial"/>
          <w:color w:val="000000"/>
          <w:sz w:val="24"/>
          <w:szCs w:val="24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10724D" w:rsidRPr="0067352D">
        <w:rPr>
          <w:rFonts w:cs="Arial"/>
          <w:sz w:val="24"/>
          <w:szCs w:val="24"/>
        </w:rPr>
        <w:t xml:space="preserve">учтены положения иных сводов правил </w:t>
      </w:r>
      <w:r w:rsidR="00213CE0">
        <w:rPr>
          <w:rFonts w:cs="Arial"/>
          <w:sz w:val="24"/>
          <w:szCs w:val="24"/>
        </w:rPr>
        <w:t>–</w:t>
      </w:r>
      <w:r w:rsidR="0010724D" w:rsidRPr="0067352D">
        <w:rPr>
          <w:rFonts w:cs="Arial"/>
          <w:sz w:val="24"/>
          <w:szCs w:val="24"/>
        </w:rPr>
        <w:t xml:space="preserve"> актуализированных редакций </w:t>
      </w:r>
      <w:r w:rsidR="0010724D" w:rsidRPr="0097006D">
        <w:rPr>
          <w:rFonts w:cs="Arial"/>
          <w:color w:val="000000"/>
          <w:sz w:val="24"/>
          <w:szCs w:val="24"/>
        </w:rPr>
        <w:t>соответствующих СНиПов, включенных в Перечень национальных стандартов и сводов правил (частей таких стандартов и сводов правил), в результате примен</w:t>
      </w:r>
      <w:r w:rsidR="0010724D" w:rsidRPr="0097006D">
        <w:rPr>
          <w:rFonts w:cs="Arial"/>
          <w:color w:val="000000"/>
          <w:sz w:val="24"/>
          <w:szCs w:val="24"/>
        </w:rPr>
        <w:t>е</w:t>
      </w:r>
      <w:r w:rsidR="0010724D" w:rsidRPr="0097006D">
        <w:rPr>
          <w:rFonts w:cs="Arial"/>
          <w:color w:val="000000"/>
          <w:sz w:val="24"/>
          <w:szCs w:val="24"/>
        </w:rPr>
        <w:t>ния которых на обязательной основе обеспечивается соблюдение требований Федерального закона «Технический регламент о безопасности зданий и сооруж</w:t>
      </w:r>
      <w:r w:rsidR="0010724D" w:rsidRPr="0097006D">
        <w:rPr>
          <w:rFonts w:cs="Arial"/>
          <w:color w:val="000000"/>
          <w:sz w:val="24"/>
          <w:szCs w:val="24"/>
        </w:rPr>
        <w:t>е</w:t>
      </w:r>
      <w:r w:rsidR="0010724D" w:rsidRPr="0097006D">
        <w:rPr>
          <w:rFonts w:cs="Arial"/>
          <w:color w:val="000000"/>
          <w:sz w:val="24"/>
          <w:szCs w:val="24"/>
        </w:rPr>
        <w:t xml:space="preserve">ний», утв. </w:t>
      </w:r>
      <w:hyperlink w:anchor="sub_0" w:history="1">
        <w:r w:rsidR="0010724D" w:rsidRPr="0097006D">
          <w:rPr>
            <w:rFonts w:cs="Arial"/>
            <w:color w:val="000000"/>
            <w:sz w:val="24"/>
            <w:szCs w:val="24"/>
          </w:rPr>
          <w:t>распоряжением</w:t>
        </w:r>
      </w:hyperlink>
      <w:r w:rsidR="0010724D" w:rsidRPr="0097006D">
        <w:rPr>
          <w:rFonts w:cs="Arial"/>
          <w:color w:val="000000"/>
          <w:sz w:val="24"/>
          <w:szCs w:val="24"/>
        </w:rPr>
        <w:t xml:space="preserve"> Правительства</w:t>
      </w:r>
      <w:r w:rsidR="00213CE0">
        <w:rPr>
          <w:rFonts w:cs="Arial"/>
          <w:color w:val="000000"/>
          <w:sz w:val="24"/>
          <w:szCs w:val="24"/>
        </w:rPr>
        <w:t xml:space="preserve"> Российской Федерации от 21.06.</w:t>
      </w:r>
      <w:r w:rsidR="0010724D" w:rsidRPr="0097006D">
        <w:rPr>
          <w:rFonts w:cs="Arial"/>
          <w:color w:val="000000"/>
          <w:sz w:val="24"/>
          <w:szCs w:val="24"/>
        </w:rPr>
        <w:t>2010 №</w:t>
      </w:r>
      <w:r w:rsidR="00213CE0">
        <w:rPr>
          <w:rFonts w:cs="Arial"/>
          <w:sz w:val="24"/>
          <w:szCs w:val="22"/>
        </w:rPr>
        <w:t> </w:t>
      </w:r>
      <w:r w:rsidR="0010724D" w:rsidRPr="0097006D">
        <w:rPr>
          <w:rFonts w:cs="Arial"/>
          <w:color w:val="000000"/>
          <w:sz w:val="24"/>
          <w:szCs w:val="24"/>
        </w:rPr>
        <w:t>1047-р.</w:t>
      </w:r>
    </w:p>
    <w:p w:rsidR="0010724D" w:rsidRDefault="0010724D" w:rsidP="0010724D">
      <w:pPr>
        <w:pStyle w:val="af4"/>
        <w:spacing w:after="80" w:line="340" w:lineRule="atLeast"/>
        <w:ind w:firstLine="567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3.2</w:t>
      </w:r>
      <w:r>
        <w:rPr>
          <w:rFonts w:cs="Arial"/>
          <w:color w:val="000000"/>
          <w:sz w:val="24"/>
          <w:szCs w:val="24"/>
        </w:rPr>
        <w:tab/>
      </w:r>
      <w:r w:rsidRPr="0097006D">
        <w:rPr>
          <w:rFonts w:cs="Arial"/>
          <w:color w:val="000000"/>
          <w:sz w:val="24"/>
          <w:szCs w:val="24"/>
        </w:rPr>
        <w:t xml:space="preserve">В </w:t>
      </w:r>
      <w:r>
        <w:rPr>
          <w:rFonts w:cs="Arial"/>
          <w:color w:val="000000"/>
          <w:sz w:val="24"/>
          <w:szCs w:val="24"/>
        </w:rPr>
        <w:t>ходе формирования первой</w:t>
      </w:r>
      <w:r w:rsidRPr="0097006D">
        <w:rPr>
          <w:rFonts w:cs="Arial"/>
          <w:color w:val="000000"/>
          <w:sz w:val="24"/>
          <w:szCs w:val="24"/>
        </w:rPr>
        <w:t xml:space="preserve"> редакци</w:t>
      </w:r>
      <w:r>
        <w:rPr>
          <w:rFonts w:cs="Arial"/>
          <w:color w:val="000000"/>
          <w:sz w:val="24"/>
          <w:szCs w:val="24"/>
        </w:rPr>
        <w:t>и</w:t>
      </w:r>
      <w:r w:rsidRPr="0097006D">
        <w:rPr>
          <w:rFonts w:cs="Arial"/>
          <w:color w:val="000000"/>
          <w:sz w:val="24"/>
          <w:szCs w:val="24"/>
        </w:rPr>
        <w:t xml:space="preserve"> проекта </w:t>
      </w:r>
      <w:r>
        <w:rPr>
          <w:rFonts w:cs="Arial"/>
          <w:color w:val="000000"/>
          <w:sz w:val="24"/>
          <w:szCs w:val="24"/>
        </w:rPr>
        <w:t>с</w:t>
      </w:r>
      <w:r w:rsidRPr="0097006D">
        <w:rPr>
          <w:rFonts w:cs="Arial"/>
          <w:color w:val="000000"/>
          <w:sz w:val="24"/>
          <w:szCs w:val="24"/>
        </w:rPr>
        <w:t>вода правил:</w:t>
      </w:r>
    </w:p>
    <w:p w:rsidR="0010724D" w:rsidRPr="00241863" w:rsidRDefault="00C156BD" w:rsidP="0010724D">
      <w:pPr>
        <w:pStyle w:val="af4"/>
        <w:spacing w:after="80" w:line="340" w:lineRule="atLeast"/>
        <w:ind w:firstLine="567"/>
        <w:rPr>
          <w:rFonts w:cs="Arial"/>
          <w:color w:val="000000"/>
          <w:sz w:val="24"/>
          <w:szCs w:val="24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10724D" w:rsidRPr="00241863">
        <w:rPr>
          <w:rFonts w:cs="Arial"/>
          <w:color w:val="000000"/>
          <w:sz w:val="24"/>
          <w:szCs w:val="24"/>
        </w:rPr>
        <w:t>установлен</w:t>
      </w:r>
      <w:r w:rsidR="00D934B9">
        <w:rPr>
          <w:rFonts w:cs="Arial"/>
          <w:color w:val="000000"/>
          <w:sz w:val="24"/>
          <w:szCs w:val="24"/>
        </w:rPr>
        <w:t>а</w:t>
      </w:r>
      <w:r w:rsidR="0010724D" w:rsidRPr="00241863">
        <w:rPr>
          <w:rFonts w:cs="Arial"/>
          <w:color w:val="000000"/>
          <w:sz w:val="24"/>
          <w:szCs w:val="24"/>
        </w:rPr>
        <w:t xml:space="preserve"> форм</w:t>
      </w:r>
      <w:r w:rsidR="00D934B9">
        <w:rPr>
          <w:rFonts w:cs="Arial"/>
          <w:color w:val="000000"/>
          <w:sz w:val="24"/>
          <w:szCs w:val="24"/>
        </w:rPr>
        <w:t>а</w:t>
      </w:r>
      <w:r w:rsidR="0010724D" w:rsidRPr="00241863">
        <w:rPr>
          <w:rFonts w:cs="Arial"/>
          <w:color w:val="000000"/>
          <w:sz w:val="24"/>
          <w:szCs w:val="24"/>
        </w:rPr>
        <w:t xml:space="preserve"> задани</w:t>
      </w:r>
      <w:r w:rsidR="00D934B9">
        <w:rPr>
          <w:rFonts w:cs="Arial"/>
          <w:color w:val="000000"/>
          <w:sz w:val="24"/>
          <w:szCs w:val="24"/>
        </w:rPr>
        <w:t>я</w:t>
      </w:r>
      <w:r w:rsidR="0010724D" w:rsidRPr="00241863">
        <w:rPr>
          <w:rFonts w:cs="Arial"/>
          <w:color w:val="000000"/>
          <w:sz w:val="24"/>
          <w:szCs w:val="24"/>
        </w:rPr>
        <w:t xml:space="preserve"> на проектирование зданий</w:t>
      </w:r>
      <w:r w:rsidR="00D934B9">
        <w:rPr>
          <w:rFonts w:cs="Arial"/>
          <w:color w:val="000000"/>
          <w:sz w:val="24"/>
          <w:szCs w:val="24"/>
        </w:rPr>
        <w:t xml:space="preserve"> и сооружений жилищно-гражданского назначения</w:t>
      </w:r>
      <w:r w:rsidR="0010724D" w:rsidRPr="00241863">
        <w:rPr>
          <w:rFonts w:cs="Arial"/>
          <w:color w:val="000000"/>
          <w:sz w:val="24"/>
          <w:szCs w:val="24"/>
        </w:rPr>
        <w:t>;</w:t>
      </w:r>
    </w:p>
    <w:p w:rsidR="0010724D" w:rsidRPr="0097006D" w:rsidRDefault="00C156BD" w:rsidP="0010724D">
      <w:pPr>
        <w:pStyle w:val="af4"/>
        <w:spacing w:after="80" w:line="340" w:lineRule="atLeast"/>
        <w:ind w:firstLine="567"/>
        <w:rPr>
          <w:rFonts w:cs="Arial"/>
          <w:color w:val="000000"/>
          <w:sz w:val="24"/>
          <w:szCs w:val="24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10724D">
        <w:rPr>
          <w:rFonts w:cs="Arial"/>
          <w:color w:val="000000"/>
          <w:sz w:val="24"/>
          <w:szCs w:val="24"/>
        </w:rPr>
        <w:t>установлен</w:t>
      </w:r>
      <w:r w:rsidR="00D934B9">
        <w:rPr>
          <w:rFonts w:cs="Arial"/>
          <w:color w:val="000000"/>
          <w:sz w:val="24"/>
          <w:szCs w:val="24"/>
        </w:rPr>
        <w:t>ы</w:t>
      </w:r>
      <w:r w:rsidR="000D09E5">
        <w:rPr>
          <w:rFonts w:cs="Arial"/>
          <w:color w:val="000000"/>
          <w:sz w:val="24"/>
          <w:szCs w:val="24"/>
        </w:rPr>
        <w:t xml:space="preserve"> переч</w:t>
      </w:r>
      <w:r w:rsidR="0010724D">
        <w:rPr>
          <w:rFonts w:cs="Arial"/>
          <w:color w:val="000000"/>
          <w:sz w:val="24"/>
          <w:szCs w:val="24"/>
        </w:rPr>
        <w:t>н</w:t>
      </w:r>
      <w:r w:rsidR="00D934B9">
        <w:rPr>
          <w:rFonts w:cs="Arial"/>
          <w:color w:val="000000"/>
          <w:sz w:val="24"/>
          <w:szCs w:val="24"/>
        </w:rPr>
        <w:t>и</w:t>
      </w:r>
      <w:r w:rsidR="0010724D">
        <w:rPr>
          <w:rFonts w:cs="Arial"/>
          <w:color w:val="000000"/>
          <w:sz w:val="24"/>
          <w:szCs w:val="24"/>
        </w:rPr>
        <w:t xml:space="preserve"> технико-экономических показателей  отдельно для жилых и общественных зданий и сооружений;</w:t>
      </w:r>
    </w:p>
    <w:p w:rsidR="0010724D" w:rsidRPr="0097006D" w:rsidRDefault="00C156BD" w:rsidP="0010724D">
      <w:pPr>
        <w:pStyle w:val="af4"/>
        <w:spacing w:after="80" w:line="340" w:lineRule="atLeast"/>
        <w:ind w:firstLine="567"/>
        <w:rPr>
          <w:rFonts w:cs="Arial"/>
          <w:color w:val="000000"/>
          <w:sz w:val="24"/>
          <w:szCs w:val="24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10724D" w:rsidRPr="0097006D">
        <w:rPr>
          <w:rFonts w:cs="Arial"/>
          <w:color w:val="000000"/>
          <w:sz w:val="24"/>
          <w:szCs w:val="24"/>
        </w:rPr>
        <w:t>выделены в отдельный раздел «Технические решения» (вместо по</w:t>
      </w:r>
      <w:r w:rsidR="0010724D" w:rsidRPr="0097006D">
        <w:rPr>
          <w:rFonts w:cs="Arial"/>
          <w:color w:val="000000"/>
          <w:sz w:val="24"/>
          <w:szCs w:val="24"/>
        </w:rPr>
        <w:t>д</w:t>
      </w:r>
      <w:r w:rsidR="0010724D" w:rsidRPr="0097006D">
        <w:rPr>
          <w:rFonts w:cs="Arial"/>
          <w:color w:val="000000"/>
          <w:sz w:val="24"/>
          <w:szCs w:val="24"/>
        </w:rPr>
        <w:t>раздела раздела 5 «Сведения об инженерном оборудовании, о сетях инженерно-технического обеспечения, перечень инженерно-технических мероприятий, с</w:t>
      </w:r>
      <w:r w:rsidR="0010724D" w:rsidRPr="0097006D">
        <w:rPr>
          <w:rFonts w:cs="Arial"/>
          <w:color w:val="000000"/>
          <w:sz w:val="24"/>
          <w:szCs w:val="24"/>
        </w:rPr>
        <w:t>о</w:t>
      </w:r>
      <w:r w:rsidR="0010724D" w:rsidRPr="0097006D">
        <w:rPr>
          <w:rFonts w:cs="Arial"/>
          <w:color w:val="000000"/>
          <w:sz w:val="24"/>
          <w:szCs w:val="24"/>
        </w:rPr>
        <w:t>держание технологических решений», установленного Положением, утв. пост</w:t>
      </w:r>
      <w:r w:rsidR="0010724D" w:rsidRPr="0097006D">
        <w:rPr>
          <w:rFonts w:cs="Arial"/>
          <w:color w:val="000000"/>
          <w:sz w:val="24"/>
          <w:szCs w:val="24"/>
        </w:rPr>
        <w:t>а</w:t>
      </w:r>
      <w:r w:rsidR="0010724D" w:rsidRPr="0097006D">
        <w:rPr>
          <w:rFonts w:cs="Arial"/>
          <w:color w:val="000000"/>
          <w:sz w:val="24"/>
          <w:szCs w:val="24"/>
        </w:rPr>
        <w:t>новлением  Правительства Российской Федерации от 16.02.2008 № 87);</w:t>
      </w:r>
    </w:p>
    <w:p w:rsidR="0010724D" w:rsidRPr="00241863" w:rsidRDefault="00C156BD" w:rsidP="0010724D">
      <w:pPr>
        <w:pStyle w:val="af4"/>
        <w:spacing w:after="80" w:line="340" w:lineRule="atLeast"/>
        <w:ind w:firstLine="567"/>
        <w:rPr>
          <w:rFonts w:cs="Arial"/>
          <w:color w:val="000000"/>
          <w:sz w:val="24"/>
          <w:szCs w:val="24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10724D" w:rsidRPr="0097006D">
        <w:rPr>
          <w:rFonts w:cs="Arial"/>
          <w:color w:val="000000"/>
          <w:sz w:val="24"/>
          <w:szCs w:val="24"/>
        </w:rPr>
        <w:t>введены разделы «Архитектурные и объ</w:t>
      </w:r>
      <w:r w:rsidR="00213CE0">
        <w:rPr>
          <w:rFonts w:cs="Arial"/>
          <w:color w:val="000000"/>
          <w:sz w:val="24"/>
          <w:szCs w:val="24"/>
        </w:rPr>
        <w:t>ё</w:t>
      </w:r>
      <w:r w:rsidR="0010724D" w:rsidRPr="0097006D">
        <w:rPr>
          <w:rFonts w:cs="Arial"/>
          <w:color w:val="000000"/>
          <w:sz w:val="24"/>
          <w:szCs w:val="24"/>
        </w:rPr>
        <w:t>мно-планировочные решения» и «Конструктивные решения» (вместо раздела 3 «Архитектурные решения» и ра</w:t>
      </w:r>
      <w:r w:rsidR="0010724D" w:rsidRPr="0097006D">
        <w:rPr>
          <w:rFonts w:cs="Arial"/>
          <w:color w:val="000000"/>
          <w:sz w:val="24"/>
          <w:szCs w:val="24"/>
        </w:rPr>
        <w:t>з</w:t>
      </w:r>
      <w:r w:rsidR="0010724D" w:rsidRPr="0097006D">
        <w:rPr>
          <w:rFonts w:cs="Arial"/>
          <w:color w:val="000000"/>
          <w:sz w:val="24"/>
          <w:szCs w:val="24"/>
        </w:rPr>
        <w:t>дела 4 «Конструктивные и объ</w:t>
      </w:r>
      <w:r w:rsidR="00213CE0">
        <w:rPr>
          <w:rFonts w:cs="Arial"/>
          <w:color w:val="000000"/>
          <w:sz w:val="24"/>
          <w:szCs w:val="24"/>
        </w:rPr>
        <w:t>ё</w:t>
      </w:r>
      <w:r w:rsidR="0010724D" w:rsidRPr="0097006D">
        <w:rPr>
          <w:rFonts w:cs="Arial"/>
          <w:color w:val="000000"/>
          <w:sz w:val="24"/>
          <w:szCs w:val="24"/>
        </w:rPr>
        <w:t>мно-планировочные решения</w:t>
      </w:r>
      <w:r w:rsidR="0010724D" w:rsidRPr="00241863">
        <w:rPr>
          <w:rFonts w:cs="Arial"/>
          <w:color w:val="000000"/>
          <w:sz w:val="24"/>
          <w:szCs w:val="24"/>
        </w:rPr>
        <w:t>»;</w:t>
      </w:r>
    </w:p>
    <w:p w:rsidR="0010724D" w:rsidRPr="00241863" w:rsidRDefault="00C156BD" w:rsidP="0010724D">
      <w:pPr>
        <w:pStyle w:val="af4"/>
        <w:spacing w:after="80" w:line="340" w:lineRule="atLeast"/>
        <w:ind w:firstLine="567"/>
        <w:rPr>
          <w:rFonts w:cs="Arial"/>
          <w:color w:val="000000"/>
          <w:sz w:val="24"/>
          <w:szCs w:val="24"/>
        </w:rPr>
      </w:pPr>
      <w:r>
        <w:rPr>
          <w:rFonts w:cs="Arial"/>
          <w:sz w:val="24"/>
        </w:rPr>
        <w:t>−</w:t>
      </w:r>
      <w:r>
        <w:rPr>
          <w:rFonts w:cs="Arial"/>
          <w:sz w:val="24"/>
        </w:rPr>
        <w:tab/>
      </w:r>
      <w:r w:rsidR="0010724D" w:rsidRPr="00241863">
        <w:rPr>
          <w:rFonts w:cs="Arial"/>
          <w:color w:val="000000"/>
          <w:sz w:val="24"/>
          <w:szCs w:val="24"/>
        </w:rPr>
        <w:t>установлены требования к составу и содержанию разделов «Требов</w:t>
      </w:r>
      <w:r w:rsidR="0010724D" w:rsidRPr="00241863">
        <w:rPr>
          <w:rFonts w:cs="Arial"/>
          <w:color w:val="000000"/>
          <w:sz w:val="24"/>
          <w:szCs w:val="24"/>
        </w:rPr>
        <w:t>а</w:t>
      </w:r>
      <w:r w:rsidR="0010724D" w:rsidRPr="00241863">
        <w:rPr>
          <w:rFonts w:cs="Arial"/>
          <w:color w:val="000000"/>
          <w:sz w:val="24"/>
          <w:szCs w:val="24"/>
        </w:rPr>
        <w:t>ния к обеспечению безопасной эксплуатации  зданий и сооружений», «Перечень мероприятий по гражданской обороне, мероприятий по предупреждению чрезв</w:t>
      </w:r>
      <w:r w:rsidR="0010724D" w:rsidRPr="00241863">
        <w:rPr>
          <w:rFonts w:cs="Arial"/>
          <w:color w:val="000000"/>
          <w:sz w:val="24"/>
          <w:szCs w:val="24"/>
        </w:rPr>
        <w:t>ы</w:t>
      </w:r>
      <w:r w:rsidR="0010724D" w:rsidRPr="00241863">
        <w:rPr>
          <w:rFonts w:cs="Arial"/>
          <w:color w:val="000000"/>
          <w:sz w:val="24"/>
          <w:szCs w:val="24"/>
        </w:rPr>
        <w:t>чайных ситуаций природного и техноге</w:t>
      </w:r>
      <w:r w:rsidR="0010724D" w:rsidRPr="00241863">
        <w:rPr>
          <w:rFonts w:cs="Arial"/>
          <w:color w:val="000000"/>
          <w:sz w:val="24"/>
          <w:szCs w:val="24"/>
        </w:rPr>
        <w:t>н</w:t>
      </w:r>
      <w:r w:rsidR="0010724D" w:rsidRPr="00241863">
        <w:rPr>
          <w:rFonts w:cs="Arial"/>
          <w:color w:val="000000"/>
          <w:sz w:val="24"/>
          <w:szCs w:val="24"/>
        </w:rPr>
        <w:t>ного характера (ПМ ГОЧС)».</w:t>
      </w:r>
    </w:p>
    <w:p w:rsidR="0010724D" w:rsidRPr="00241863" w:rsidRDefault="0010724D" w:rsidP="0010724D">
      <w:pPr>
        <w:pStyle w:val="af4"/>
        <w:spacing w:after="80" w:line="340" w:lineRule="atLeast"/>
        <w:ind w:firstLine="567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lastRenderedPageBreak/>
        <w:t>3.3</w:t>
      </w:r>
      <w:r>
        <w:rPr>
          <w:rFonts w:cs="Arial"/>
          <w:color w:val="000000"/>
          <w:sz w:val="24"/>
          <w:szCs w:val="24"/>
        </w:rPr>
        <w:tab/>
      </w:r>
      <w:r w:rsidRPr="00241863">
        <w:rPr>
          <w:rFonts w:cs="Arial"/>
          <w:color w:val="000000"/>
          <w:sz w:val="24"/>
          <w:szCs w:val="24"/>
        </w:rPr>
        <w:t>Работы по разработке первой редакции проекта стандарта выполнены в соответствии с Техническим заданием в полном объ</w:t>
      </w:r>
      <w:r w:rsidR="00C83742">
        <w:rPr>
          <w:rFonts w:cs="Arial"/>
          <w:color w:val="000000"/>
          <w:sz w:val="24"/>
          <w:szCs w:val="24"/>
        </w:rPr>
        <w:t>ё</w:t>
      </w:r>
      <w:r w:rsidRPr="00241863">
        <w:rPr>
          <w:rFonts w:cs="Arial"/>
          <w:color w:val="000000"/>
          <w:sz w:val="24"/>
          <w:szCs w:val="24"/>
        </w:rPr>
        <w:t>ме.</w:t>
      </w:r>
      <w:r>
        <w:rPr>
          <w:rFonts w:cs="Arial"/>
          <w:color w:val="000000"/>
          <w:sz w:val="24"/>
          <w:szCs w:val="24"/>
        </w:rPr>
        <w:t xml:space="preserve"> </w:t>
      </w:r>
    </w:p>
    <w:p w:rsidR="0010724D" w:rsidRDefault="0010724D" w:rsidP="0010724D">
      <w:pPr>
        <w:pStyle w:val="af4"/>
        <w:spacing w:after="80" w:line="340" w:lineRule="atLeast"/>
        <w:ind w:firstLine="567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3.4</w:t>
      </w:r>
      <w:r>
        <w:rPr>
          <w:rFonts w:cs="Arial"/>
          <w:color w:val="000000"/>
          <w:sz w:val="24"/>
          <w:szCs w:val="24"/>
        </w:rPr>
        <w:tab/>
      </w:r>
      <w:r w:rsidRPr="00241863">
        <w:rPr>
          <w:rFonts w:cs="Arial"/>
          <w:color w:val="000000"/>
          <w:sz w:val="24"/>
          <w:szCs w:val="24"/>
        </w:rPr>
        <w:t xml:space="preserve">В соответствии с решениями, принятыми на совещании 8 апреля 2014 года </w:t>
      </w:r>
      <w:r w:rsidR="00D934B9">
        <w:rPr>
          <w:rFonts w:cs="Arial"/>
          <w:color w:val="000000"/>
          <w:sz w:val="24"/>
          <w:szCs w:val="24"/>
        </w:rPr>
        <w:t>в</w:t>
      </w:r>
      <w:r w:rsidRPr="00241863">
        <w:rPr>
          <w:rFonts w:cs="Arial"/>
          <w:color w:val="000000"/>
          <w:sz w:val="24"/>
          <w:szCs w:val="24"/>
        </w:rPr>
        <w:t xml:space="preserve"> </w:t>
      </w:r>
      <w:r w:rsidR="00D934B9">
        <w:rPr>
          <w:rFonts w:cs="Arial"/>
          <w:color w:val="000000"/>
          <w:sz w:val="24"/>
          <w:szCs w:val="24"/>
        </w:rPr>
        <w:t>М</w:t>
      </w:r>
      <w:r w:rsidRPr="00241863">
        <w:rPr>
          <w:rFonts w:cs="Arial"/>
          <w:color w:val="000000"/>
          <w:sz w:val="24"/>
          <w:szCs w:val="24"/>
        </w:rPr>
        <w:t>инистерстве строительства и жилищно-коммунального хозяйства Росси</w:t>
      </w:r>
      <w:r w:rsidRPr="00241863">
        <w:rPr>
          <w:rFonts w:cs="Arial"/>
          <w:color w:val="000000"/>
          <w:sz w:val="24"/>
          <w:szCs w:val="24"/>
        </w:rPr>
        <w:t>й</w:t>
      </w:r>
      <w:r w:rsidRPr="00241863">
        <w:rPr>
          <w:rFonts w:cs="Arial"/>
          <w:color w:val="000000"/>
          <w:sz w:val="24"/>
          <w:szCs w:val="24"/>
        </w:rPr>
        <w:t>ской Федерации Директором Департамента градостроительной деятельности и архитектуры Минстроя России Жуковой Е.В. и вице-президентом Национального объединения проектировщиков Сорокиным А.В. изменено наименование первой редакции свода правил «Порядок разработки, согласования, утверждения и с</w:t>
      </w:r>
      <w:r w:rsidRPr="00241863">
        <w:rPr>
          <w:rFonts w:cs="Arial"/>
          <w:color w:val="000000"/>
          <w:sz w:val="24"/>
          <w:szCs w:val="24"/>
        </w:rPr>
        <w:t>о</w:t>
      </w:r>
      <w:r w:rsidRPr="00241863">
        <w:rPr>
          <w:rFonts w:cs="Arial"/>
          <w:color w:val="000000"/>
          <w:sz w:val="24"/>
          <w:szCs w:val="24"/>
        </w:rPr>
        <w:t>став проектной документации на строительство зданий и сооружений жилищно-гражданского назначения» на наименование: свод правил «Порядок разработки и состав проектной документации на строительство зданий и сооружений жилищно-гражданского назначения».</w:t>
      </w:r>
    </w:p>
    <w:p w:rsidR="0010724D" w:rsidRPr="00241863" w:rsidRDefault="0010724D" w:rsidP="0010724D">
      <w:pPr>
        <w:pStyle w:val="af4"/>
        <w:spacing w:after="80" w:line="340" w:lineRule="atLeast"/>
        <w:ind w:firstLine="567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3.5</w:t>
      </w:r>
      <w:r>
        <w:rPr>
          <w:rFonts w:cs="Arial"/>
          <w:color w:val="000000"/>
          <w:sz w:val="24"/>
          <w:szCs w:val="24"/>
        </w:rPr>
        <w:tab/>
        <w:t>Первая редакция проекта свода правил с новым наименованием может быть представлена для публичного обсуждения.</w:t>
      </w:r>
    </w:p>
    <w:p w:rsidR="0010724D" w:rsidRDefault="0010724D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</w:p>
    <w:p w:rsidR="0086482A" w:rsidRDefault="0086482A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</w:p>
    <w:p w:rsidR="0086482A" w:rsidRDefault="0086482A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  <w:sectPr w:rsidR="0086482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97CF8" w:rsidRPr="00192503" w:rsidRDefault="00497CF8" w:rsidP="00497CF8">
      <w:pPr>
        <w:spacing w:after="120"/>
        <w:jc w:val="center"/>
        <w:rPr>
          <w:rFonts w:cs="Arial"/>
          <w:sz w:val="24"/>
        </w:rPr>
      </w:pPr>
      <w:bookmarkStart w:id="23" w:name="_Toc214688092"/>
      <w:bookmarkStart w:id="24" w:name="_Toc216680155"/>
      <w:r w:rsidRPr="00192503">
        <w:rPr>
          <w:rFonts w:cs="Arial"/>
          <w:sz w:val="24"/>
        </w:rPr>
        <w:lastRenderedPageBreak/>
        <w:t xml:space="preserve">Приложение </w:t>
      </w:r>
      <w:r>
        <w:rPr>
          <w:rFonts w:cs="Arial"/>
          <w:sz w:val="24"/>
        </w:rPr>
        <w:t>1</w:t>
      </w:r>
    </w:p>
    <w:p w:rsidR="00497CF8" w:rsidRPr="00497CF8" w:rsidRDefault="00497CF8" w:rsidP="00D8754D">
      <w:pPr>
        <w:spacing w:before="240" w:after="360" w:line="360" w:lineRule="atLeast"/>
        <w:jc w:val="center"/>
        <w:rPr>
          <w:rFonts w:cs="Arial"/>
          <w:b/>
          <w:caps/>
          <w:sz w:val="24"/>
        </w:rPr>
      </w:pPr>
      <w:r w:rsidRPr="00497CF8">
        <w:rPr>
          <w:rFonts w:cs="Arial"/>
          <w:b/>
          <w:caps/>
          <w:sz w:val="24"/>
        </w:rPr>
        <w:t>Примерный СОСТАВ ЗАДАНИ</w:t>
      </w:r>
      <w:bookmarkEnd w:id="23"/>
      <w:bookmarkEnd w:id="24"/>
      <w:r w:rsidRPr="00497CF8">
        <w:rPr>
          <w:rFonts w:cs="Arial"/>
          <w:b/>
          <w:caps/>
          <w:sz w:val="24"/>
        </w:rPr>
        <w:t xml:space="preserve">Я </w:t>
      </w:r>
      <w:bookmarkStart w:id="25" w:name="_Toc214688093"/>
      <w:bookmarkStart w:id="26" w:name="_Toc216680156"/>
      <w:r w:rsidRPr="00497CF8">
        <w:rPr>
          <w:rFonts w:cs="Arial"/>
          <w:b/>
          <w:caps/>
          <w:sz w:val="24"/>
        </w:rPr>
        <w:t>НА ПРОЕКТИРОВАНИЕ</w:t>
      </w:r>
      <w:bookmarkEnd w:id="25"/>
      <w:bookmarkEnd w:id="26"/>
      <w:r w:rsidRPr="00497CF8">
        <w:rPr>
          <w:rFonts w:cs="Arial"/>
          <w:b/>
          <w:caps/>
          <w:sz w:val="24"/>
        </w:rPr>
        <w:t xml:space="preserve"> </w:t>
      </w:r>
      <w:r>
        <w:rPr>
          <w:rFonts w:cs="Arial"/>
          <w:b/>
          <w:caps/>
          <w:sz w:val="24"/>
        </w:rPr>
        <w:br/>
      </w:r>
      <w:r w:rsidRPr="00497CF8">
        <w:rPr>
          <w:rFonts w:cs="Arial"/>
          <w:b/>
          <w:caps/>
          <w:sz w:val="24"/>
        </w:rPr>
        <w:t>объектов кап</w:t>
      </w:r>
      <w:r w:rsidRPr="00497CF8">
        <w:rPr>
          <w:rFonts w:cs="Arial"/>
          <w:b/>
          <w:caps/>
          <w:sz w:val="24"/>
        </w:rPr>
        <w:t>и</w:t>
      </w:r>
      <w:r w:rsidRPr="00497CF8">
        <w:rPr>
          <w:rFonts w:cs="Arial"/>
          <w:b/>
          <w:caps/>
          <w:sz w:val="24"/>
        </w:rPr>
        <w:t>тального строи</w:t>
      </w:r>
      <w:r>
        <w:rPr>
          <w:rFonts w:cs="Arial"/>
          <w:b/>
          <w:caps/>
          <w:sz w:val="24"/>
        </w:rPr>
        <w:t xml:space="preserve">тельства (зданий и сооружений) </w:t>
      </w:r>
      <w:r w:rsidRPr="00497CF8">
        <w:rPr>
          <w:rFonts w:cs="Arial"/>
          <w:b/>
          <w:caps/>
          <w:sz w:val="24"/>
        </w:rPr>
        <w:t>жилищно-гражданского назначения</w:t>
      </w:r>
    </w:p>
    <w:tbl>
      <w:tblPr>
        <w:tblStyle w:val="af5"/>
        <w:tblW w:w="9540" w:type="dxa"/>
        <w:tblCellMar>
          <w:top w:w="28" w:type="dxa"/>
          <w:left w:w="28" w:type="dxa"/>
          <w:bottom w:w="28" w:type="dxa"/>
          <w:right w:w="28" w:type="dxa"/>
        </w:tblCellMar>
        <w:tblLook w:val="01E0"/>
      </w:tblPr>
      <w:tblGrid>
        <w:gridCol w:w="5220"/>
        <w:gridCol w:w="4320"/>
      </w:tblGrid>
      <w:tr w:rsidR="00497CF8" w:rsidRPr="0036614B" w:rsidTr="001B3CA5">
        <w:trPr>
          <w:tblHeader/>
        </w:trPr>
        <w:tc>
          <w:tcPr>
            <w:tcW w:w="5220" w:type="dxa"/>
            <w:tcBorders>
              <w:bottom w:val="doub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7CF8" w:rsidRPr="0036614B" w:rsidRDefault="00497CF8" w:rsidP="00E7153A">
            <w:pPr>
              <w:jc w:val="center"/>
              <w:rPr>
                <w:rFonts w:cs="Arial"/>
                <w:szCs w:val="22"/>
              </w:rPr>
            </w:pPr>
            <w:r w:rsidRPr="0036614B">
              <w:rPr>
                <w:rFonts w:cs="Arial"/>
                <w:szCs w:val="22"/>
              </w:rPr>
              <w:t xml:space="preserve">Перечень данных и требований </w:t>
            </w:r>
            <w:r w:rsidRPr="0036614B">
              <w:rPr>
                <w:rFonts w:cs="Arial"/>
                <w:szCs w:val="22"/>
              </w:rPr>
              <w:br/>
              <w:t>к объекту капитал</w:t>
            </w:r>
            <w:r w:rsidRPr="0036614B">
              <w:rPr>
                <w:rFonts w:cs="Arial"/>
                <w:szCs w:val="22"/>
              </w:rPr>
              <w:t>ь</w:t>
            </w:r>
            <w:r w:rsidRPr="0036614B">
              <w:rPr>
                <w:rFonts w:cs="Arial"/>
                <w:szCs w:val="22"/>
              </w:rPr>
              <w:t xml:space="preserve">ного строительства </w:t>
            </w:r>
          </w:p>
        </w:tc>
        <w:tc>
          <w:tcPr>
            <w:tcW w:w="4320" w:type="dxa"/>
            <w:tcBorders>
              <w:bottom w:val="double" w:sz="4" w:space="0" w:color="auto"/>
            </w:tcBorders>
            <w:tcMar>
              <w:top w:w="57" w:type="dxa"/>
              <w:left w:w="28" w:type="dxa"/>
              <w:bottom w:w="57" w:type="dxa"/>
              <w:right w:w="28" w:type="dxa"/>
            </w:tcMar>
          </w:tcPr>
          <w:p w:rsidR="00497CF8" w:rsidRPr="0036614B" w:rsidRDefault="00497CF8" w:rsidP="00E7153A">
            <w:pPr>
              <w:jc w:val="center"/>
              <w:rPr>
                <w:rFonts w:cs="Arial"/>
                <w:szCs w:val="22"/>
              </w:rPr>
            </w:pPr>
            <w:r w:rsidRPr="0036614B">
              <w:rPr>
                <w:rFonts w:cs="Arial"/>
                <w:szCs w:val="22"/>
              </w:rPr>
              <w:t xml:space="preserve">Законодательное, </w:t>
            </w:r>
            <w:r w:rsidR="0033702B">
              <w:rPr>
                <w:rFonts w:cs="Arial"/>
                <w:szCs w:val="22"/>
              </w:rPr>
              <w:br/>
            </w:r>
            <w:r w:rsidRPr="0036614B">
              <w:rPr>
                <w:rFonts w:cs="Arial"/>
                <w:szCs w:val="22"/>
              </w:rPr>
              <w:t>нормативное прав</w:t>
            </w:r>
            <w:r w:rsidRPr="0036614B">
              <w:rPr>
                <w:rFonts w:cs="Arial"/>
                <w:szCs w:val="22"/>
              </w:rPr>
              <w:t>о</w:t>
            </w:r>
            <w:r w:rsidRPr="0036614B">
              <w:rPr>
                <w:rFonts w:cs="Arial"/>
                <w:szCs w:val="22"/>
              </w:rPr>
              <w:t xml:space="preserve">вое и </w:t>
            </w:r>
            <w:r w:rsidR="0033702B">
              <w:rPr>
                <w:rFonts w:cs="Arial"/>
                <w:szCs w:val="22"/>
              </w:rPr>
              <w:br/>
            </w:r>
            <w:r w:rsidRPr="0036614B">
              <w:rPr>
                <w:rFonts w:cs="Arial"/>
                <w:szCs w:val="22"/>
              </w:rPr>
              <w:t>нормативно-техническое обосн</w:t>
            </w:r>
            <w:r w:rsidRPr="0036614B">
              <w:rPr>
                <w:rFonts w:cs="Arial"/>
                <w:szCs w:val="22"/>
              </w:rPr>
              <w:t>о</w:t>
            </w:r>
            <w:r w:rsidRPr="0036614B">
              <w:rPr>
                <w:rFonts w:cs="Arial"/>
                <w:szCs w:val="22"/>
              </w:rPr>
              <w:t>вание</w:t>
            </w:r>
          </w:p>
        </w:tc>
      </w:tr>
      <w:tr w:rsidR="00497CF8" w:rsidRPr="00361E5E" w:rsidTr="001B3CA5">
        <w:trPr>
          <w:tblHeader/>
        </w:trPr>
        <w:tc>
          <w:tcPr>
            <w:tcW w:w="522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497CF8" w:rsidRPr="00361E5E" w:rsidRDefault="00497CF8" w:rsidP="00E7153A">
            <w:pPr>
              <w:jc w:val="center"/>
              <w:rPr>
                <w:rFonts w:cs="Arial"/>
                <w:szCs w:val="22"/>
              </w:rPr>
            </w:pPr>
            <w:r w:rsidRPr="00361E5E">
              <w:rPr>
                <w:rFonts w:cs="Arial"/>
                <w:szCs w:val="22"/>
              </w:rPr>
              <w:t>1</w:t>
            </w:r>
          </w:p>
        </w:tc>
        <w:tc>
          <w:tcPr>
            <w:tcW w:w="432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497CF8" w:rsidRPr="00361E5E" w:rsidRDefault="00497CF8" w:rsidP="00E7153A">
            <w:pPr>
              <w:jc w:val="center"/>
              <w:rPr>
                <w:rFonts w:cs="Arial"/>
                <w:szCs w:val="22"/>
              </w:rPr>
            </w:pPr>
            <w:r w:rsidRPr="00361E5E">
              <w:rPr>
                <w:rFonts w:cs="Arial"/>
                <w:szCs w:val="22"/>
              </w:rPr>
              <w:t>2</w:t>
            </w:r>
          </w:p>
        </w:tc>
      </w:tr>
      <w:tr w:rsidR="00497CF8" w:rsidRPr="00361E5E" w:rsidTr="001B3CA5">
        <w:tc>
          <w:tcPr>
            <w:tcW w:w="5220" w:type="dxa"/>
            <w:tcBorders>
              <w:top w:val="double" w:sz="4" w:space="0" w:color="auto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361E5E" w:rsidRDefault="00497CF8" w:rsidP="00E7153A">
            <w:pPr>
              <w:spacing w:before="120" w:after="120"/>
              <w:ind w:firstLine="170"/>
              <w:jc w:val="both"/>
              <w:rPr>
                <w:rFonts w:cs="Arial"/>
                <w:i/>
                <w:szCs w:val="22"/>
              </w:rPr>
            </w:pPr>
            <w:r w:rsidRPr="00361E5E">
              <w:rPr>
                <w:rFonts w:cs="Arial"/>
                <w:i/>
                <w:szCs w:val="22"/>
              </w:rPr>
              <w:t>1    Общие данные</w:t>
            </w:r>
          </w:p>
        </w:tc>
        <w:tc>
          <w:tcPr>
            <w:tcW w:w="4320" w:type="dxa"/>
            <w:tcBorders>
              <w:top w:val="double" w:sz="4" w:space="0" w:color="auto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361E5E" w:rsidRDefault="00497CF8" w:rsidP="00E7153A">
            <w:pPr>
              <w:jc w:val="center"/>
              <w:rPr>
                <w:rFonts w:cs="Arial"/>
                <w:i/>
                <w:szCs w:val="22"/>
              </w:rPr>
            </w:pP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1.1</w:t>
            </w:r>
            <w:r>
              <w:rPr>
                <w:rFonts w:cs="Arial"/>
                <w:szCs w:val="22"/>
              </w:rPr>
              <w:t xml:space="preserve"> </w:t>
            </w:r>
            <w:r w:rsidRPr="005B0C40">
              <w:rPr>
                <w:rFonts w:cs="Arial"/>
                <w:szCs w:val="22"/>
              </w:rPr>
              <w:t>Наименование объекта капитального строительства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Пункт 14 «а»</w:t>
            </w:r>
            <w:r>
              <w:rPr>
                <w:rFonts w:cs="Arial"/>
                <w:szCs w:val="22"/>
              </w:rPr>
              <w:t xml:space="preserve"> Правил проведения </w:t>
            </w:r>
            <w:r w:rsidR="00D8754D">
              <w:rPr>
                <w:rFonts w:cs="Arial"/>
                <w:szCs w:val="22"/>
              </w:rPr>
              <w:br/>
            </w:r>
            <w:r>
              <w:rPr>
                <w:rFonts w:cs="Arial"/>
                <w:szCs w:val="22"/>
              </w:rPr>
              <w:t>проверки инвестицио</w:t>
            </w:r>
            <w:r>
              <w:rPr>
                <w:rFonts w:cs="Arial"/>
                <w:szCs w:val="22"/>
              </w:rPr>
              <w:t>н</w:t>
            </w:r>
            <w:r>
              <w:rPr>
                <w:rFonts w:cs="Arial"/>
                <w:szCs w:val="22"/>
              </w:rPr>
              <w:t>ных проектов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29</w:t>
            </w:r>
            <w:r w:rsidRPr="005B0C40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1.2  </w:t>
            </w:r>
            <w:r w:rsidRPr="005B0C40">
              <w:rPr>
                <w:rFonts w:cs="Arial"/>
                <w:szCs w:val="22"/>
              </w:rPr>
              <w:t>Основание для проектирования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То же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1.3  Вид строительства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То же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1.4 Возможность подготовки проектной док</w:t>
            </w:r>
            <w:r w:rsidRPr="005B0C40">
              <w:rPr>
                <w:rFonts w:cs="Arial"/>
                <w:szCs w:val="22"/>
              </w:rPr>
              <w:t>у</w:t>
            </w:r>
            <w:r w:rsidRPr="005B0C40">
              <w:rPr>
                <w:rFonts w:cs="Arial"/>
                <w:szCs w:val="22"/>
              </w:rPr>
              <w:t>мент</w:t>
            </w:r>
            <w:r w:rsidRPr="005B0C40">
              <w:rPr>
                <w:rFonts w:cs="Arial"/>
                <w:szCs w:val="22"/>
              </w:rPr>
              <w:t>а</w:t>
            </w:r>
            <w:r w:rsidRPr="005B0C40">
              <w:rPr>
                <w:rFonts w:cs="Arial"/>
                <w:szCs w:val="22"/>
              </w:rPr>
              <w:t>ции применительно к отдельным этапам строител</w:t>
            </w:r>
            <w:r w:rsidRPr="005B0C40">
              <w:rPr>
                <w:rFonts w:cs="Arial"/>
                <w:szCs w:val="22"/>
              </w:rPr>
              <w:t>ь</w:t>
            </w:r>
            <w:r w:rsidRPr="005B0C40">
              <w:rPr>
                <w:rFonts w:cs="Arial"/>
                <w:szCs w:val="22"/>
              </w:rPr>
              <w:t>ства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 xml:space="preserve">Пункт 14 «в» </w:t>
            </w:r>
            <w:r>
              <w:rPr>
                <w:rFonts w:cs="Arial"/>
                <w:szCs w:val="22"/>
              </w:rPr>
              <w:t xml:space="preserve">Правил проведения </w:t>
            </w:r>
            <w:r w:rsidR="00D8754D">
              <w:rPr>
                <w:rFonts w:cs="Arial"/>
                <w:szCs w:val="22"/>
              </w:rPr>
              <w:br/>
            </w:r>
            <w:r>
              <w:rPr>
                <w:rFonts w:cs="Arial"/>
                <w:szCs w:val="22"/>
              </w:rPr>
              <w:t>пр</w:t>
            </w:r>
            <w:r>
              <w:rPr>
                <w:rFonts w:cs="Arial"/>
                <w:szCs w:val="22"/>
              </w:rPr>
              <w:t>о</w:t>
            </w:r>
            <w:r>
              <w:rPr>
                <w:rFonts w:cs="Arial"/>
                <w:szCs w:val="22"/>
              </w:rPr>
              <w:t>верки инвестиционных проектов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29</w:t>
            </w:r>
            <w:r w:rsidRPr="005B0C40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1.5 </w:t>
            </w:r>
            <w:r w:rsidR="00D8754D">
              <w:rPr>
                <w:rFonts w:cs="Arial"/>
                <w:szCs w:val="22"/>
              </w:rPr>
              <w:t xml:space="preserve"> </w:t>
            </w:r>
            <w:r w:rsidRPr="005B0C40">
              <w:rPr>
                <w:rFonts w:cs="Arial"/>
                <w:szCs w:val="22"/>
              </w:rPr>
              <w:t>Сроки строительства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Пункт 14 «г»</w:t>
            </w:r>
            <w:r w:rsidR="00D8754D">
              <w:rPr>
                <w:rFonts w:cs="Arial"/>
                <w:szCs w:val="22"/>
              </w:rPr>
              <w:t xml:space="preserve"> Правил проведения </w:t>
            </w:r>
            <w:r w:rsidR="00D8754D">
              <w:rPr>
                <w:rFonts w:cs="Arial"/>
                <w:szCs w:val="22"/>
              </w:rPr>
              <w:br/>
              <w:t>пр</w:t>
            </w:r>
            <w:r w:rsidR="00D8754D">
              <w:rPr>
                <w:rFonts w:cs="Arial"/>
                <w:szCs w:val="22"/>
              </w:rPr>
              <w:t>о</w:t>
            </w:r>
            <w:r w:rsidR="00D8754D">
              <w:rPr>
                <w:rFonts w:cs="Arial"/>
                <w:szCs w:val="22"/>
              </w:rPr>
              <w:t>верки инвестиционных проектов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29</w:t>
            </w:r>
            <w:r w:rsidRPr="005B0C40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1.6  Идентификация зданий и сооружений по следующим признакам: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 xml:space="preserve">Часть 1, пункт 1 части 11 статьи 4 </w:t>
            </w:r>
            <w:r w:rsidR="00D8754D">
              <w:rPr>
                <w:rFonts w:cs="Arial"/>
                <w:szCs w:val="22"/>
              </w:rPr>
              <w:br/>
            </w:r>
            <w:r w:rsidR="00407FBC">
              <w:rPr>
                <w:rFonts w:cs="Arial"/>
                <w:szCs w:val="22"/>
              </w:rPr>
              <w:t xml:space="preserve">Технического регламента </w:t>
            </w:r>
            <w:r w:rsidR="00407FBC">
              <w:rPr>
                <w:rFonts w:cs="Arial"/>
                <w:szCs w:val="22"/>
              </w:rPr>
              <w:br/>
              <w:t>о безопасности зданий и соор</w:t>
            </w:r>
            <w:r w:rsidR="00407FBC">
              <w:rPr>
                <w:rFonts w:cs="Arial"/>
                <w:szCs w:val="22"/>
              </w:rPr>
              <w:t>у</w:t>
            </w:r>
            <w:r w:rsidR="00407FBC">
              <w:rPr>
                <w:rFonts w:cs="Arial"/>
                <w:szCs w:val="22"/>
              </w:rPr>
              <w:t>жений</w:t>
            </w:r>
            <w:r w:rsidR="00407FBC" w:rsidRPr="005B0C40">
              <w:rPr>
                <w:rFonts w:cs="Arial"/>
                <w:szCs w:val="22"/>
              </w:rPr>
              <w:t xml:space="preserve"> </w:t>
            </w:r>
            <w:r w:rsidRPr="005B0C40">
              <w:rPr>
                <w:rFonts w:cs="Arial"/>
                <w:szCs w:val="22"/>
              </w:rPr>
              <w:t>[</w:t>
            </w:r>
            <w:r>
              <w:rPr>
                <w:rFonts w:cs="Arial"/>
                <w:szCs w:val="22"/>
              </w:rPr>
              <w:t>4</w:t>
            </w:r>
            <w:r w:rsidRPr="005B0C40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4D5DDD">
            <w:pPr>
              <w:ind w:left="483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1) назначение;</w:t>
            </w:r>
          </w:p>
        </w:tc>
        <w:tc>
          <w:tcPr>
            <w:tcW w:w="4320" w:type="dxa"/>
            <w:vMerge w:val="restart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Разъяснения по содержанию идентиф</w:t>
            </w:r>
            <w:r>
              <w:rPr>
                <w:rFonts w:cs="Arial"/>
                <w:szCs w:val="22"/>
              </w:rPr>
              <w:t>и</w:t>
            </w:r>
            <w:r>
              <w:rPr>
                <w:rFonts w:cs="Arial"/>
                <w:szCs w:val="22"/>
              </w:rPr>
              <w:t>кационных признаков зданий и соор</w:t>
            </w:r>
            <w:r>
              <w:rPr>
                <w:rFonts w:cs="Arial"/>
                <w:szCs w:val="22"/>
              </w:rPr>
              <w:t>у</w:t>
            </w:r>
            <w:r>
              <w:rPr>
                <w:rFonts w:cs="Arial"/>
                <w:szCs w:val="22"/>
              </w:rPr>
              <w:t xml:space="preserve">жений приведены в приложении 2 </w:t>
            </w:r>
            <w:r w:rsidR="00D8754D">
              <w:rPr>
                <w:rFonts w:cs="Arial"/>
                <w:szCs w:val="22"/>
              </w:rPr>
              <w:br/>
            </w:r>
            <w:r>
              <w:rPr>
                <w:rFonts w:cs="Arial"/>
                <w:szCs w:val="22"/>
              </w:rPr>
              <w:t>н</w:t>
            </w:r>
            <w:r>
              <w:rPr>
                <w:rFonts w:cs="Arial"/>
                <w:szCs w:val="22"/>
              </w:rPr>
              <w:t>а</w:t>
            </w:r>
            <w:r>
              <w:rPr>
                <w:rFonts w:cs="Arial"/>
                <w:szCs w:val="22"/>
              </w:rPr>
              <w:t>стоящей пояснительной записки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4D5DDD">
            <w:pPr>
              <w:ind w:left="483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2)</w:t>
            </w:r>
            <w:r>
              <w:rPr>
                <w:rFonts w:cs="Arial"/>
                <w:szCs w:val="22"/>
              </w:rPr>
              <w:t xml:space="preserve"> принадлежность к объектам транспор</w:t>
            </w:r>
            <w:r>
              <w:rPr>
                <w:rFonts w:cs="Arial"/>
                <w:szCs w:val="22"/>
              </w:rPr>
              <w:t>т</w:t>
            </w:r>
            <w:r>
              <w:rPr>
                <w:rFonts w:cs="Arial"/>
                <w:szCs w:val="22"/>
              </w:rPr>
              <w:t xml:space="preserve">ной инфраструктуры и к другим </w:t>
            </w:r>
            <w:r>
              <w:rPr>
                <w:rFonts w:cs="Arial"/>
              </w:rPr>
              <w:t>объектам, функционально-технологические особенн</w:t>
            </w:r>
            <w:r>
              <w:rPr>
                <w:rFonts w:cs="Arial"/>
              </w:rPr>
              <w:t>о</w:t>
            </w:r>
            <w:r>
              <w:rPr>
                <w:rFonts w:cs="Arial"/>
              </w:rPr>
              <w:t>сти к</w:t>
            </w:r>
            <w:r>
              <w:rPr>
                <w:rFonts w:cs="Arial"/>
              </w:rPr>
              <w:t>о</w:t>
            </w:r>
            <w:r>
              <w:rPr>
                <w:rFonts w:cs="Arial"/>
              </w:rPr>
              <w:t>торых влияют на их безопасность</w:t>
            </w:r>
          </w:p>
        </w:tc>
        <w:tc>
          <w:tcPr>
            <w:tcW w:w="4320" w:type="dxa"/>
            <w:vMerge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4D5DDD">
            <w:pPr>
              <w:ind w:left="483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3) возможность опасных природных проце</w:t>
            </w:r>
            <w:r w:rsidRPr="005B0C40">
              <w:rPr>
                <w:rFonts w:cs="Arial"/>
                <w:szCs w:val="22"/>
              </w:rPr>
              <w:t>с</w:t>
            </w:r>
            <w:r w:rsidRPr="005B0C40">
              <w:rPr>
                <w:rFonts w:cs="Arial"/>
                <w:szCs w:val="22"/>
              </w:rPr>
              <w:t>сов и явлений и техногенных воздействий на территории, на которой будут осущест</w:t>
            </w:r>
            <w:r w:rsidRPr="005B0C40">
              <w:rPr>
                <w:rFonts w:cs="Arial"/>
                <w:szCs w:val="22"/>
              </w:rPr>
              <w:t>в</w:t>
            </w:r>
            <w:r w:rsidRPr="005B0C40">
              <w:rPr>
                <w:rFonts w:cs="Arial"/>
                <w:szCs w:val="22"/>
              </w:rPr>
              <w:t>ляться строительство, реконструкция и эк</w:t>
            </w:r>
            <w:r w:rsidRPr="005B0C40">
              <w:rPr>
                <w:rFonts w:cs="Arial"/>
                <w:szCs w:val="22"/>
              </w:rPr>
              <w:t>с</w:t>
            </w:r>
            <w:r w:rsidRPr="005B0C40">
              <w:rPr>
                <w:rFonts w:cs="Arial"/>
                <w:szCs w:val="22"/>
              </w:rPr>
              <w:t>плуатация здания или соор</w:t>
            </w:r>
            <w:r w:rsidRPr="005B0C40">
              <w:rPr>
                <w:rFonts w:cs="Arial"/>
                <w:szCs w:val="22"/>
              </w:rPr>
              <w:t>у</w:t>
            </w:r>
            <w:r w:rsidRPr="005B0C40">
              <w:rPr>
                <w:rFonts w:cs="Arial"/>
                <w:szCs w:val="22"/>
              </w:rPr>
              <w:t>жения</w:t>
            </w:r>
          </w:p>
        </w:tc>
        <w:tc>
          <w:tcPr>
            <w:tcW w:w="4320" w:type="dxa"/>
            <w:vMerge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4D5DDD">
            <w:pPr>
              <w:ind w:left="483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4) пожарная и взрывопожарная опа</w:t>
            </w:r>
            <w:r w:rsidRPr="005B0C40">
              <w:rPr>
                <w:rFonts w:cs="Arial"/>
                <w:szCs w:val="22"/>
              </w:rPr>
              <w:t>с</w:t>
            </w:r>
            <w:r w:rsidRPr="005B0C40">
              <w:rPr>
                <w:rFonts w:cs="Arial"/>
                <w:szCs w:val="22"/>
              </w:rPr>
              <w:t>ность;</w:t>
            </w:r>
          </w:p>
        </w:tc>
        <w:tc>
          <w:tcPr>
            <w:tcW w:w="4320" w:type="dxa"/>
            <w:vMerge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4D5DDD">
            <w:pPr>
              <w:ind w:left="483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5) наличие помещений с постоянным пр</w:t>
            </w:r>
            <w:r w:rsidRPr="005B0C40">
              <w:rPr>
                <w:rFonts w:cs="Arial"/>
                <w:szCs w:val="22"/>
              </w:rPr>
              <w:t>е</w:t>
            </w:r>
            <w:r w:rsidRPr="005B0C40">
              <w:rPr>
                <w:rFonts w:cs="Arial"/>
                <w:szCs w:val="22"/>
              </w:rPr>
              <w:t>быванием людей;</w:t>
            </w:r>
          </w:p>
        </w:tc>
        <w:tc>
          <w:tcPr>
            <w:tcW w:w="4320" w:type="dxa"/>
            <w:vMerge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4D5DDD">
            <w:pPr>
              <w:ind w:left="483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6) </w:t>
            </w:r>
            <w:r w:rsidRPr="005B0C40">
              <w:rPr>
                <w:rFonts w:cs="Arial"/>
                <w:szCs w:val="22"/>
              </w:rPr>
              <w:t>уровень ответс</w:t>
            </w:r>
            <w:r w:rsidRPr="005B0C40">
              <w:rPr>
                <w:rFonts w:cs="Arial"/>
                <w:szCs w:val="22"/>
              </w:rPr>
              <w:t>т</w:t>
            </w:r>
            <w:r w:rsidRPr="005B0C40">
              <w:rPr>
                <w:rFonts w:cs="Arial"/>
                <w:szCs w:val="22"/>
              </w:rPr>
              <w:t>венности</w:t>
            </w:r>
          </w:p>
        </w:tc>
        <w:tc>
          <w:tcPr>
            <w:tcW w:w="4320" w:type="dxa"/>
            <w:vMerge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1.7</w:t>
            </w:r>
            <w:r>
              <w:rPr>
                <w:rFonts w:cs="Arial"/>
                <w:szCs w:val="22"/>
              </w:rPr>
              <w:t xml:space="preserve"> </w:t>
            </w:r>
            <w:r w:rsidRPr="005B0C40">
              <w:rPr>
                <w:rFonts w:cs="Arial"/>
                <w:szCs w:val="22"/>
              </w:rPr>
              <w:t xml:space="preserve"> Стадийность проектирования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См. пункт 2.1.3 настоящей </w:t>
            </w:r>
            <w:r>
              <w:rPr>
                <w:rFonts w:cs="Arial"/>
                <w:szCs w:val="22"/>
              </w:rPr>
              <w:br/>
              <w:t>Пояснительной з</w:t>
            </w:r>
            <w:r>
              <w:rPr>
                <w:rFonts w:cs="Arial"/>
                <w:szCs w:val="22"/>
              </w:rPr>
              <w:t>а</w:t>
            </w:r>
            <w:r>
              <w:rPr>
                <w:rFonts w:cs="Arial"/>
                <w:szCs w:val="22"/>
              </w:rPr>
              <w:t>писки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0" w:type="dxa"/>
              <w:bottom w:w="28" w:type="dxa"/>
              <w:right w:w="0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1.8 Заказчик (застройщик, технический зака</w:t>
            </w:r>
            <w:r w:rsidRPr="005B0C40">
              <w:rPr>
                <w:rFonts w:cs="Arial"/>
                <w:szCs w:val="22"/>
              </w:rPr>
              <w:t>з</w:t>
            </w:r>
            <w:r w:rsidRPr="005B0C40">
              <w:rPr>
                <w:rFonts w:cs="Arial"/>
                <w:szCs w:val="22"/>
              </w:rPr>
              <w:t>чик)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 xml:space="preserve">1.9 Генеральная проектная организация 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0" w:type="dxa"/>
              <w:bottom w:w="28" w:type="dxa"/>
              <w:right w:w="0" w:type="dxa"/>
            </w:tcMar>
          </w:tcPr>
          <w:p w:rsidR="00497CF8" w:rsidRPr="005B0C40" w:rsidRDefault="00497CF8" w:rsidP="00E7153A">
            <w:pPr>
              <w:spacing w:before="120" w:after="120"/>
              <w:ind w:firstLine="170"/>
              <w:jc w:val="both"/>
              <w:rPr>
                <w:rFonts w:cs="Arial"/>
                <w:i/>
                <w:spacing w:val="-6"/>
                <w:szCs w:val="22"/>
              </w:rPr>
            </w:pPr>
            <w:r w:rsidRPr="005B0C40">
              <w:rPr>
                <w:rFonts w:cs="Arial"/>
                <w:i/>
                <w:spacing w:val="-6"/>
                <w:szCs w:val="22"/>
              </w:rPr>
              <w:t>2  Основные данные и требования к проектным решен</w:t>
            </w:r>
            <w:r w:rsidRPr="005B0C40">
              <w:rPr>
                <w:rFonts w:cs="Arial"/>
                <w:i/>
                <w:spacing w:val="-6"/>
                <w:szCs w:val="22"/>
              </w:rPr>
              <w:t>и</w:t>
            </w:r>
            <w:r w:rsidRPr="005B0C40">
              <w:rPr>
                <w:rFonts w:cs="Arial"/>
                <w:i/>
                <w:spacing w:val="-6"/>
                <w:szCs w:val="22"/>
              </w:rPr>
              <w:t>ям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i/>
                <w:szCs w:val="22"/>
              </w:rPr>
            </w:pP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2.1  Основные технико-экономические характ</w:t>
            </w:r>
            <w:r w:rsidRPr="005B0C40">
              <w:rPr>
                <w:rFonts w:cs="Arial"/>
                <w:szCs w:val="22"/>
              </w:rPr>
              <w:t>е</w:t>
            </w:r>
            <w:r w:rsidRPr="005B0C40">
              <w:rPr>
                <w:rFonts w:cs="Arial"/>
                <w:szCs w:val="22"/>
              </w:rPr>
              <w:t>ристики объекта капитального строительства, в том чи</w:t>
            </w:r>
            <w:r w:rsidRPr="005B0C40">
              <w:rPr>
                <w:rFonts w:cs="Arial"/>
                <w:szCs w:val="22"/>
              </w:rPr>
              <w:t>с</w:t>
            </w:r>
            <w:r w:rsidRPr="005B0C40">
              <w:rPr>
                <w:rFonts w:cs="Arial"/>
                <w:szCs w:val="22"/>
              </w:rPr>
              <w:t>ле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lastRenderedPageBreak/>
              <w:t>2.1.1 Предельная стоимость строительства (реконструкции) объекта капитального стро</w:t>
            </w:r>
            <w:r w:rsidRPr="005B0C40">
              <w:rPr>
                <w:rFonts w:cs="Arial"/>
                <w:szCs w:val="22"/>
              </w:rPr>
              <w:t>и</w:t>
            </w:r>
            <w:r w:rsidRPr="005B0C40">
              <w:rPr>
                <w:rFonts w:cs="Arial"/>
                <w:szCs w:val="22"/>
              </w:rPr>
              <w:t>тельс</w:t>
            </w:r>
            <w:r w:rsidRPr="005B0C40">
              <w:rPr>
                <w:rFonts w:cs="Arial"/>
                <w:szCs w:val="22"/>
              </w:rPr>
              <w:t>т</w:t>
            </w:r>
            <w:r w:rsidRPr="005B0C40">
              <w:rPr>
                <w:rFonts w:cs="Arial"/>
                <w:szCs w:val="22"/>
              </w:rPr>
              <w:t>ва</w:t>
            </w:r>
          </w:p>
          <w:p w:rsidR="00497CF8" w:rsidRPr="005B0C40" w:rsidRDefault="00497CF8" w:rsidP="00E7153A">
            <w:pPr>
              <w:spacing w:before="120" w:after="120"/>
              <w:ind w:firstLine="170"/>
              <w:jc w:val="both"/>
              <w:rPr>
                <w:rFonts w:cs="Arial"/>
                <w:szCs w:val="22"/>
              </w:rPr>
            </w:pPr>
            <w:r w:rsidRPr="00AE60C5">
              <w:rPr>
                <w:rFonts w:cs="Arial"/>
                <w:sz w:val="20"/>
                <w:szCs w:val="22"/>
              </w:rPr>
              <w:t>Примечание – Показатель устанавливается в об</w:t>
            </w:r>
            <w:r w:rsidRPr="00AE60C5">
              <w:rPr>
                <w:rFonts w:cs="Arial"/>
                <w:sz w:val="20"/>
                <w:szCs w:val="22"/>
              </w:rPr>
              <w:t>я</w:t>
            </w:r>
            <w:r w:rsidRPr="00AE60C5">
              <w:rPr>
                <w:rFonts w:cs="Arial"/>
                <w:sz w:val="20"/>
                <w:szCs w:val="22"/>
              </w:rPr>
              <w:t>зательном порядке при проектировании объектов, строительство которых осуществляется с привлеч</w:t>
            </w:r>
            <w:r w:rsidRPr="00AE60C5">
              <w:rPr>
                <w:rFonts w:cs="Arial"/>
                <w:sz w:val="20"/>
                <w:szCs w:val="22"/>
              </w:rPr>
              <w:t>е</w:t>
            </w:r>
            <w:r w:rsidRPr="00AE60C5">
              <w:rPr>
                <w:rFonts w:cs="Arial"/>
                <w:sz w:val="20"/>
                <w:szCs w:val="22"/>
              </w:rPr>
              <w:t>нием бю</w:t>
            </w:r>
            <w:r w:rsidRPr="00AE60C5">
              <w:rPr>
                <w:rFonts w:cs="Arial"/>
                <w:sz w:val="20"/>
                <w:szCs w:val="22"/>
              </w:rPr>
              <w:t>д</w:t>
            </w:r>
            <w:r w:rsidRPr="00AE60C5">
              <w:rPr>
                <w:rFonts w:cs="Arial"/>
                <w:sz w:val="20"/>
                <w:szCs w:val="22"/>
              </w:rPr>
              <w:t>жетных средств.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Пункт 14 «б» Правил проведения </w:t>
            </w:r>
            <w:r w:rsidR="001B3CA5">
              <w:rPr>
                <w:rFonts w:cs="Arial"/>
                <w:szCs w:val="22"/>
              </w:rPr>
              <w:br/>
            </w:r>
            <w:r>
              <w:rPr>
                <w:rFonts w:cs="Arial"/>
                <w:szCs w:val="22"/>
              </w:rPr>
              <w:t>проверки инвестицио</w:t>
            </w:r>
            <w:r>
              <w:rPr>
                <w:rFonts w:cs="Arial"/>
                <w:szCs w:val="22"/>
              </w:rPr>
              <w:t>н</w:t>
            </w:r>
            <w:r>
              <w:rPr>
                <w:rFonts w:cs="Arial"/>
                <w:szCs w:val="22"/>
              </w:rPr>
              <w:t>ных проектов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29</w:t>
            </w:r>
            <w:r w:rsidRPr="005B0C40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2.1.2 Мощность (производительность, вмест</w:t>
            </w:r>
            <w:r w:rsidRPr="005B0C40">
              <w:rPr>
                <w:rFonts w:cs="Arial"/>
                <w:szCs w:val="22"/>
              </w:rPr>
              <w:t>и</w:t>
            </w:r>
            <w:r w:rsidRPr="005B0C40">
              <w:rPr>
                <w:rFonts w:cs="Arial"/>
                <w:szCs w:val="22"/>
              </w:rPr>
              <w:t>мость, пропускная способность и т.п.) и иные п</w:t>
            </w:r>
            <w:r w:rsidRPr="005B0C40">
              <w:rPr>
                <w:rFonts w:cs="Arial"/>
                <w:szCs w:val="22"/>
              </w:rPr>
              <w:t>а</w:t>
            </w:r>
            <w:r w:rsidRPr="005B0C40">
              <w:rPr>
                <w:rFonts w:cs="Arial"/>
                <w:szCs w:val="22"/>
              </w:rPr>
              <w:t>раметры объекта капитального строительс</w:t>
            </w:r>
            <w:r w:rsidRPr="005B0C40">
              <w:rPr>
                <w:rFonts w:cs="Arial"/>
                <w:szCs w:val="22"/>
              </w:rPr>
              <w:t>т</w:t>
            </w:r>
            <w:r w:rsidRPr="005B0C40">
              <w:rPr>
                <w:rFonts w:cs="Arial"/>
                <w:szCs w:val="22"/>
              </w:rPr>
              <w:t>ва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36614B" w:rsidRDefault="00497CF8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Раздел 5 СП 54.13330.2011 </w:t>
            </w:r>
            <w:r w:rsidRPr="00497CF8">
              <w:rPr>
                <w:rFonts w:cs="Arial"/>
                <w:szCs w:val="22"/>
              </w:rPr>
              <w:t>[</w:t>
            </w:r>
            <w:r w:rsidR="001F032A">
              <w:rPr>
                <w:rFonts w:cs="Arial"/>
                <w:szCs w:val="22"/>
                <w:lang w:val="en-US"/>
              </w:rPr>
              <w:t>86</w:t>
            </w:r>
            <w:r w:rsidRPr="00497CF8">
              <w:rPr>
                <w:rFonts w:cs="Arial"/>
                <w:szCs w:val="22"/>
              </w:rPr>
              <w:t>]</w:t>
            </w:r>
            <w:r>
              <w:rPr>
                <w:rFonts w:cs="Arial"/>
                <w:szCs w:val="22"/>
              </w:rPr>
              <w:t>;</w:t>
            </w:r>
          </w:p>
          <w:p w:rsidR="00497CF8" w:rsidRPr="0036614B" w:rsidRDefault="001B3CA5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п</w:t>
            </w:r>
            <w:r w:rsidR="00497CF8">
              <w:rPr>
                <w:rFonts w:cs="Arial"/>
                <w:szCs w:val="22"/>
              </w:rPr>
              <w:t>риложение 9 Методических ук</w:t>
            </w:r>
            <w:r w:rsidR="00497CF8">
              <w:rPr>
                <w:rFonts w:cs="Arial"/>
                <w:szCs w:val="22"/>
              </w:rPr>
              <w:t>а</w:t>
            </w:r>
            <w:r w:rsidR="00497CF8">
              <w:rPr>
                <w:rFonts w:cs="Arial"/>
                <w:szCs w:val="22"/>
              </w:rPr>
              <w:t xml:space="preserve">заний </w:t>
            </w:r>
            <w:r w:rsidR="00497CF8" w:rsidRPr="00497CF8">
              <w:rPr>
                <w:rFonts w:cs="Arial"/>
                <w:szCs w:val="22"/>
              </w:rPr>
              <w:t>[69]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2.1.3 Класс, категория, тип объекта капитал</w:t>
            </w:r>
            <w:r w:rsidRPr="005B0C40">
              <w:rPr>
                <w:rFonts w:cs="Arial"/>
                <w:szCs w:val="22"/>
              </w:rPr>
              <w:t>ь</w:t>
            </w:r>
            <w:r w:rsidRPr="005B0C40">
              <w:rPr>
                <w:rFonts w:cs="Arial"/>
                <w:szCs w:val="22"/>
              </w:rPr>
              <w:t>ного стро</w:t>
            </w:r>
            <w:r w:rsidRPr="005B0C40">
              <w:rPr>
                <w:rFonts w:cs="Arial"/>
                <w:szCs w:val="22"/>
              </w:rPr>
              <w:t>и</w:t>
            </w:r>
            <w:r w:rsidRPr="005B0C40">
              <w:rPr>
                <w:rFonts w:cs="Arial"/>
                <w:szCs w:val="22"/>
              </w:rPr>
              <w:t>тельства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Default="00497CF8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ГОСТ Р 51773  </w:t>
            </w:r>
            <w:r w:rsidRPr="00497CF8">
              <w:rPr>
                <w:rFonts w:cs="Arial"/>
                <w:szCs w:val="22"/>
              </w:rPr>
              <w:t>[</w:t>
            </w:r>
            <w:r w:rsidR="001F032A" w:rsidRPr="001F032A">
              <w:rPr>
                <w:rFonts w:cs="Arial"/>
                <w:szCs w:val="22"/>
              </w:rPr>
              <w:t>105</w:t>
            </w:r>
            <w:r w:rsidRPr="00497CF8">
              <w:rPr>
                <w:rFonts w:cs="Arial"/>
                <w:szCs w:val="22"/>
              </w:rPr>
              <w:t>]</w:t>
            </w:r>
            <w:r w:rsidR="001B3CA5">
              <w:rPr>
                <w:rFonts w:cs="Arial"/>
                <w:szCs w:val="22"/>
              </w:rPr>
              <w:t>;</w:t>
            </w:r>
          </w:p>
          <w:p w:rsidR="00497CF8" w:rsidRPr="00676D88" w:rsidRDefault="00497CF8" w:rsidP="00E7153A">
            <w:pPr>
              <w:jc w:val="center"/>
              <w:rPr>
                <w:rFonts w:cs="Arial"/>
                <w:szCs w:val="22"/>
              </w:rPr>
            </w:pPr>
            <w:r w:rsidRPr="007C7427">
              <w:rPr>
                <w:lang w:eastAsia="ar-SA"/>
              </w:rPr>
              <w:t xml:space="preserve">Порядок классификации объектов </w:t>
            </w:r>
            <w:r w:rsidR="001B3CA5">
              <w:rPr>
                <w:lang w:eastAsia="ar-SA"/>
              </w:rPr>
              <w:br/>
            </w:r>
            <w:r w:rsidRPr="007C7427">
              <w:rPr>
                <w:lang w:eastAsia="ar-SA"/>
              </w:rPr>
              <w:t>тур</w:t>
            </w:r>
            <w:r w:rsidRPr="007C7427">
              <w:rPr>
                <w:lang w:eastAsia="ar-SA"/>
              </w:rPr>
              <w:t>и</w:t>
            </w:r>
            <w:r w:rsidRPr="007C7427">
              <w:rPr>
                <w:lang w:eastAsia="ar-SA"/>
              </w:rPr>
              <w:t>стской индустрии</w:t>
            </w:r>
            <w:r>
              <w:rPr>
                <w:lang w:eastAsia="ar-SA"/>
              </w:rPr>
              <w:t xml:space="preserve"> </w:t>
            </w:r>
            <w:r w:rsidRPr="00676D88">
              <w:rPr>
                <w:lang w:eastAsia="ar-SA"/>
              </w:rPr>
              <w:t>[</w:t>
            </w:r>
            <w:r w:rsidR="001F032A" w:rsidRPr="001F032A">
              <w:rPr>
                <w:lang w:eastAsia="ar-SA"/>
              </w:rPr>
              <w:t>70</w:t>
            </w:r>
            <w:r w:rsidRPr="00676D88">
              <w:rPr>
                <w:lang w:eastAsia="ar-SA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2.1.4 Срок службы объекта капитального строительства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676D88" w:rsidRDefault="00497CF8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Таблица 1 ГОСТ Р 54257 </w:t>
            </w:r>
            <w:r w:rsidRPr="001B3CA5">
              <w:rPr>
                <w:rFonts w:cs="Arial"/>
                <w:szCs w:val="22"/>
              </w:rPr>
              <w:t>[</w:t>
            </w:r>
            <w:r w:rsidR="001F032A">
              <w:rPr>
                <w:rFonts w:cs="Arial"/>
                <w:szCs w:val="22"/>
                <w:lang w:val="en-US"/>
              </w:rPr>
              <w:t>103</w:t>
            </w:r>
            <w:r w:rsidRPr="001B3CA5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2.1.5  Расчётный срок службы объекта кап</w:t>
            </w:r>
            <w:r w:rsidRPr="005B0C40">
              <w:rPr>
                <w:rFonts w:cs="Arial"/>
                <w:szCs w:val="22"/>
              </w:rPr>
              <w:t>и</w:t>
            </w:r>
            <w:r w:rsidRPr="005B0C40">
              <w:rPr>
                <w:rFonts w:cs="Arial"/>
                <w:szCs w:val="22"/>
              </w:rPr>
              <w:t>тальн</w:t>
            </w:r>
            <w:r w:rsidRPr="005B0C40">
              <w:rPr>
                <w:rFonts w:cs="Arial"/>
                <w:szCs w:val="22"/>
              </w:rPr>
              <w:t>о</w:t>
            </w:r>
            <w:r w:rsidRPr="005B0C40">
              <w:rPr>
                <w:rFonts w:cs="Arial"/>
                <w:szCs w:val="22"/>
              </w:rPr>
              <w:t>го строительства (в случае, если он не установлен в стро</w:t>
            </w:r>
            <w:r w:rsidRPr="005B0C40">
              <w:rPr>
                <w:rFonts w:cs="Arial"/>
                <w:szCs w:val="22"/>
              </w:rPr>
              <w:t>и</w:t>
            </w:r>
            <w:r w:rsidRPr="005B0C40">
              <w:rPr>
                <w:rFonts w:cs="Arial"/>
                <w:szCs w:val="22"/>
              </w:rPr>
              <w:t>тельных нормах)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1F032A" w:rsidRDefault="00497CF8" w:rsidP="00E7153A">
            <w:pPr>
              <w:jc w:val="center"/>
              <w:rPr>
                <w:rFonts w:cs="Arial"/>
                <w:szCs w:val="22"/>
                <w:lang w:val="en-US"/>
              </w:rPr>
            </w:pPr>
            <w:r>
              <w:rPr>
                <w:rFonts w:cs="Arial"/>
                <w:szCs w:val="22"/>
              </w:rPr>
              <w:t>Пункты 2.11;</w:t>
            </w:r>
            <w:r w:rsidR="00BB0C64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3.2.3 ГОСТ Р 54257</w:t>
            </w:r>
            <w:r w:rsidR="001F032A">
              <w:rPr>
                <w:rFonts w:cs="Arial"/>
                <w:szCs w:val="22"/>
                <w:lang w:val="en-US"/>
              </w:rPr>
              <w:t xml:space="preserve"> </w:t>
            </w:r>
            <w:r w:rsidR="001F032A" w:rsidRPr="001B3CA5">
              <w:rPr>
                <w:rFonts w:cs="Arial"/>
                <w:szCs w:val="22"/>
              </w:rPr>
              <w:t>[</w:t>
            </w:r>
            <w:r w:rsidR="001F032A">
              <w:rPr>
                <w:rFonts w:cs="Arial"/>
                <w:szCs w:val="22"/>
                <w:lang w:val="en-US"/>
              </w:rPr>
              <w:t>103</w:t>
            </w:r>
            <w:r w:rsidR="001F032A" w:rsidRPr="001B3CA5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2.2  Указания по применению типовой проек</w:t>
            </w:r>
            <w:r w:rsidRPr="005B0C40">
              <w:rPr>
                <w:rFonts w:cs="Arial"/>
                <w:szCs w:val="22"/>
              </w:rPr>
              <w:t>т</w:t>
            </w:r>
            <w:r w:rsidRPr="005B0C40">
              <w:rPr>
                <w:rFonts w:cs="Arial"/>
                <w:szCs w:val="22"/>
              </w:rPr>
              <w:t>ной документации и (или) модифицированной типовой проектной докуме</w:t>
            </w:r>
            <w:r w:rsidRPr="005B0C40">
              <w:rPr>
                <w:rFonts w:cs="Arial"/>
                <w:szCs w:val="22"/>
              </w:rPr>
              <w:t>н</w:t>
            </w:r>
            <w:r w:rsidRPr="005B0C40">
              <w:rPr>
                <w:rFonts w:cs="Arial"/>
                <w:szCs w:val="22"/>
              </w:rPr>
              <w:t>тации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 xml:space="preserve">Часть 3 статьи 49 </w:t>
            </w:r>
            <w:r>
              <w:rPr>
                <w:rFonts w:cs="Arial"/>
                <w:szCs w:val="22"/>
              </w:rPr>
              <w:t>Кодекса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2</w:t>
            </w:r>
            <w:r w:rsidRPr="005B0C40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2.3 Требования к технологической схеме, м</w:t>
            </w:r>
            <w:r w:rsidRPr="005B0C40">
              <w:rPr>
                <w:rFonts w:cs="Arial"/>
                <w:szCs w:val="22"/>
              </w:rPr>
              <w:t>е</w:t>
            </w:r>
            <w:r w:rsidRPr="005B0C40">
              <w:rPr>
                <w:rFonts w:cs="Arial"/>
                <w:szCs w:val="22"/>
              </w:rPr>
              <w:t>тоду и организации деятельности с уч</w:t>
            </w:r>
            <w:r w:rsidR="006735C8">
              <w:rPr>
                <w:rFonts w:cs="Arial"/>
                <w:szCs w:val="22"/>
              </w:rPr>
              <w:t>ё</w:t>
            </w:r>
            <w:r w:rsidRPr="005B0C40">
              <w:rPr>
                <w:rFonts w:cs="Arial"/>
                <w:szCs w:val="22"/>
              </w:rPr>
              <w:t>том сп</w:t>
            </w:r>
            <w:r w:rsidRPr="005B0C40">
              <w:rPr>
                <w:rFonts w:cs="Arial"/>
                <w:szCs w:val="22"/>
              </w:rPr>
              <w:t>е</w:t>
            </w:r>
            <w:r w:rsidRPr="005B0C40">
              <w:rPr>
                <w:rFonts w:cs="Arial"/>
                <w:szCs w:val="22"/>
              </w:rPr>
              <w:t>цифики объекта капитального строительства (при необх</w:t>
            </w:r>
            <w:r w:rsidRPr="005B0C40">
              <w:rPr>
                <w:rFonts w:cs="Arial"/>
                <w:szCs w:val="22"/>
              </w:rPr>
              <w:t>о</w:t>
            </w:r>
            <w:r w:rsidRPr="005B0C40">
              <w:rPr>
                <w:rFonts w:cs="Arial"/>
                <w:szCs w:val="22"/>
              </w:rPr>
              <w:t>димости)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676D88" w:rsidRDefault="00497CF8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Пункт 4.27 СП 118.13330.2012 </w:t>
            </w:r>
            <w:r w:rsidRPr="00676D88">
              <w:rPr>
                <w:rFonts w:cs="Arial"/>
                <w:szCs w:val="22"/>
              </w:rPr>
              <w:t>[</w:t>
            </w:r>
            <w:r w:rsidR="001F032A">
              <w:rPr>
                <w:rFonts w:cs="Arial"/>
                <w:szCs w:val="22"/>
                <w:lang w:val="en-US"/>
              </w:rPr>
              <w:t>89</w:t>
            </w:r>
            <w:r w:rsidRPr="00676D88">
              <w:rPr>
                <w:rFonts w:cs="Arial"/>
                <w:szCs w:val="22"/>
              </w:rPr>
              <w:t>]</w:t>
            </w:r>
            <w:r>
              <w:rPr>
                <w:rFonts w:cs="Arial"/>
                <w:szCs w:val="22"/>
              </w:rPr>
              <w:t>;</w:t>
            </w:r>
            <w:r w:rsidR="000D09E5">
              <w:rPr>
                <w:rFonts w:cs="Arial"/>
                <w:szCs w:val="22"/>
              </w:rPr>
              <w:t xml:space="preserve"> </w:t>
            </w:r>
            <w:r w:rsidR="004D5DDD">
              <w:rPr>
                <w:rFonts w:cs="Arial"/>
                <w:szCs w:val="22"/>
              </w:rPr>
              <w:br/>
            </w:r>
            <w:r w:rsidRPr="00676D88">
              <w:rPr>
                <w:rFonts w:cs="Arial"/>
                <w:szCs w:val="22"/>
              </w:rPr>
              <w:t>пун</w:t>
            </w:r>
            <w:r w:rsidRPr="00676D88">
              <w:rPr>
                <w:rFonts w:cs="Arial"/>
                <w:szCs w:val="22"/>
              </w:rPr>
              <w:t>к</w:t>
            </w:r>
            <w:r w:rsidRPr="00676D88">
              <w:rPr>
                <w:rFonts w:cs="Arial"/>
                <w:szCs w:val="22"/>
              </w:rPr>
              <w:t>ты 5.2, 5.5</w:t>
            </w:r>
            <w:r>
              <w:rPr>
                <w:rFonts w:cs="Arial"/>
                <w:szCs w:val="22"/>
              </w:rPr>
              <w:t xml:space="preserve"> </w:t>
            </w:r>
            <w:r w:rsidRPr="00676D88">
              <w:rPr>
                <w:rFonts w:cs="Arial"/>
                <w:szCs w:val="22"/>
              </w:rPr>
              <w:t>СП 44.13330.2011  [</w:t>
            </w:r>
            <w:r w:rsidR="001F032A">
              <w:rPr>
                <w:rFonts w:cs="Arial"/>
                <w:szCs w:val="22"/>
                <w:lang w:val="en-US"/>
              </w:rPr>
              <w:t>84</w:t>
            </w:r>
            <w:r w:rsidRPr="00676D88">
              <w:rPr>
                <w:rFonts w:cs="Arial"/>
                <w:szCs w:val="22"/>
              </w:rPr>
              <w:t>]</w:t>
            </w:r>
          </w:p>
          <w:p w:rsidR="00497CF8" w:rsidRPr="00676D88" w:rsidRDefault="00497CF8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п</w:t>
            </w:r>
            <w:r w:rsidRPr="00676D88">
              <w:rPr>
                <w:rFonts w:cs="Arial"/>
                <w:szCs w:val="22"/>
              </w:rPr>
              <w:t>ункт 5.15 СанПиН 2.1.3.2630-10  [</w:t>
            </w:r>
            <w:r>
              <w:rPr>
                <w:rFonts w:cs="Arial"/>
                <w:szCs w:val="22"/>
              </w:rPr>
              <w:t>42</w:t>
            </w:r>
            <w:r w:rsidRPr="00676D88">
              <w:rPr>
                <w:rFonts w:cs="Arial"/>
                <w:szCs w:val="22"/>
              </w:rPr>
              <w:t>]</w:t>
            </w:r>
            <w:r>
              <w:rPr>
                <w:rFonts w:cs="Arial"/>
                <w:szCs w:val="22"/>
              </w:rPr>
              <w:t>;</w:t>
            </w:r>
          </w:p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п</w:t>
            </w:r>
            <w:r w:rsidRPr="00676D88">
              <w:rPr>
                <w:rFonts w:cs="Arial"/>
                <w:szCs w:val="22"/>
              </w:rPr>
              <w:t>ункты 4.3, 4.10 СанПиН 2.6.1.1192-03  [</w:t>
            </w:r>
            <w:r>
              <w:rPr>
                <w:rFonts w:cs="Arial"/>
                <w:szCs w:val="22"/>
              </w:rPr>
              <w:t>43</w:t>
            </w:r>
            <w:r w:rsidRPr="00676D88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28" w:type="dxa"/>
              <w:bottom w:w="28" w:type="dxa"/>
              <w:right w:w="0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 xml:space="preserve">2.4 </w:t>
            </w:r>
            <w:r w:rsidRPr="005B0C40">
              <w:rPr>
                <w:rFonts w:cs="Arial"/>
                <w:spacing w:val="-4"/>
                <w:szCs w:val="22"/>
              </w:rPr>
              <w:t>Требования к технологическому оборудов</w:t>
            </w:r>
            <w:r w:rsidRPr="005B0C40">
              <w:rPr>
                <w:rFonts w:cs="Arial"/>
                <w:spacing w:val="-4"/>
                <w:szCs w:val="22"/>
              </w:rPr>
              <w:t>а</w:t>
            </w:r>
            <w:r w:rsidRPr="005B0C40">
              <w:rPr>
                <w:rFonts w:cs="Arial"/>
                <w:spacing w:val="-4"/>
                <w:szCs w:val="22"/>
              </w:rPr>
              <w:t xml:space="preserve">нию, </w:t>
            </w:r>
            <w:r w:rsidRPr="005B0C40">
              <w:rPr>
                <w:rFonts w:cs="Arial"/>
                <w:szCs w:val="22"/>
              </w:rPr>
              <w:t>а также к его параметрам и характерист</w:t>
            </w:r>
            <w:r w:rsidRPr="005B0C40">
              <w:rPr>
                <w:rFonts w:cs="Arial"/>
                <w:szCs w:val="22"/>
              </w:rPr>
              <w:t>и</w:t>
            </w:r>
            <w:r w:rsidRPr="005B0C40">
              <w:rPr>
                <w:rFonts w:cs="Arial"/>
                <w:szCs w:val="22"/>
              </w:rPr>
              <w:t>кам</w:t>
            </w:r>
            <w:r w:rsidRPr="005B0C40">
              <w:rPr>
                <w:rFonts w:cs="Arial"/>
                <w:spacing w:val="-4"/>
                <w:szCs w:val="22"/>
              </w:rPr>
              <w:t xml:space="preserve"> 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 xml:space="preserve">Пункт 14 «ж» </w:t>
            </w:r>
            <w:r>
              <w:rPr>
                <w:rFonts w:cs="Arial"/>
                <w:szCs w:val="22"/>
              </w:rPr>
              <w:t xml:space="preserve">Правил проведения </w:t>
            </w:r>
            <w:r w:rsidR="001B3CA5">
              <w:rPr>
                <w:rFonts w:cs="Arial"/>
                <w:szCs w:val="22"/>
              </w:rPr>
              <w:br/>
            </w:r>
            <w:r>
              <w:rPr>
                <w:rFonts w:cs="Arial"/>
                <w:szCs w:val="22"/>
              </w:rPr>
              <w:t>проверки инвестицио</w:t>
            </w:r>
            <w:r>
              <w:rPr>
                <w:rFonts w:cs="Arial"/>
                <w:szCs w:val="22"/>
              </w:rPr>
              <w:t>н</w:t>
            </w:r>
            <w:r>
              <w:rPr>
                <w:rFonts w:cs="Arial"/>
                <w:szCs w:val="22"/>
              </w:rPr>
              <w:t>ных проектов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29</w:t>
            </w:r>
            <w:r w:rsidRPr="005B0C40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</w:t>
            </w:r>
            <w:r>
              <w:rPr>
                <w:rFonts w:cs="Arial"/>
                <w:szCs w:val="22"/>
              </w:rPr>
              <w:t>5</w:t>
            </w:r>
            <w:r w:rsidRPr="005B0C40">
              <w:rPr>
                <w:rFonts w:cs="Arial"/>
                <w:szCs w:val="22"/>
              </w:rPr>
              <w:t xml:space="preserve"> Требования к схеме планировочной орган</w:t>
            </w:r>
            <w:r w:rsidRPr="005B0C40">
              <w:rPr>
                <w:rFonts w:cs="Arial"/>
                <w:szCs w:val="22"/>
              </w:rPr>
              <w:t>и</w:t>
            </w:r>
            <w:r w:rsidRPr="005B0C40">
              <w:rPr>
                <w:rFonts w:cs="Arial"/>
                <w:szCs w:val="22"/>
              </w:rPr>
              <w:t>зации земельного участка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Статьи 11, 22; части 1, 3, 4 ст</w:t>
            </w:r>
            <w:r w:rsidRPr="005B0C40">
              <w:rPr>
                <w:rFonts w:cs="Arial"/>
                <w:szCs w:val="22"/>
              </w:rPr>
              <w:t>а</w:t>
            </w:r>
            <w:r w:rsidRPr="005B0C40">
              <w:rPr>
                <w:rFonts w:cs="Arial"/>
                <w:szCs w:val="22"/>
              </w:rPr>
              <w:t xml:space="preserve">тьи 24 </w:t>
            </w:r>
            <w:r>
              <w:rPr>
                <w:rFonts w:cs="Arial"/>
                <w:szCs w:val="22"/>
              </w:rPr>
              <w:t>Технического регламента о безопасн</w:t>
            </w:r>
            <w:r>
              <w:rPr>
                <w:rFonts w:cs="Arial"/>
                <w:szCs w:val="22"/>
              </w:rPr>
              <w:t>о</w:t>
            </w:r>
            <w:r>
              <w:rPr>
                <w:rFonts w:cs="Arial"/>
                <w:szCs w:val="22"/>
              </w:rPr>
              <w:t>сти зданий и соор</w:t>
            </w:r>
            <w:r>
              <w:rPr>
                <w:rFonts w:cs="Arial"/>
                <w:szCs w:val="22"/>
              </w:rPr>
              <w:t>у</w:t>
            </w:r>
            <w:r>
              <w:rPr>
                <w:rFonts w:cs="Arial"/>
                <w:szCs w:val="22"/>
              </w:rPr>
              <w:t>жений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4</w:t>
            </w:r>
            <w:r w:rsidRPr="005B0C40">
              <w:rPr>
                <w:rFonts w:cs="Arial"/>
                <w:szCs w:val="22"/>
              </w:rPr>
              <w:t>]</w:t>
            </w:r>
            <w:r>
              <w:rPr>
                <w:rFonts w:cs="Arial"/>
                <w:szCs w:val="22"/>
              </w:rPr>
              <w:t>;</w:t>
            </w:r>
          </w:p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с</w:t>
            </w:r>
            <w:r w:rsidRPr="005B0C40">
              <w:rPr>
                <w:rFonts w:cs="Arial"/>
                <w:szCs w:val="22"/>
              </w:rPr>
              <w:t xml:space="preserve">татьи 65, 66, 69, 71, 73, 74  </w:t>
            </w:r>
            <w:r w:rsidR="001B3CA5">
              <w:rPr>
                <w:rFonts w:cs="Arial"/>
                <w:szCs w:val="22"/>
              </w:rPr>
              <w:br/>
            </w:r>
            <w:r>
              <w:rPr>
                <w:rFonts w:cs="Arial"/>
                <w:szCs w:val="22"/>
              </w:rPr>
              <w:t>Техническ</w:t>
            </w:r>
            <w:r>
              <w:rPr>
                <w:rFonts w:cs="Arial"/>
                <w:szCs w:val="22"/>
              </w:rPr>
              <w:t>о</w:t>
            </w:r>
            <w:r>
              <w:rPr>
                <w:rFonts w:cs="Arial"/>
                <w:szCs w:val="22"/>
              </w:rPr>
              <w:t>го регламента о требованиях пожарной безопасн</w:t>
            </w:r>
            <w:r>
              <w:rPr>
                <w:rFonts w:cs="Arial"/>
                <w:szCs w:val="22"/>
              </w:rPr>
              <w:t>о</w:t>
            </w:r>
            <w:r>
              <w:rPr>
                <w:rFonts w:cs="Arial"/>
                <w:szCs w:val="22"/>
              </w:rPr>
              <w:t xml:space="preserve">сти </w:t>
            </w:r>
            <w:r w:rsidRPr="005B0C40">
              <w:rPr>
                <w:rFonts w:cs="Arial"/>
                <w:szCs w:val="22"/>
              </w:rPr>
              <w:t>[</w:t>
            </w:r>
            <w:r>
              <w:rPr>
                <w:rFonts w:cs="Arial"/>
                <w:szCs w:val="22"/>
              </w:rPr>
              <w:t>3</w:t>
            </w:r>
            <w:r w:rsidRPr="005B0C40">
              <w:rPr>
                <w:rFonts w:cs="Arial"/>
                <w:szCs w:val="22"/>
              </w:rPr>
              <w:t>]</w:t>
            </w:r>
            <w:r w:rsidR="001B3CA5">
              <w:rPr>
                <w:rFonts w:cs="Arial"/>
                <w:szCs w:val="22"/>
              </w:rPr>
              <w:t>;</w:t>
            </w:r>
          </w:p>
          <w:p w:rsidR="00497CF8" w:rsidRPr="005B0C40" w:rsidRDefault="001B3CA5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с</w:t>
            </w:r>
            <w:r w:rsidR="00497CF8" w:rsidRPr="005B0C40">
              <w:rPr>
                <w:rFonts w:cs="Arial"/>
                <w:szCs w:val="22"/>
              </w:rPr>
              <w:t xml:space="preserve">татья 12 </w:t>
            </w:r>
            <w:r w:rsidR="00497CF8">
              <w:rPr>
                <w:rFonts w:cs="Arial"/>
                <w:szCs w:val="22"/>
              </w:rPr>
              <w:t xml:space="preserve">ФЗ </w:t>
            </w:r>
            <w:r w:rsidR="00497CF8">
              <w:rPr>
                <w:lang w:eastAsia="ar-SA"/>
              </w:rPr>
              <w:t xml:space="preserve"> </w:t>
            </w:r>
            <w:r w:rsidR="00D84BC4">
              <w:rPr>
                <w:lang w:eastAsia="ar-SA"/>
              </w:rPr>
              <w:t>«</w:t>
            </w:r>
            <w:r w:rsidR="00497CF8" w:rsidRPr="002F2225">
              <w:rPr>
                <w:lang w:eastAsia="ar-SA"/>
              </w:rPr>
              <w:t>О санитарно-эпидемиологическом благопол</w:t>
            </w:r>
            <w:r w:rsidR="00497CF8" w:rsidRPr="002F2225">
              <w:rPr>
                <w:lang w:eastAsia="ar-SA"/>
              </w:rPr>
              <w:t>у</w:t>
            </w:r>
            <w:r w:rsidR="00497CF8" w:rsidRPr="002F2225">
              <w:rPr>
                <w:lang w:eastAsia="ar-SA"/>
              </w:rPr>
              <w:t>чии</w:t>
            </w:r>
            <w:r w:rsidR="00D84BC4">
              <w:rPr>
                <w:lang w:eastAsia="ar-SA"/>
              </w:rPr>
              <w:t>»</w:t>
            </w:r>
            <w:r w:rsidR="00497CF8" w:rsidRPr="005B0C40">
              <w:rPr>
                <w:rFonts w:cs="Arial"/>
                <w:szCs w:val="22"/>
              </w:rPr>
              <w:t xml:space="preserve"> [</w:t>
            </w:r>
            <w:r w:rsidR="00497CF8">
              <w:rPr>
                <w:rFonts w:cs="Arial"/>
                <w:szCs w:val="22"/>
              </w:rPr>
              <w:t>9</w:t>
            </w:r>
            <w:r w:rsidR="00497CF8" w:rsidRPr="005B0C40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</w:t>
            </w:r>
            <w:r>
              <w:rPr>
                <w:rFonts w:cs="Arial"/>
                <w:szCs w:val="22"/>
              </w:rPr>
              <w:t>6</w:t>
            </w:r>
            <w:r w:rsidRPr="005B0C40">
              <w:rPr>
                <w:rFonts w:cs="Arial"/>
                <w:szCs w:val="22"/>
              </w:rPr>
              <w:t xml:space="preserve"> Требования к архитектурным и объ</w:t>
            </w:r>
            <w:r>
              <w:rPr>
                <w:rFonts w:cs="Arial"/>
                <w:szCs w:val="22"/>
              </w:rPr>
              <w:t>ё</w:t>
            </w:r>
            <w:r w:rsidRPr="005B0C40">
              <w:rPr>
                <w:rFonts w:cs="Arial"/>
                <w:szCs w:val="22"/>
              </w:rPr>
              <w:t xml:space="preserve">мно-планировочным решениям </w:t>
            </w:r>
          </w:p>
        </w:tc>
        <w:tc>
          <w:tcPr>
            <w:tcW w:w="4320" w:type="dxa"/>
            <w:tcBorders>
              <w:bottom w:val="single" w:sz="4" w:space="0" w:color="auto"/>
            </w:tcBorders>
            <w:tcMar>
              <w:top w:w="57" w:type="dxa"/>
              <w:left w:w="28" w:type="dxa"/>
              <w:bottom w:w="28" w:type="dxa"/>
              <w:right w:w="28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 xml:space="preserve">Статья 3 </w:t>
            </w:r>
            <w:r>
              <w:rPr>
                <w:rFonts w:cs="Arial"/>
                <w:szCs w:val="22"/>
              </w:rPr>
              <w:t xml:space="preserve">ФЗ </w:t>
            </w:r>
            <w:r w:rsidR="00D84BC4">
              <w:rPr>
                <w:rFonts w:cs="Arial"/>
                <w:szCs w:val="22"/>
              </w:rPr>
              <w:t>«</w:t>
            </w:r>
            <w:r w:rsidRPr="00E5758D">
              <w:rPr>
                <w:lang w:eastAsia="ar-SA"/>
              </w:rPr>
              <w:t xml:space="preserve">Об архитектурной </w:t>
            </w:r>
            <w:r w:rsidR="001B3CA5">
              <w:rPr>
                <w:lang w:eastAsia="ar-SA"/>
              </w:rPr>
              <w:br/>
            </w:r>
            <w:r w:rsidRPr="00E5758D">
              <w:rPr>
                <w:lang w:eastAsia="ar-SA"/>
              </w:rPr>
              <w:t>де</w:t>
            </w:r>
            <w:r w:rsidRPr="00E5758D">
              <w:rPr>
                <w:lang w:eastAsia="ar-SA"/>
              </w:rPr>
              <w:t>я</w:t>
            </w:r>
            <w:r w:rsidRPr="00E5758D">
              <w:rPr>
                <w:lang w:eastAsia="ar-SA"/>
              </w:rPr>
              <w:t>тельности</w:t>
            </w:r>
            <w:r w:rsidR="00D84BC4">
              <w:rPr>
                <w:lang w:eastAsia="ar-SA"/>
              </w:rPr>
              <w:t>»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7</w:t>
            </w:r>
            <w:r w:rsidRPr="005B0C40">
              <w:rPr>
                <w:rFonts w:cs="Arial"/>
                <w:szCs w:val="22"/>
              </w:rPr>
              <w:t>]</w:t>
            </w:r>
            <w:r>
              <w:rPr>
                <w:rFonts w:cs="Arial"/>
                <w:szCs w:val="22"/>
              </w:rPr>
              <w:t>;</w:t>
            </w:r>
          </w:p>
          <w:p w:rsidR="00497CF8" w:rsidRDefault="00497CF8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п</w:t>
            </w:r>
            <w:r w:rsidRPr="005B0C40">
              <w:rPr>
                <w:rFonts w:cs="Arial"/>
                <w:szCs w:val="22"/>
              </w:rPr>
              <w:t xml:space="preserve">ункт 14 «е» </w:t>
            </w:r>
            <w:r>
              <w:rPr>
                <w:rFonts w:cs="Arial"/>
                <w:szCs w:val="22"/>
              </w:rPr>
              <w:t xml:space="preserve">Правил проведения </w:t>
            </w:r>
            <w:r w:rsidR="001B3CA5">
              <w:rPr>
                <w:rFonts w:cs="Arial"/>
                <w:szCs w:val="22"/>
              </w:rPr>
              <w:br/>
            </w:r>
            <w:r>
              <w:rPr>
                <w:rFonts w:cs="Arial"/>
                <w:szCs w:val="22"/>
              </w:rPr>
              <w:t>проверки инвестицио</w:t>
            </w:r>
            <w:r>
              <w:rPr>
                <w:rFonts w:cs="Arial"/>
                <w:szCs w:val="22"/>
              </w:rPr>
              <w:t>н</w:t>
            </w:r>
            <w:r>
              <w:rPr>
                <w:rFonts w:cs="Arial"/>
                <w:szCs w:val="22"/>
              </w:rPr>
              <w:t>ных проектов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29</w:t>
            </w:r>
            <w:r w:rsidRPr="005B0C40">
              <w:rPr>
                <w:rFonts w:cs="Arial"/>
                <w:szCs w:val="22"/>
              </w:rPr>
              <w:t>]</w:t>
            </w:r>
            <w:r>
              <w:rPr>
                <w:rFonts w:cs="Arial"/>
                <w:szCs w:val="22"/>
              </w:rPr>
              <w:t>;</w:t>
            </w:r>
            <w:r w:rsidRPr="005B0C40">
              <w:rPr>
                <w:rFonts w:cs="Arial"/>
                <w:szCs w:val="22"/>
              </w:rPr>
              <w:t xml:space="preserve"> </w:t>
            </w:r>
          </w:p>
          <w:p w:rsidR="00497CF8" w:rsidRPr="001B3CA5" w:rsidRDefault="00497CF8" w:rsidP="00E7153A">
            <w:pPr>
              <w:jc w:val="center"/>
              <w:rPr>
                <w:rFonts w:cs="Arial"/>
                <w:spacing w:val="-4"/>
                <w:szCs w:val="22"/>
              </w:rPr>
            </w:pPr>
            <w:r>
              <w:rPr>
                <w:rFonts w:cs="Arial"/>
                <w:szCs w:val="22"/>
              </w:rPr>
              <w:t>с</w:t>
            </w:r>
            <w:r w:rsidRPr="005B0C40">
              <w:rPr>
                <w:rFonts w:cs="Arial"/>
                <w:szCs w:val="22"/>
              </w:rPr>
              <w:t xml:space="preserve">татьи 52 и 53 </w:t>
            </w:r>
            <w:r>
              <w:rPr>
                <w:rFonts w:cs="Arial"/>
                <w:szCs w:val="22"/>
              </w:rPr>
              <w:t>Технического регл</w:t>
            </w:r>
            <w:r>
              <w:rPr>
                <w:rFonts w:cs="Arial"/>
                <w:szCs w:val="22"/>
              </w:rPr>
              <w:t>а</w:t>
            </w:r>
            <w:r>
              <w:rPr>
                <w:rFonts w:cs="Arial"/>
                <w:szCs w:val="22"/>
              </w:rPr>
              <w:t xml:space="preserve">мента </w:t>
            </w:r>
            <w:r w:rsidRPr="001B3CA5">
              <w:rPr>
                <w:rFonts w:cs="Arial"/>
                <w:spacing w:val="-4"/>
                <w:szCs w:val="22"/>
              </w:rPr>
              <w:t>о требованиях пожарной безопасн</w:t>
            </w:r>
            <w:r w:rsidRPr="001B3CA5">
              <w:rPr>
                <w:rFonts w:cs="Arial"/>
                <w:spacing w:val="-4"/>
                <w:szCs w:val="22"/>
              </w:rPr>
              <w:t>о</w:t>
            </w:r>
            <w:r w:rsidRPr="001B3CA5">
              <w:rPr>
                <w:rFonts w:cs="Arial"/>
                <w:spacing w:val="-4"/>
                <w:szCs w:val="22"/>
              </w:rPr>
              <w:t>сти [3];</w:t>
            </w:r>
          </w:p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с</w:t>
            </w:r>
            <w:r w:rsidRPr="005B0C40">
              <w:rPr>
                <w:rFonts w:cs="Arial"/>
                <w:szCs w:val="22"/>
              </w:rPr>
              <w:t xml:space="preserve">татьи 22, 24, 25, 26;  части 1, 2, 4 и 5 статьи 30 </w:t>
            </w:r>
            <w:r>
              <w:rPr>
                <w:rFonts w:cs="Arial"/>
                <w:szCs w:val="22"/>
              </w:rPr>
              <w:t>Технического регл</w:t>
            </w:r>
            <w:r>
              <w:rPr>
                <w:rFonts w:cs="Arial"/>
                <w:szCs w:val="22"/>
              </w:rPr>
              <w:t>а</w:t>
            </w:r>
            <w:r>
              <w:rPr>
                <w:rFonts w:cs="Arial"/>
                <w:szCs w:val="22"/>
              </w:rPr>
              <w:t xml:space="preserve">мента </w:t>
            </w:r>
            <w:r w:rsidR="001B3CA5">
              <w:rPr>
                <w:rFonts w:cs="Arial"/>
                <w:szCs w:val="22"/>
              </w:rPr>
              <w:br/>
            </w:r>
            <w:r>
              <w:rPr>
                <w:rFonts w:cs="Arial"/>
                <w:szCs w:val="22"/>
              </w:rPr>
              <w:t>о безопасности зданий и соор</w:t>
            </w:r>
            <w:r>
              <w:rPr>
                <w:rFonts w:cs="Arial"/>
                <w:szCs w:val="22"/>
              </w:rPr>
              <w:t>у</w:t>
            </w:r>
            <w:r>
              <w:rPr>
                <w:rFonts w:cs="Arial"/>
                <w:szCs w:val="22"/>
              </w:rPr>
              <w:t>жений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4</w:t>
            </w:r>
            <w:r w:rsidRPr="005B0C40">
              <w:rPr>
                <w:rFonts w:cs="Arial"/>
                <w:szCs w:val="22"/>
              </w:rPr>
              <w:t>]</w:t>
            </w:r>
          </w:p>
        </w:tc>
      </w:tr>
      <w:tr w:rsidR="001B3CA5" w:rsidRPr="005B0C40" w:rsidTr="001B3CA5">
        <w:tc>
          <w:tcPr>
            <w:tcW w:w="5220" w:type="dxa"/>
            <w:tcBorders>
              <w:left w:val="nil"/>
              <w:bottom w:val="nil"/>
              <w:right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1B3CA5" w:rsidRPr="005B0C40" w:rsidRDefault="001B3CA5" w:rsidP="00E7153A">
            <w:pPr>
              <w:ind w:firstLine="170"/>
              <w:jc w:val="both"/>
              <w:rPr>
                <w:rFonts w:cs="Arial"/>
                <w:szCs w:val="22"/>
              </w:rPr>
            </w:pPr>
          </w:p>
        </w:tc>
        <w:tc>
          <w:tcPr>
            <w:tcW w:w="4320" w:type="dxa"/>
            <w:tcBorders>
              <w:left w:val="nil"/>
              <w:bottom w:val="nil"/>
              <w:right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1B3CA5" w:rsidRPr="005B0C40" w:rsidRDefault="001B3CA5" w:rsidP="00E7153A">
            <w:pPr>
              <w:jc w:val="center"/>
              <w:rPr>
                <w:rFonts w:cs="Arial"/>
                <w:szCs w:val="22"/>
              </w:rPr>
            </w:pPr>
          </w:p>
        </w:tc>
      </w:tr>
      <w:tr w:rsidR="001B3CA5" w:rsidRPr="005B0C40" w:rsidTr="001B3CA5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1B3CA5" w:rsidRPr="005B0C40" w:rsidRDefault="001B3CA5" w:rsidP="00E7153A">
            <w:pPr>
              <w:ind w:firstLine="170"/>
              <w:jc w:val="both"/>
              <w:rPr>
                <w:rFonts w:cs="Arial"/>
                <w:szCs w:val="22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1B3CA5" w:rsidRPr="005B0C40" w:rsidRDefault="001B3CA5" w:rsidP="00E7153A">
            <w:pPr>
              <w:jc w:val="center"/>
              <w:rPr>
                <w:rFonts w:cs="Arial"/>
                <w:szCs w:val="22"/>
              </w:rPr>
            </w:pPr>
          </w:p>
        </w:tc>
      </w:tr>
      <w:tr w:rsidR="00497CF8" w:rsidRPr="005B0C40" w:rsidTr="001B3CA5">
        <w:tc>
          <w:tcPr>
            <w:tcW w:w="5220" w:type="dxa"/>
            <w:tcBorders>
              <w:top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lastRenderedPageBreak/>
              <w:t>2.</w:t>
            </w:r>
            <w:r>
              <w:rPr>
                <w:rFonts w:cs="Arial"/>
                <w:szCs w:val="22"/>
              </w:rPr>
              <w:t>7</w:t>
            </w:r>
            <w:r w:rsidRPr="005B0C40">
              <w:rPr>
                <w:rFonts w:cs="Arial"/>
                <w:szCs w:val="22"/>
              </w:rPr>
              <w:t xml:space="preserve"> Требования к конструктивным решениям</w:t>
            </w:r>
          </w:p>
          <w:p w:rsidR="00497CF8" w:rsidRPr="005B0C40" w:rsidRDefault="00497CF8" w:rsidP="00E7153A">
            <w:pPr>
              <w:rPr>
                <w:rFonts w:cs="Arial"/>
                <w:szCs w:val="22"/>
              </w:rPr>
            </w:pPr>
          </w:p>
          <w:p w:rsidR="00497CF8" w:rsidRPr="005B0C40" w:rsidRDefault="00497CF8" w:rsidP="00E7153A">
            <w:pPr>
              <w:tabs>
                <w:tab w:val="left" w:pos="4425"/>
              </w:tabs>
              <w:rPr>
                <w:rFonts w:cs="Arial"/>
                <w:szCs w:val="22"/>
              </w:rPr>
            </w:pPr>
          </w:p>
        </w:tc>
        <w:tc>
          <w:tcPr>
            <w:tcW w:w="4320" w:type="dxa"/>
            <w:tcBorders>
              <w:top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 xml:space="preserve">Статья 7; часть 6 статьи 15; статьи 16, 25, 27, 28, 29 </w:t>
            </w:r>
            <w:r>
              <w:rPr>
                <w:rFonts w:cs="Arial"/>
                <w:szCs w:val="22"/>
              </w:rPr>
              <w:t>Те</w:t>
            </w:r>
            <w:r>
              <w:rPr>
                <w:rFonts w:cs="Arial"/>
                <w:szCs w:val="22"/>
              </w:rPr>
              <w:t>х</w:t>
            </w:r>
            <w:r>
              <w:rPr>
                <w:rFonts w:cs="Arial"/>
                <w:szCs w:val="22"/>
              </w:rPr>
              <w:t>нического регламента о безопасности зданий и соор</w:t>
            </w:r>
            <w:r>
              <w:rPr>
                <w:rFonts w:cs="Arial"/>
                <w:szCs w:val="22"/>
              </w:rPr>
              <w:t>у</w:t>
            </w:r>
            <w:r>
              <w:rPr>
                <w:rFonts w:cs="Arial"/>
                <w:szCs w:val="22"/>
              </w:rPr>
              <w:t>жений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4</w:t>
            </w:r>
            <w:r w:rsidRPr="005B0C40">
              <w:rPr>
                <w:rFonts w:cs="Arial"/>
                <w:szCs w:val="22"/>
              </w:rPr>
              <w:t>]</w:t>
            </w:r>
            <w:r>
              <w:rPr>
                <w:rFonts w:cs="Arial"/>
                <w:szCs w:val="22"/>
              </w:rPr>
              <w:t>;</w:t>
            </w:r>
          </w:p>
          <w:p w:rsidR="00497CF8" w:rsidRPr="00D23D98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 xml:space="preserve">Пункт 14 «е» </w:t>
            </w:r>
            <w:r>
              <w:rPr>
                <w:rFonts w:cs="Arial"/>
                <w:szCs w:val="22"/>
              </w:rPr>
              <w:t xml:space="preserve">Правил проведения </w:t>
            </w:r>
            <w:r w:rsidR="001B3CA5">
              <w:rPr>
                <w:rFonts w:cs="Arial"/>
                <w:szCs w:val="22"/>
              </w:rPr>
              <w:br/>
            </w:r>
            <w:r>
              <w:rPr>
                <w:rFonts w:cs="Arial"/>
                <w:szCs w:val="22"/>
              </w:rPr>
              <w:t>проверки инвестицио</w:t>
            </w:r>
            <w:r>
              <w:rPr>
                <w:rFonts w:cs="Arial"/>
                <w:szCs w:val="22"/>
              </w:rPr>
              <w:t>н</w:t>
            </w:r>
            <w:r>
              <w:rPr>
                <w:rFonts w:cs="Arial"/>
                <w:szCs w:val="22"/>
              </w:rPr>
              <w:t>ных проектов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29</w:t>
            </w:r>
            <w:r w:rsidRPr="005B0C40">
              <w:rPr>
                <w:rFonts w:cs="Arial"/>
                <w:szCs w:val="22"/>
              </w:rPr>
              <w:t>]</w:t>
            </w:r>
            <w:r>
              <w:rPr>
                <w:rFonts w:cs="Arial"/>
                <w:szCs w:val="22"/>
              </w:rPr>
              <w:t>;</w:t>
            </w:r>
            <w:r>
              <w:rPr>
                <w:rFonts w:cs="Arial"/>
                <w:szCs w:val="22"/>
              </w:rPr>
              <w:br/>
              <w:t xml:space="preserve">раздел 10 </w:t>
            </w:r>
            <w:r w:rsidRPr="00AE60C5">
              <w:rPr>
                <w:rFonts w:cs="Arial"/>
                <w:szCs w:val="22"/>
              </w:rPr>
              <w:t xml:space="preserve">ГОСТ </w:t>
            </w:r>
            <w:r w:rsidRPr="001F032A">
              <w:rPr>
                <w:rFonts w:cs="Arial"/>
                <w:szCs w:val="22"/>
              </w:rPr>
              <w:t>Р 54257 [</w:t>
            </w:r>
            <w:r w:rsidR="001F032A" w:rsidRPr="001F032A">
              <w:rPr>
                <w:rFonts w:cs="Arial"/>
                <w:szCs w:val="22"/>
              </w:rPr>
              <w:t>103</w:t>
            </w:r>
            <w:r w:rsidRPr="001F032A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</w:t>
            </w:r>
            <w:r>
              <w:rPr>
                <w:rFonts w:cs="Arial"/>
                <w:szCs w:val="22"/>
              </w:rPr>
              <w:t>8</w:t>
            </w:r>
            <w:r w:rsidRPr="005B0C40">
              <w:rPr>
                <w:rFonts w:cs="Arial"/>
                <w:szCs w:val="22"/>
              </w:rPr>
              <w:t xml:space="preserve"> Требования к сетям и системам инжене</w:t>
            </w:r>
            <w:r w:rsidRPr="005B0C40">
              <w:rPr>
                <w:rFonts w:cs="Arial"/>
                <w:szCs w:val="22"/>
              </w:rPr>
              <w:t>р</w:t>
            </w:r>
            <w:r w:rsidRPr="005B0C40">
              <w:rPr>
                <w:rFonts w:cs="Arial"/>
                <w:szCs w:val="22"/>
              </w:rPr>
              <w:t xml:space="preserve">но-технического обеспечения 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</w:t>
            </w:r>
            <w:r>
              <w:rPr>
                <w:rFonts w:cs="Arial"/>
                <w:szCs w:val="22"/>
              </w:rPr>
              <w:t>8</w:t>
            </w:r>
            <w:r w:rsidRPr="005B0C40">
              <w:rPr>
                <w:rFonts w:cs="Arial"/>
                <w:szCs w:val="22"/>
              </w:rPr>
              <w:t>.1 Сети и системы электроснабжения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Статья 16, пункты 1 и 4 ст</w:t>
            </w:r>
            <w:r w:rsidRPr="005B0C40">
              <w:rPr>
                <w:rFonts w:cs="Arial"/>
                <w:szCs w:val="22"/>
              </w:rPr>
              <w:t>а</w:t>
            </w:r>
            <w:r w:rsidRPr="005B0C40">
              <w:rPr>
                <w:rFonts w:cs="Arial"/>
                <w:szCs w:val="22"/>
              </w:rPr>
              <w:t>тьи 21</w:t>
            </w:r>
            <w:r>
              <w:rPr>
                <w:rFonts w:cs="Arial"/>
                <w:szCs w:val="22"/>
              </w:rPr>
              <w:t xml:space="preserve"> </w:t>
            </w:r>
            <w:r w:rsidR="001B3CA5">
              <w:rPr>
                <w:rFonts w:cs="Arial"/>
                <w:szCs w:val="22"/>
              </w:rPr>
              <w:br/>
            </w:r>
            <w:r>
              <w:rPr>
                <w:rFonts w:cs="Arial"/>
                <w:szCs w:val="22"/>
              </w:rPr>
              <w:t xml:space="preserve">ФЗ </w:t>
            </w:r>
            <w:r w:rsidR="00D84BC4">
              <w:rPr>
                <w:rFonts w:cs="Arial"/>
                <w:szCs w:val="22"/>
              </w:rPr>
              <w:t>«</w:t>
            </w:r>
            <w:r w:rsidRPr="00D23D98">
              <w:rPr>
                <w:rFonts w:cs="Arial"/>
                <w:szCs w:val="22"/>
              </w:rPr>
              <w:t>Об электроэнергетике</w:t>
            </w:r>
            <w:r w:rsidR="00D84BC4">
              <w:rPr>
                <w:rFonts w:cs="Arial"/>
                <w:szCs w:val="22"/>
              </w:rPr>
              <w:t>»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10</w:t>
            </w:r>
            <w:r w:rsidRPr="005B0C40">
              <w:rPr>
                <w:rFonts w:cs="Arial"/>
                <w:szCs w:val="22"/>
              </w:rPr>
              <w:t>]</w:t>
            </w:r>
            <w:r>
              <w:rPr>
                <w:rFonts w:cs="Arial"/>
                <w:szCs w:val="22"/>
              </w:rPr>
              <w:t>;</w:t>
            </w:r>
          </w:p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с</w:t>
            </w:r>
            <w:r w:rsidRPr="005B0C40">
              <w:rPr>
                <w:rFonts w:cs="Arial"/>
                <w:szCs w:val="22"/>
              </w:rPr>
              <w:t xml:space="preserve">татья 23 </w:t>
            </w:r>
            <w:r>
              <w:rPr>
                <w:rFonts w:cs="Arial"/>
                <w:szCs w:val="22"/>
              </w:rPr>
              <w:t>Технического регламе</w:t>
            </w:r>
            <w:r>
              <w:rPr>
                <w:rFonts w:cs="Arial"/>
                <w:szCs w:val="22"/>
              </w:rPr>
              <w:t>н</w:t>
            </w:r>
            <w:r>
              <w:rPr>
                <w:rFonts w:cs="Arial"/>
                <w:szCs w:val="22"/>
              </w:rPr>
              <w:t xml:space="preserve">та </w:t>
            </w:r>
            <w:r w:rsidR="001B3CA5">
              <w:rPr>
                <w:rFonts w:cs="Arial"/>
                <w:szCs w:val="22"/>
              </w:rPr>
              <w:br/>
            </w:r>
            <w:r>
              <w:rPr>
                <w:rFonts w:cs="Arial"/>
                <w:szCs w:val="22"/>
              </w:rPr>
              <w:t>о безопасности зданий и сооруж</w:t>
            </w:r>
            <w:r>
              <w:rPr>
                <w:rFonts w:cs="Arial"/>
                <w:szCs w:val="22"/>
              </w:rPr>
              <w:t>е</w:t>
            </w:r>
            <w:r>
              <w:rPr>
                <w:rFonts w:cs="Arial"/>
                <w:szCs w:val="22"/>
              </w:rPr>
              <w:t>ний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4</w:t>
            </w:r>
            <w:r w:rsidRPr="005B0C40">
              <w:rPr>
                <w:rFonts w:cs="Arial"/>
                <w:szCs w:val="22"/>
              </w:rPr>
              <w:t>]</w:t>
            </w:r>
            <w:r>
              <w:rPr>
                <w:rFonts w:cs="Arial"/>
                <w:szCs w:val="22"/>
              </w:rPr>
              <w:t>;</w:t>
            </w:r>
          </w:p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с</w:t>
            </w:r>
            <w:r w:rsidRPr="005B0C40">
              <w:rPr>
                <w:rFonts w:cs="Arial"/>
                <w:szCs w:val="22"/>
              </w:rPr>
              <w:t>татьи 10, 11, 13</w:t>
            </w:r>
            <w:r>
              <w:rPr>
                <w:rFonts w:cs="Arial"/>
                <w:szCs w:val="22"/>
              </w:rPr>
              <w:t xml:space="preserve"> </w:t>
            </w:r>
            <w:r w:rsidR="001B3CA5">
              <w:rPr>
                <w:rFonts w:cs="Arial"/>
                <w:szCs w:val="22"/>
              </w:rPr>
              <w:br/>
            </w:r>
            <w:r>
              <w:rPr>
                <w:rFonts w:cs="Arial"/>
                <w:szCs w:val="22"/>
              </w:rPr>
              <w:t xml:space="preserve">ФЗ </w:t>
            </w:r>
            <w:r w:rsidR="00D84BC4">
              <w:rPr>
                <w:rFonts w:cs="Arial"/>
                <w:szCs w:val="22"/>
              </w:rPr>
              <w:t>«</w:t>
            </w:r>
            <w:r w:rsidRPr="002F2225">
              <w:rPr>
                <w:lang w:eastAsia="ar-SA"/>
              </w:rPr>
              <w:t>Об энергосбер</w:t>
            </w:r>
            <w:r w:rsidRPr="002F2225">
              <w:rPr>
                <w:lang w:eastAsia="ar-SA"/>
              </w:rPr>
              <w:t>е</w:t>
            </w:r>
            <w:r w:rsidRPr="002F2225">
              <w:rPr>
                <w:lang w:eastAsia="ar-SA"/>
              </w:rPr>
              <w:t>жении</w:t>
            </w:r>
            <w:r w:rsidR="00D84BC4">
              <w:rPr>
                <w:lang w:eastAsia="ar-SA"/>
              </w:rPr>
              <w:t>»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11</w:t>
            </w:r>
            <w:r w:rsidRPr="005B0C40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</w:t>
            </w:r>
            <w:r>
              <w:rPr>
                <w:rFonts w:cs="Arial"/>
                <w:szCs w:val="22"/>
              </w:rPr>
              <w:t>8</w:t>
            </w:r>
            <w:r w:rsidRPr="005B0C40">
              <w:rPr>
                <w:rFonts w:cs="Arial"/>
                <w:szCs w:val="22"/>
              </w:rPr>
              <w:t>.2 Сети и системы в</w:t>
            </w:r>
            <w:r w:rsidRPr="005B0C40">
              <w:rPr>
                <w:rFonts w:cs="Arial"/>
                <w:szCs w:val="22"/>
              </w:rPr>
              <w:t>о</w:t>
            </w:r>
            <w:r w:rsidRPr="005B0C40">
              <w:rPr>
                <w:rFonts w:cs="Arial"/>
                <w:szCs w:val="22"/>
              </w:rPr>
              <w:t>доснабжения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 xml:space="preserve">Статья 21 </w:t>
            </w:r>
            <w:r>
              <w:rPr>
                <w:rFonts w:cs="Arial"/>
                <w:szCs w:val="22"/>
              </w:rPr>
              <w:t>Технического регламе</w:t>
            </w:r>
            <w:r>
              <w:rPr>
                <w:rFonts w:cs="Arial"/>
                <w:szCs w:val="22"/>
              </w:rPr>
              <w:t>н</w:t>
            </w:r>
            <w:r>
              <w:rPr>
                <w:rFonts w:cs="Arial"/>
                <w:szCs w:val="22"/>
              </w:rPr>
              <w:t>та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4</w:t>
            </w:r>
            <w:r w:rsidRPr="005B0C40">
              <w:rPr>
                <w:rFonts w:cs="Arial"/>
                <w:szCs w:val="22"/>
              </w:rPr>
              <w:t>]</w:t>
            </w:r>
            <w:r>
              <w:rPr>
                <w:rFonts w:cs="Arial"/>
                <w:szCs w:val="22"/>
              </w:rPr>
              <w:t>;</w:t>
            </w:r>
          </w:p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с</w:t>
            </w:r>
            <w:r w:rsidRPr="005B0C40">
              <w:rPr>
                <w:rFonts w:cs="Arial"/>
                <w:szCs w:val="22"/>
              </w:rPr>
              <w:t xml:space="preserve">татьи 18 </w:t>
            </w:r>
            <w:r w:rsidRPr="005B0C40">
              <w:rPr>
                <w:rFonts w:cs="Arial"/>
                <w:szCs w:val="22"/>
              </w:rPr>
              <w:sym w:font="Symbol" w:char="F0B8"/>
            </w:r>
            <w:r w:rsidRPr="005B0C40">
              <w:rPr>
                <w:rFonts w:cs="Arial"/>
                <w:szCs w:val="22"/>
              </w:rPr>
              <w:t xml:space="preserve"> 20</w:t>
            </w:r>
            <w:r>
              <w:rPr>
                <w:rFonts w:cs="Arial"/>
                <w:szCs w:val="22"/>
              </w:rPr>
              <w:t xml:space="preserve"> ФЗ </w:t>
            </w:r>
            <w:r w:rsidR="00D84BC4">
              <w:rPr>
                <w:rFonts w:cs="Arial"/>
                <w:szCs w:val="22"/>
              </w:rPr>
              <w:t>«</w:t>
            </w:r>
            <w:r w:rsidRPr="002F2225">
              <w:rPr>
                <w:lang w:eastAsia="ar-SA"/>
              </w:rPr>
              <w:t>О водоснабж</w:t>
            </w:r>
            <w:r w:rsidRPr="002F2225">
              <w:rPr>
                <w:lang w:eastAsia="ar-SA"/>
              </w:rPr>
              <w:t>е</w:t>
            </w:r>
            <w:r w:rsidRPr="002F2225">
              <w:rPr>
                <w:lang w:eastAsia="ar-SA"/>
              </w:rPr>
              <w:t>нии и водоотв</w:t>
            </w:r>
            <w:r w:rsidRPr="002F2225">
              <w:rPr>
                <w:lang w:eastAsia="ar-SA"/>
              </w:rPr>
              <w:t>е</w:t>
            </w:r>
            <w:r w:rsidRPr="002F2225">
              <w:rPr>
                <w:lang w:eastAsia="ar-SA"/>
              </w:rPr>
              <w:t>дении</w:t>
            </w:r>
            <w:r w:rsidR="00D84BC4">
              <w:rPr>
                <w:lang w:eastAsia="ar-SA"/>
              </w:rPr>
              <w:t>»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12</w:t>
            </w:r>
            <w:r w:rsidRPr="005B0C40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</w:t>
            </w:r>
            <w:r>
              <w:rPr>
                <w:rFonts w:cs="Arial"/>
                <w:szCs w:val="22"/>
              </w:rPr>
              <w:t>8</w:t>
            </w:r>
            <w:r w:rsidRPr="005B0C40">
              <w:rPr>
                <w:rFonts w:cs="Arial"/>
                <w:szCs w:val="22"/>
              </w:rPr>
              <w:t>.3 Сети и системы в</w:t>
            </w:r>
            <w:r w:rsidRPr="005B0C40">
              <w:rPr>
                <w:rFonts w:cs="Arial"/>
                <w:szCs w:val="22"/>
              </w:rPr>
              <w:t>о</w:t>
            </w:r>
            <w:r w:rsidRPr="005B0C40">
              <w:rPr>
                <w:rFonts w:cs="Arial"/>
                <w:szCs w:val="22"/>
              </w:rPr>
              <w:t>доотведения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 xml:space="preserve">Статьи 18 </w:t>
            </w:r>
            <w:r w:rsidRPr="005B0C40">
              <w:rPr>
                <w:rFonts w:cs="Arial"/>
                <w:szCs w:val="22"/>
              </w:rPr>
              <w:sym w:font="Symbol" w:char="F0B8"/>
            </w:r>
            <w:r w:rsidRPr="005B0C40">
              <w:rPr>
                <w:rFonts w:cs="Arial"/>
                <w:szCs w:val="22"/>
              </w:rPr>
              <w:t xml:space="preserve"> 20</w:t>
            </w:r>
            <w:r>
              <w:rPr>
                <w:rFonts w:cs="Arial"/>
                <w:szCs w:val="22"/>
              </w:rPr>
              <w:t xml:space="preserve"> ФЗ </w:t>
            </w:r>
            <w:r w:rsidR="001B3CA5">
              <w:rPr>
                <w:rFonts w:cs="Arial"/>
                <w:szCs w:val="22"/>
              </w:rPr>
              <w:t>«</w:t>
            </w:r>
            <w:r w:rsidRPr="002F2225">
              <w:rPr>
                <w:lang w:eastAsia="ar-SA"/>
              </w:rPr>
              <w:t>О водоснабж</w:t>
            </w:r>
            <w:r w:rsidRPr="002F2225">
              <w:rPr>
                <w:lang w:eastAsia="ar-SA"/>
              </w:rPr>
              <w:t>е</w:t>
            </w:r>
            <w:r w:rsidRPr="002F2225">
              <w:rPr>
                <w:lang w:eastAsia="ar-SA"/>
              </w:rPr>
              <w:t>нии и водоотв</w:t>
            </w:r>
            <w:r w:rsidRPr="002F2225">
              <w:rPr>
                <w:lang w:eastAsia="ar-SA"/>
              </w:rPr>
              <w:t>е</w:t>
            </w:r>
            <w:r w:rsidRPr="002F2225">
              <w:rPr>
                <w:lang w:eastAsia="ar-SA"/>
              </w:rPr>
              <w:t>дении</w:t>
            </w:r>
            <w:r w:rsidR="00D84BC4">
              <w:rPr>
                <w:lang w:eastAsia="ar-SA"/>
              </w:rPr>
              <w:t>»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12</w:t>
            </w:r>
            <w:r w:rsidRPr="005B0C40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</w:t>
            </w:r>
            <w:r>
              <w:rPr>
                <w:rFonts w:cs="Arial"/>
                <w:szCs w:val="22"/>
              </w:rPr>
              <w:t>8</w:t>
            </w:r>
            <w:r w:rsidRPr="005B0C40">
              <w:rPr>
                <w:rFonts w:cs="Arial"/>
                <w:szCs w:val="22"/>
              </w:rPr>
              <w:t>.4 Тепловые сети. Системы отопления, ве</w:t>
            </w:r>
            <w:r w:rsidRPr="005B0C40">
              <w:rPr>
                <w:rFonts w:cs="Arial"/>
                <w:szCs w:val="22"/>
              </w:rPr>
              <w:t>н</w:t>
            </w:r>
            <w:r w:rsidRPr="005B0C40">
              <w:rPr>
                <w:rFonts w:cs="Arial"/>
                <w:szCs w:val="22"/>
              </w:rPr>
              <w:t>тиляции, кондиционирования воздуха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Статья 20; часть 9 статьи 30</w:t>
            </w:r>
            <w:r>
              <w:rPr>
                <w:rFonts w:cs="Arial"/>
                <w:szCs w:val="22"/>
              </w:rPr>
              <w:t xml:space="preserve"> </w:t>
            </w:r>
            <w:r w:rsidR="001B3CA5">
              <w:rPr>
                <w:rFonts w:cs="Arial"/>
                <w:szCs w:val="22"/>
              </w:rPr>
              <w:br/>
            </w:r>
            <w:r>
              <w:rPr>
                <w:rFonts w:cs="Arial"/>
                <w:szCs w:val="22"/>
              </w:rPr>
              <w:t xml:space="preserve">Технического регламента </w:t>
            </w:r>
            <w:r w:rsidR="001B3CA5">
              <w:rPr>
                <w:rFonts w:cs="Arial"/>
                <w:szCs w:val="22"/>
              </w:rPr>
              <w:br/>
            </w:r>
            <w:r>
              <w:rPr>
                <w:rFonts w:cs="Arial"/>
                <w:szCs w:val="22"/>
              </w:rPr>
              <w:t>о безопасности зданий и соор</w:t>
            </w:r>
            <w:r>
              <w:rPr>
                <w:rFonts w:cs="Arial"/>
                <w:szCs w:val="22"/>
              </w:rPr>
              <w:t>у</w:t>
            </w:r>
            <w:r>
              <w:rPr>
                <w:rFonts w:cs="Arial"/>
                <w:szCs w:val="22"/>
              </w:rPr>
              <w:t>жений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4</w:t>
            </w:r>
            <w:r w:rsidRPr="005B0C40">
              <w:rPr>
                <w:rFonts w:cs="Arial"/>
                <w:szCs w:val="22"/>
              </w:rPr>
              <w:t>]</w:t>
            </w:r>
            <w:r>
              <w:rPr>
                <w:rFonts w:cs="Arial"/>
                <w:szCs w:val="22"/>
              </w:rPr>
              <w:t>;</w:t>
            </w:r>
          </w:p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с</w:t>
            </w:r>
            <w:r w:rsidRPr="005B0C40">
              <w:rPr>
                <w:rFonts w:cs="Arial"/>
                <w:szCs w:val="22"/>
              </w:rPr>
              <w:t>татья 14 Ф</w:t>
            </w:r>
            <w:r>
              <w:rPr>
                <w:rFonts w:cs="Arial"/>
                <w:szCs w:val="22"/>
              </w:rPr>
              <w:t>З</w:t>
            </w:r>
            <w:r w:rsidRPr="005B0C40">
              <w:rPr>
                <w:rFonts w:cs="Arial"/>
                <w:szCs w:val="22"/>
              </w:rPr>
              <w:t xml:space="preserve"> </w:t>
            </w:r>
            <w:r w:rsidR="00D84BC4">
              <w:rPr>
                <w:rFonts w:cs="Arial"/>
                <w:szCs w:val="22"/>
              </w:rPr>
              <w:t>«</w:t>
            </w:r>
            <w:r w:rsidRPr="005B0C40">
              <w:rPr>
                <w:rFonts w:cs="Arial"/>
                <w:szCs w:val="22"/>
              </w:rPr>
              <w:t>О теплоснабж</w:t>
            </w:r>
            <w:r w:rsidRPr="005B0C40">
              <w:rPr>
                <w:rFonts w:cs="Arial"/>
                <w:szCs w:val="22"/>
              </w:rPr>
              <w:t>е</w:t>
            </w:r>
            <w:r w:rsidRPr="005B0C40">
              <w:rPr>
                <w:rFonts w:cs="Arial"/>
                <w:szCs w:val="22"/>
              </w:rPr>
              <w:t>нии</w:t>
            </w:r>
            <w:r w:rsidR="00D84BC4">
              <w:rPr>
                <w:rFonts w:cs="Arial"/>
                <w:szCs w:val="22"/>
              </w:rPr>
              <w:t>»</w:t>
            </w:r>
            <w:r>
              <w:rPr>
                <w:rFonts w:cs="Arial"/>
                <w:szCs w:val="22"/>
              </w:rPr>
              <w:t xml:space="preserve"> </w:t>
            </w:r>
            <w:r w:rsidRPr="005B0C40">
              <w:rPr>
                <w:rFonts w:cs="Arial"/>
                <w:szCs w:val="22"/>
              </w:rPr>
              <w:t>[</w:t>
            </w:r>
            <w:r>
              <w:rPr>
                <w:rFonts w:cs="Arial"/>
                <w:szCs w:val="22"/>
              </w:rPr>
              <w:t>13</w:t>
            </w:r>
            <w:r w:rsidRPr="005B0C40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</w:t>
            </w:r>
            <w:r>
              <w:rPr>
                <w:rFonts w:cs="Arial"/>
                <w:szCs w:val="22"/>
              </w:rPr>
              <w:t>8</w:t>
            </w:r>
            <w:r w:rsidRPr="005B0C40">
              <w:rPr>
                <w:rFonts w:cs="Arial"/>
                <w:szCs w:val="22"/>
              </w:rPr>
              <w:t>.5 Сети и системы связи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Статьи 6, 7, 18, 19, по</w:t>
            </w:r>
            <w:r w:rsidRPr="005B0C40">
              <w:rPr>
                <w:rFonts w:cs="Arial"/>
                <w:szCs w:val="22"/>
              </w:rPr>
              <w:t>д</w:t>
            </w:r>
            <w:r w:rsidRPr="005B0C40">
              <w:rPr>
                <w:rFonts w:cs="Arial"/>
                <w:szCs w:val="22"/>
              </w:rPr>
              <w:t>пункт 7 пункта 3 статьи 26, ст</w:t>
            </w:r>
            <w:r w:rsidRPr="005B0C40">
              <w:rPr>
                <w:rFonts w:cs="Arial"/>
                <w:szCs w:val="22"/>
              </w:rPr>
              <w:t>а</w:t>
            </w:r>
            <w:r w:rsidRPr="005B0C40">
              <w:rPr>
                <w:rFonts w:cs="Arial"/>
                <w:szCs w:val="22"/>
              </w:rPr>
              <w:t xml:space="preserve">тья 30 </w:t>
            </w:r>
            <w:r w:rsidRPr="002F2225">
              <w:rPr>
                <w:lang w:eastAsia="ar-SA"/>
              </w:rPr>
              <w:t xml:space="preserve">ФЗ </w:t>
            </w:r>
            <w:r w:rsidR="00D84BC4">
              <w:rPr>
                <w:lang w:eastAsia="ar-SA"/>
              </w:rPr>
              <w:t>«</w:t>
            </w:r>
            <w:r w:rsidRPr="002F2225">
              <w:rPr>
                <w:lang w:eastAsia="ar-SA"/>
              </w:rPr>
              <w:t>О связи</w:t>
            </w:r>
            <w:r w:rsidR="00D84BC4">
              <w:rPr>
                <w:lang w:eastAsia="ar-SA"/>
              </w:rPr>
              <w:t>»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14</w:t>
            </w:r>
            <w:r w:rsidRPr="005B0C40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</w:t>
            </w:r>
            <w:r>
              <w:rPr>
                <w:rFonts w:cs="Arial"/>
                <w:szCs w:val="22"/>
              </w:rPr>
              <w:t>8</w:t>
            </w:r>
            <w:r w:rsidRPr="005B0C40">
              <w:rPr>
                <w:rFonts w:cs="Arial"/>
                <w:szCs w:val="22"/>
              </w:rPr>
              <w:t>.6 Сети газопотребления и системы газ</w:t>
            </w:r>
            <w:r w:rsidRPr="005B0C40">
              <w:rPr>
                <w:rFonts w:cs="Arial"/>
                <w:szCs w:val="22"/>
              </w:rPr>
              <w:t>о</w:t>
            </w:r>
            <w:r w:rsidRPr="005B0C40">
              <w:rPr>
                <w:rFonts w:cs="Arial"/>
                <w:szCs w:val="22"/>
              </w:rPr>
              <w:t>снабжения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 xml:space="preserve">Пункты 18 ÷ 55, приложения 1 и 2 </w:t>
            </w:r>
            <w:r w:rsidR="001B3CA5">
              <w:rPr>
                <w:rFonts w:cs="Arial"/>
                <w:szCs w:val="22"/>
              </w:rPr>
              <w:br/>
            </w:r>
            <w:r w:rsidRPr="00813EEF">
              <w:rPr>
                <w:lang w:eastAsia="ar-SA"/>
              </w:rPr>
              <w:t>Те</w:t>
            </w:r>
            <w:r w:rsidRPr="00813EEF">
              <w:rPr>
                <w:lang w:eastAsia="ar-SA"/>
              </w:rPr>
              <w:t>х</w:t>
            </w:r>
            <w:r w:rsidRPr="00813EEF">
              <w:rPr>
                <w:lang w:eastAsia="ar-SA"/>
              </w:rPr>
              <w:t>нический регламент о безопасности с</w:t>
            </w:r>
            <w:r w:rsidRPr="00813EEF">
              <w:rPr>
                <w:lang w:eastAsia="ar-SA"/>
              </w:rPr>
              <w:t>е</w:t>
            </w:r>
            <w:r w:rsidRPr="00813EEF">
              <w:rPr>
                <w:lang w:eastAsia="ar-SA"/>
              </w:rPr>
              <w:t>тей газораспределения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31</w:t>
            </w:r>
            <w:r w:rsidRPr="005B0C40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</w:t>
            </w:r>
            <w:r>
              <w:rPr>
                <w:rFonts w:cs="Arial"/>
                <w:szCs w:val="22"/>
              </w:rPr>
              <w:t>9</w:t>
            </w:r>
            <w:r w:rsidRPr="005B0C40">
              <w:rPr>
                <w:rFonts w:cs="Arial"/>
                <w:szCs w:val="22"/>
              </w:rPr>
              <w:t xml:space="preserve">  Указания по организации строительства, в том чи</w:t>
            </w:r>
            <w:r w:rsidRPr="005B0C40">
              <w:rPr>
                <w:rFonts w:cs="Arial"/>
                <w:szCs w:val="22"/>
              </w:rPr>
              <w:t>с</w:t>
            </w:r>
            <w:r w:rsidRPr="005B0C40">
              <w:rPr>
                <w:rFonts w:cs="Arial"/>
                <w:szCs w:val="22"/>
              </w:rPr>
              <w:t>ле:</w:t>
            </w:r>
          </w:p>
        </w:tc>
        <w:tc>
          <w:tcPr>
            <w:tcW w:w="4320" w:type="dxa"/>
            <w:vMerge w:val="restart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 xml:space="preserve">Часть 5 статьи 15, статьи 34, 37 </w:t>
            </w:r>
            <w:r w:rsidR="001B3CA5">
              <w:rPr>
                <w:rFonts w:cs="Arial"/>
                <w:szCs w:val="22"/>
              </w:rPr>
              <w:br/>
            </w:r>
            <w:r>
              <w:rPr>
                <w:rFonts w:cs="Arial"/>
                <w:szCs w:val="22"/>
              </w:rPr>
              <w:t xml:space="preserve">Технического регламента </w:t>
            </w:r>
            <w:r w:rsidR="001B3CA5">
              <w:rPr>
                <w:rFonts w:cs="Arial"/>
                <w:szCs w:val="22"/>
              </w:rPr>
              <w:br/>
            </w:r>
            <w:r>
              <w:rPr>
                <w:rFonts w:cs="Arial"/>
                <w:szCs w:val="22"/>
              </w:rPr>
              <w:t>о безопасности зданий и сооруж</w:t>
            </w:r>
            <w:r>
              <w:rPr>
                <w:rFonts w:cs="Arial"/>
                <w:szCs w:val="22"/>
              </w:rPr>
              <w:t>е</w:t>
            </w:r>
            <w:r>
              <w:rPr>
                <w:rFonts w:cs="Arial"/>
                <w:szCs w:val="22"/>
              </w:rPr>
              <w:t>ний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4</w:t>
            </w:r>
            <w:r w:rsidRPr="005B0C40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</w:t>
            </w:r>
            <w:r>
              <w:rPr>
                <w:rFonts w:cs="Arial"/>
                <w:szCs w:val="22"/>
              </w:rPr>
              <w:t>9</w:t>
            </w:r>
            <w:r w:rsidRPr="005B0C40">
              <w:rPr>
                <w:rFonts w:cs="Arial"/>
                <w:szCs w:val="22"/>
              </w:rPr>
              <w:t>.1 по  Проекту организации работ по сносу или демонтажу объектов капитального стро</w:t>
            </w:r>
            <w:r w:rsidRPr="005B0C40">
              <w:rPr>
                <w:rFonts w:cs="Arial"/>
                <w:szCs w:val="22"/>
              </w:rPr>
              <w:t>и</w:t>
            </w:r>
            <w:r w:rsidRPr="005B0C40">
              <w:rPr>
                <w:rFonts w:cs="Arial"/>
                <w:szCs w:val="22"/>
              </w:rPr>
              <w:t>тельства (при н</w:t>
            </w:r>
            <w:r w:rsidRPr="005B0C40">
              <w:rPr>
                <w:rFonts w:cs="Arial"/>
                <w:szCs w:val="22"/>
              </w:rPr>
              <w:t>е</w:t>
            </w:r>
            <w:r w:rsidRPr="005B0C40">
              <w:rPr>
                <w:rFonts w:cs="Arial"/>
                <w:szCs w:val="22"/>
              </w:rPr>
              <w:t>обходимости)</w:t>
            </w:r>
          </w:p>
        </w:tc>
        <w:tc>
          <w:tcPr>
            <w:tcW w:w="4320" w:type="dxa"/>
            <w:vMerge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</w:t>
            </w:r>
            <w:r>
              <w:rPr>
                <w:rFonts w:cs="Arial"/>
                <w:szCs w:val="22"/>
              </w:rPr>
              <w:t>9</w:t>
            </w:r>
            <w:r w:rsidRPr="005B0C40">
              <w:rPr>
                <w:rFonts w:cs="Arial"/>
                <w:szCs w:val="22"/>
              </w:rPr>
              <w:t>.2 по Проекту организации  строительства</w:t>
            </w:r>
          </w:p>
        </w:tc>
        <w:tc>
          <w:tcPr>
            <w:tcW w:w="4320" w:type="dxa"/>
            <w:vMerge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</w:p>
        </w:tc>
      </w:tr>
      <w:tr w:rsidR="00497CF8" w:rsidRPr="005B0C40" w:rsidTr="001B3CA5">
        <w:tc>
          <w:tcPr>
            <w:tcW w:w="5220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</w:t>
            </w:r>
            <w:r>
              <w:rPr>
                <w:rFonts w:cs="Arial"/>
                <w:szCs w:val="22"/>
              </w:rPr>
              <w:t>10</w:t>
            </w:r>
            <w:r w:rsidRPr="005B0C40">
              <w:rPr>
                <w:rFonts w:cs="Arial"/>
                <w:szCs w:val="22"/>
              </w:rPr>
              <w:t xml:space="preserve"> Указания по разработке мероприятий по охране окружающей среды, а также (при необх</w:t>
            </w:r>
            <w:r w:rsidRPr="005B0C40">
              <w:rPr>
                <w:rFonts w:cs="Arial"/>
                <w:szCs w:val="22"/>
              </w:rPr>
              <w:t>о</w:t>
            </w:r>
            <w:r w:rsidRPr="005B0C40">
              <w:rPr>
                <w:rFonts w:cs="Arial"/>
                <w:szCs w:val="22"/>
              </w:rPr>
              <w:t>димости) проекта рекул</w:t>
            </w:r>
            <w:r w:rsidRPr="005B0C40">
              <w:rPr>
                <w:rFonts w:cs="Arial"/>
                <w:szCs w:val="22"/>
              </w:rPr>
              <w:t>ь</w:t>
            </w:r>
            <w:r w:rsidRPr="005B0C40">
              <w:rPr>
                <w:rFonts w:cs="Arial"/>
                <w:szCs w:val="22"/>
              </w:rPr>
              <w:t>тивации земель</w:t>
            </w:r>
          </w:p>
        </w:tc>
        <w:tc>
          <w:tcPr>
            <w:tcW w:w="4320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1B3CA5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 xml:space="preserve">Статьи 14 и 32 </w:t>
            </w:r>
            <w:r>
              <w:rPr>
                <w:rFonts w:cs="Arial"/>
                <w:szCs w:val="22"/>
              </w:rPr>
              <w:t>Технического</w:t>
            </w:r>
            <w:r w:rsidR="001B3CA5">
              <w:rPr>
                <w:rFonts w:cs="Arial"/>
                <w:szCs w:val="22"/>
              </w:rPr>
              <w:br/>
            </w:r>
            <w:r>
              <w:rPr>
                <w:rFonts w:cs="Arial"/>
                <w:szCs w:val="22"/>
              </w:rPr>
              <w:t xml:space="preserve"> регламе</w:t>
            </w:r>
            <w:r>
              <w:rPr>
                <w:rFonts w:cs="Arial"/>
                <w:szCs w:val="22"/>
              </w:rPr>
              <w:t>н</w:t>
            </w:r>
            <w:r>
              <w:rPr>
                <w:rFonts w:cs="Arial"/>
                <w:szCs w:val="22"/>
              </w:rPr>
              <w:t xml:space="preserve">та о безопасности </w:t>
            </w:r>
            <w:r w:rsidR="001B3CA5">
              <w:rPr>
                <w:rFonts w:cs="Arial"/>
                <w:szCs w:val="22"/>
              </w:rPr>
              <w:br/>
            </w:r>
            <w:r>
              <w:rPr>
                <w:rFonts w:cs="Arial"/>
                <w:szCs w:val="22"/>
              </w:rPr>
              <w:t>зданий и соор</w:t>
            </w:r>
            <w:r>
              <w:rPr>
                <w:rFonts w:cs="Arial"/>
                <w:szCs w:val="22"/>
              </w:rPr>
              <w:t>у</w:t>
            </w:r>
            <w:r>
              <w:rPr>
                <w:rFonts w:cs="Arial"/>
                <w:szCs w:val="22"/>
              </w:rPr>
              <w:t>жений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4</w:t>
            </w:r>
            <w:r w:rsidRPr="005B0C40">
              <w:rPr>
                <w:rFonts w:cs="Arial"/>
                <w:szCs w:val="22"/>
              </w:rPr>
              <w:t>]</w:t>
            </w:r>
            <w:r>
              <w:rPr>
                <w:rFonts w:cs="Arial"/>
                <w:szCs w:val="22"/>
              </w:rPr>
              <w:t>;</w:t>
            </w:r>
          </w:p>
          <w:p w:rsidR="00497CF8" w:rsidRPr="005B0C40" w:rsidRDefault="00497CF8" w:rsidP="001B3CA5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с</w:t>
            </w:r>
            <w:r w:rsidRPr="005B0C40">
              <w:rPr>
                <w:rFonts w:cs="Arial"/>
                <w:szCs w:val="22"/>
              </w:rPr>
              <w:t xml:space="preserve">татьи 34 </w:t>
            </w:r>
            <w:r w:rsidRPr="005B0C40">
              <w:rPr>
                <w:rFonts w:cs="Arial"/>
                <w:szCs w:val="22"/>
              </w:rPr>
              <w:sym w:font="Symbol" w:char="F0B8"/>
            </w:r>
            <w:r w:rsidRPr="005B0C40">
              <w:rPr>
                <w:rFonts w:cs="Arial"/>
                <w:szCs w:val="22"/>
              </w:rPr>
              <w:t xml:space="preserve"> 36 </w:t>
            </w:r>
            <w:r w:rsidRPr="002F2225">
              <w:rPr>
                <w:lang w:eastAsia="ar-SA"/>
              </w:rPr>
              <w:t xml:space="preserve">ФЗ </w:t>
            </w:r>
            <w:r w:rsidR="001B3CA5">
              <w:rPr>
                <w:lang w:eastAsia="ar-SA"/>
              </w:rPr>
              <w:br/>
            </w:r>
            <w:r w:rsidR="00D84BC4">
              <w:rPr>
                <w:lang w:eastAsia="ar-SA"/>
              </w:rPr>
              <w:t>«</w:t>
            </w:r>
            <w:r w:rsidRPr="002F2225">
              <w:rPr>
                <w:lang w:eastAsia="ar-SA"/>
              </w:rPr>
              <w:t>Об охране окружающей ср</w:t>
            </w:r>
            <w:r w:rsidRPr="002F2225">
              <w:rPr>
                <w:lang w:eastAsia="ar-SA"/>
              </w:rPr>
              <w:t>е</w:t>
            </w:r>
            <w:r w:rsidRPr="002F2225">
              <w:rPr>
                <w:lang w:eastAsia="ar-SA"/>
              </w:rPr>
              <w:t>ды</w:t>
            </w:r>
            <w:r w:rsidR="00D84BC4">
              <w:rPr>
                <w:lang w:eastAsia="ar-SA"/>
              </w:rPr>
              <w:t>»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15</w:t>
            </w:r>
            <w:r w:rsidRPr="005B0C40">
              <w:rPr>
                <w:rFonts w:cs="Arial"/>
                <w:szCs w:val="22"/>
              </w:rPr>
              <w:t>]</w:t>
            </w:r>
            <w:r>
              <w:rPr>
                <w:rFonts w:cs="Arial"/>
                <w:szCs w:val="22"/>
              </w:rPr>
              <w:t>;</w:t>
            </w:r>
          </w:p>
          <w:p w:rsidR="00497CF8" w:rsidRPr="005B0C40" w:rsidRDefault="00497CF8" w:rsidP="001B3CA5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с</w:t>
            </w:r>
            <w:r w:rsidRPr="005B0C40">
              <w:rPr>
                <w:rFonts w:cs="Arial"/>
                <w:szCs w:val="22"/>
              </w:rPr>
              <w:t xml:space="preserve">татьи 10 </w:t>
            </w:r>
            <w:r w:rsidRPr="005B0C40">
              <w:rPr>
                <w:rFonts w:cs="Arial"/>
                <w:szCs w:val="22"/>
              </w:rPr>
              <w:sym w:font="Symbol" w:char="F0B8"/>
            </w:r>
            <w:r w:rsidRPr="005B0C40">
              <w:rPr>
                <w:rFonts w:cs="Arial"/>
                <w:szCs w:val="22"/>
              </w:rPr>
              <w:t xml:space="preserve"> 12, 13.1, 14 </w:t>
            </w:r>
            <w:r w:rsidRPr="00D84BC4">
              <w:rPr>
                <w:szCs w:val="22"/>
                <w:lang w:eastAsia="ar-SA"/>
              </w:rPr>
              <w:t xml:space="preserve">ФЗ </w:t>
            </w:r>
            <w:r w:rsidR="00D84BC4" w:rsidRPr="00D84BC4">
              <w:rPr>
                <w:szCs w:val="22"/>
                <w:lang w:eastAsia="ar-SA"/>
              </w:rPr>
              <w:t>«Об отх</w:t>
            </w:r>
            <w:r w:rsidR="00D84BC4" w:rsidRPr="00D84BC4">
              <w:rPr>
                <w:szCs w:val="22"/>
                <w:lang w:eastAsia="ar-SA"/>
              </w:rPr>
              <w:t>о</w:t>
            </w:r>
            <w:r w:rsidR="00D84BC4" w:rsidRPr="00D84BC4">
              <w:rPr>
                <w:szCs w:val="22"/>
                <w:lang w:eastAsia="ar-SA"/>
              </w:rPr>
              <w:t>дах производства и потребления»</w:t>
            </w:r>
            <w:r w:rsidR="00D84BC4" w:rsidRPr="005B0C40">
              <w:rPr>
                <w:rFonts w:cs="Arial"/>
                <w:szCs w:val="22"/>
              </w:rPr>
              <w:t xml:space="preserve"> </w:t>
            </w:r>
            <w:r w:rsidRPr="005B0C40">
              <w:rPr>
                <w:rFonts w:cs="Arial"/>
                <w:szCs w:val="22"/>
              </w:rPr>
              <w:t>[</w:t>
            </w:r>
            <w:r>
              <w:rPr>
                <w:rFonts w:cs="Arial"/>
                <w:szCs w:val="22"/>
              </w:rPr>
              <w:t>17</w:t>
            </w:r>
            <w:r w:rsidRPr="005B0C40">
              <w:rPr>
                <w:rFonts w:cs="Arial"/>
                <w:szCs w:val="22"/>
              </w:rPr>
              <w:t>]</w:t>
            </w:r>
            <w:r w:rsidR="001B3CA5">
              <w:rPr>
                <w:rFonts w:cs="Arial"/>
                <w:szCs w:val="22"/>
              </w:rPr>
              <w:t>;</w:t>
            </w:r>
          </w:p>
          <w:p w:rsidR="00497CF8" w:rsidRPr="005B0C40" w:rsidRDefault="00497CF8" w:rsidP="001B3CA5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с</w:t>
            </w:r>
            <w:r w:rsidRPr="005B0C40">
              <w:rPr>
                <w:rFonts w:cs="Arial"/>
                <w:szCs w:val="22"/>
              </w:rPr>
              <w:t>татья 12</w:t>
            </w:r>
            <w:r>
              <w:rPr>
                <w:rFonts w:cs="Arial"/>
                <w:szCs w:val="22"/>
              </w:rPr>
              <w:t xml:space="preserve"> ФЗ </w:t>
            </w:r>
            <w:r w:rsidR="00D84BC4">
              <w:rPr>
                <w:rFonts w:cs="Arial"/>
                <w:szCs w:val="22"/>
              </w:rPr>
              <w:t>«</w:t>
            </w:r>
            <w:r w:rsidRPr="002F2225">
              <w:rPr>
                <w:lang w:eastAsia="ar-SA"/>
              </w:rPr>
              <w:t>О санитарно-эпидемиологическом благопол</w:t>
            </w:r>
            <w:r w:rsidRPr="002F2225">
              <w:rPr>
                <w:lang w:eastAsia="ar-SA"/>
              </w:rPr>
              <w:t>у</w:t>
            </w:r>
            <w:r w:rsidRPr="002F2225">
              <w:rPr>
                <w:lang w:eastAsia="ar-SA"/>
              </w:rPr>
              <w:t>чии</w:t>
            </w:r>
            <w:r w:rsidR="00D84BC4">
              <w:rPr>
                <w:lang w:eastAsia="ar-SA"/>
              </w:rPr>
              <w:t>»</w:t>
            </w:r>
            <w:r w:rsidRPr="005B0C40">
              <w:rPr>
                <w:rFonts w:cs="Arial"/>
                <w:szCs w:val="22"/>
              </w:rPr>
              <w:t xml:space="preserve"> [9]</w:t>
            </w:r>
            <w:r w:rsidR="001B3CA5">
              <w:rPr>
                <w:rFonts w:cs="Arial"/>
                <w:szCs w:val="22"/>
              </w:rPr>
              <w:t>;</w:t>
            </w:r>
          </w:p>
          <w:p w:rsidR="00497CF8" w:rsidRPr="005B0C40" w:rsidRDefault="00497CF8" w:rsidP="001B3CA5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с</w:t>
            </w:r>
            <w:r w:rsidRPr="005B0C40">
              <w:rPr>
                <w:rFonts w:cs="Arial"/>
                <w:szCs w:val="22"/>
              </w:rPr>
              <w:t xml:space="preserve">татьи 16, 18, 23, 25, 30 </w:t>
            </w:r>
            <w:r w:rsidRPr="002F2225">
              <w:rPr>
                <w:lang w:eastAsia="ar-SA"/>
              </w:rPr>
              <w:t>ФЗ</w:t>
            </w:r>
            <w:r>
              <w:rPr>
                <w:lang w:eastAsia="ar-SA"/>
              </w:rPr>
              <w:t xml:space="preserve"> </w:t>
            </w:r>
            <w:r w:rsidR="00D84BC4">
              <w:rPr>
                <w:lang w:eastAsia="ar-SA"/>
              </w:rPr>
              <w:t>«</w:t>
            </w:r>
            <w:r w:rsidRPr="002F2225">
              <w:rPr>
                <w:lang w:eastAsia="ar-SA"/>
              </w:rPr>
              <w:t>Об о</w:t>
            </w:r>
            <w:r w:rsidRPr="002F2225">
              <w:rPr>
                <w:lang w:eastAsia="ar-SA"/>
              </w:rPr>
              <w:t>х</w:t>
            </w:r>
            <w:r w:rsidRPr="002F2225">
              <w:rPr>
                <w:lang w:eastAsia="ar-SA"/>
              </w:rPr>
              <w:t>ране атмосферного во</w:t>
            </w:r>
            <w:r w:rsidRPr="002F2225">
              <w:rPr>
                <w:lang w:eastAsia="ar-SA"/>
              </w:rPr>
              <w:t>з</w:t>
            </w:r>
            <w:r w:rsidRPr="002F2225">
              <w:rPr>
                <w:lang w:eastAsia="ar-SA"/>
              </w:rPr>
              <w:t>духа</w:t>
            </w:r>
            <w:r w:rsidR="00D84BC4">
              <w:rPr>
                <w:lang w:eastAsia="ar-SA"/>
              </w:rPr>
              <w:t>»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16</w:t>
            </w:r>
            <w:r w:rsidRPr="005B0C40">
              <w:rPr>
                <w:rFonts w:cs="Arial"/>
                <w:szCs w:val="22"/>
              </w:rPr>
              <w:t>]</w:t>
            </w:r>
          </w:p>
        </w:tc>
      </w:tr>
      <w:tr w:rsidR="001B3CA5" w:rsidRPr="001B3CA5" w:rsidTr="001B3CA5">
        <w:tc>
          <w:tcPr>
            <w:tcW w:w="5220" w:type="dxa"/>
            <w:tcBorders>
              <w:left w:val="nil"/>
              <w:bottom w:val="nil"/>
              <w:right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1B3CA5" w:rsidRPr="001B3CA5" w:rsidRDefault="001B3CA5" w:rsidP="00E7153A">
            <w:pPr>
              <w:ind w:firstLine="170"/>
              <w:jc w:val="both"/>
              <w:rPr>
                <w:rFonts w:cs="Arial"/>
                <w:sz w:val="28"/>
                <w:szCs w:val="22"/>
              </w:rPr>
            </w:pPr>
          </w:p>
        </w:tc>
        <w:tc>
          <w:tcPr>
            <w:tcW w:w="4320" w:type="dxa"/>
            <w:tcBorders>
              <w:left w:val="nil"/>
              <w:bottom w:val="nil"/>
              <w:right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1B3CA5" w:rsidRPr="001B3CA5" w:rsidRDefault="001B3CA5" w:rsidP="00E7153A">
            <w:pPr>
              <w:jc w:val="center"/>
              <w:rPr>
                <w:rFonts w:cs="Arial"/>
                <w:sz w:val="28"/>
                <w:szCs w:val="22"/>
              </w:rPr>
            </w:pPr>
          </w:p>
        </w:tc>
      </w:tr>
      <w:tr w:rsidR="00497CF8" w:rsidRPr="005B0C40" w:rsidTr="001B3CA5">
        <w:tc>
          <w:tcPr>
            <w:tcW w:w="5220" w:type="dxa"/>
            <w:tcBorders>
              <w:top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lastRenderedPageBreak/>
              <w:t>2.1</w:t>
            </w:r>
            <w:r>
              <w:rPr>
                <w:rFonts w:cs="Arial"/>
                <w:szCs w:val="22"/>
              </w:rPr>
              <w:t>1</w:t>
            </w:r>
            <w:r w:rsidRPr="005B0C40">
              <w:rPr>
                <w:rFonts w:cs="Arial"/>
                <w:szCs w:val="22"/>
              </w:rPr>
              <w:t xml:space="preserve"> Требования по обеспечению пожарной безопасн</w:t>
            </w:r>
            <w:r w:rsidRPr="005B0C40">
              <w:rPr>
                <w:rFonts w:cs="Arial"/>
                <w:szCs w:val="22"/>
              </w:rPr>
              <w:t>о</w:t>
            </w:r>
            <w:r w:rsidRPr="005B0C40">
              <w:rPr>
                <w:rFonts w:cs="Arial"/>
                <w:szCs w:val="22"/>
              </w:rPr>
              <w:t>сти</w:t>
            </w:r>
          </w:p>
        </w:tc>
        <w:tc>
          <w:tcPr>
            <w:tcW w:w="4320" w:type="dxa"/>
            <w:tcBorders>
              <w:top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 xml:space="preserve">Статьи 24 – 32, 42, 45, 46, 53, 54, 60, 62, 68 – 71, 73, 74, 76, 83 – 86, 88, 91, 97, 99, 103, 104, 106, 107, 111 – 116, 138 </w:t>
            </w:r>
            <w:r w:rsidR="00D84BC4" w:rsidRPr="005B0C40">
              <w:rPr>
                <w:rFonts w:cs="Arial"/>
                <w:szCs w:val="22"/>
              </w:rPr>
              <w:t xml:space="preserve">74  </w:t>
            </w:r>
            <w:r w:rsidR="00D84BC4">
              <w:rPr>
                <w:rFonts w:cs="Arial"/>
                <w:szCs w:val="22"/>
              </w:rPr>
              <w:t>Техническ</w:t>
            </w:r>
            <w:r w:rsidR="00D84BC4">
              <w:rPr>
                <w:rFonts w:cs="Arial"/>
                <w:szCs w:val="22"/>
              </w:rPr>
              <w:t>о</w:t>
            </w:r>
            <w:r w:rsidR="00D84BC4">
              <w:rPr>
                <w:rFonts w:cs="Arial"/>
                <w:szCs w:val="22"/>
              </w:rPr>
              <w:t>го регламента о требованиях пожарной безопасн</w:t>
            </w:r>
            <w:r w:rsidR="00D84BC4">
              <w:rPr>
                <w:rFonts w:cs="Arial"/>
                <w:szCs w:val="22"/>
              </w:rPr>
              <w:t>о</w:t>
            </w:r>
            <w:r w:rsidR="00D84BC4">
              <w:rPr>
                <w:rFonts w:cs="Arial"/>
                <w:szCs w:val="22"/>
              </w:rPr>
              <w:t>сти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3</w:t>
            </w:r>
            <w:r w:rsidRPr="005B0C40">
              <w:rPr>
                <w:rFonts w:cs="Arial"/>
                <w:szCs w:val="22"/>
              </w:rPr>
              <w:t>]</w:t>
            </w:r>
            <w:r w:rsidR="001B3CA5">
              <w:rPr>
                <w:rFonts w:cs="Arial"/>
                <w:szCs w:val="22"/>
              </w:rPr>
              <w:t>;</w:t>
            </w:r>
          </w:p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 xml:space="preserve">Статьи 8, 17 </w:t>
            </w:r>
            <w:r w:rsidR="00D84BC4">
              <w:rPr>
                <w:rFonts w:cs="Arial"/>
                <w:szCs w:val="22"/>
              </w:rPr>
              <w:t>Техн</w:t>
            </w:r>
            <w:r w:rsidR="00D84BC4">
              <w:rPr>
                <w:rFonts w:cs="Arial"/>
                <w:szCs w:val="22"/>
              </w:rPr>
              <w:t>и</w:t>
            </w:r>
            <w:r w:rsidR="00D84BC4">
              <w:rPr>
                <w:rFonts w:cs="Arial"/>
                <w:szCs w:val="22"/>
              </w:rPr>
              <w:t xml:space="preserve">ческого регламента </w:t>
            </w:r>
            <w:r w:rsidR="001B3CA5">
              <w:rPr>
                <w:rFonts w:cs="Arial"/>
                <w:szCs w:val="22"/>
              </w:rPr>
              <w:br/>
            </w:r>
            <w:r w:rsidR="00D84BC4">
              <w:rPr>
                <w:rFonts w:cs="Arial"/>
                <w:szCs w:val="22"/>
              </w:rPr>
              <w:t>о безопасности зданий и сооруж</w:t>
            </w:r>
            <w:r w:rsidR="00D84BC4">
              <w:rPr>
                <w:rFonts w:cs="Arial"/>
                <w:szCs w:val="22"/>
              </w:rPr>
              <w:t>е</w:t>
            </w:r>
            <w:r w:rsidR="00D84BC4">
              <w:rPr>
                <w:rFonts w:cs="Arial"/>
                <w:szCs w:val="22"/>
              </w:rPr>
              <w:t>ний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4</w:t>
            </w:r>
            <w:r w:rsidRPr="005B0C40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2.1</w:t>
            </w:r>
            <w:r>
              <w:rPr>
                <w:rFonts w:cs="Arial"/>
                <w:szCs w:val="22"/>
              </w:rPr>
              <w:t>2</w:t>
            </w:r>
            <w:r w:rsidRPr="005B0C40">
              <w:rPr>
                <w:rFonts w:cs="Arial"/>
                <w:szCs w:val="22"/>
              </w:rPr>
              <w:t xml:space="preserve"> Указания по обеспечению доступа инв</w:t>
            </w:r>
            <w:r w:rsidRPr="005B0C40">
              <w:rPr>
                <w:rFonts w:cs="Arial"/>
                <w:szCs w:val="22"/>
              </w:rPr>
              <w:t>а</w:t>
            </w:r>
            <w:r w:rsidRPr="005B0C40">
              <w:rPr>
                <w:rFonts w:cs="Arial"/>
                <w:szCs w:val="22"/>
              </w:rPr>
              <w:t xml:space="preserve">лидов к объектам 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D84BC4" w:rsidRDefault="00497CF8" w:rsidP="00E7153A">
            <w:pPr>
              <w:jc w:val="center"/>
              <w:rPr>
                <w:rFonts w:cs="Arial"/>
                <w:szCs w:val="22"/>
              </w:rPr>
            </w:pPr>
            <w:r w:rsidRPr="00D84BC4">
              <w:rPr>
                <w:rFonts w:cs="Arial"/>
                <w:szCs w:val="22"/>
              </w:rPr>
              <w:t xml:space="preserve">Статьи 15 </w:t>
            </w:r>
            <w:r w:rsidRPr="00D84BC4">
              <w:rPr>
                <w:rFonts w:cs="Arial"/>
                <w:szCs w:val="22"/>
              </w:rPr>
              <w:sym w:font="Symbol" w:char="F0B8"/>
            </w:r>
            <w:r w:rsidRPr="00D84BC4">
              <w:rPr>
                <w:rFonts w:cs="Arial"/>
                <w:szCs w:val="22"/>
              </w:rPr>
              <w:t xml:space="preserve"> 23 </w:t>
            </w:r>
            <w:r w:rsidR="00D84BC4" w:rsidRPr="00D84BC4">
              <w:rPr>
                <w:szCs w:val="22"/>
                <w:lang w:eastAsia="ar-SA"/>
              </w:rPr>
              <w:t>ФЗ «О социальной защ</w:t>
            </w:r>
            <w:r w:rsidR="00D84BC4" w:rsidRPr="00D84BC4">
              <w:rPr>
                <w:szCs w:val="22"/>
                <w:lang w:eastAsia="ar-SA"/>
              </w:rPr>
              <w:t>и</w:t>
            </w:r>
            <w:r w:rsidR="00D84BC4" w:rsidRPr="00D84BC4">
              <w:rPr>
                <w:szCs w:val="22"/>
                <w:lang w:eastAsia="ar-SA"/>
              </w:rPr>
              <w:t>те инвалидов в РФ»</w:t>
            </w:r>
            <w:r w:rsidR="001B3CA5" w:rsidRPr="00D84BC4">
              <w:rPr>
                <w:rFonts w:cs="Arial"/>
                <w:szCs w:val="22"/>
              </w:rPr>
              <w:t xml:space="preserve"> [18]</w:t>
            </w:r>
            <w:r w:rsidR="001B3CA5">
              <w:rPr>
                <w:rFonts w:cs="Arial"/>
                <w:szCs w:val="22"/>
              </w:rPr>
              <w:t>;</w:t>
            </w:r>
          </w:p>
          <w:p w:rsidR="00497CF8" w:rsidRPr="005B0C40" w:rsidRDefault="001B3CA5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с</w:t>
            </w:r>
            <w:r w:rsidR="00497CF8" w:rsidRPr="005B0C40">
              <w:rPr>
                <w:rFonts w:cs="Arial"/>
                <w:szCs w:val="22"/>
              </w:rPr>
              <w:t>татья 12; части 1, 3, 7, 8, 14 ст</w:t>
            </w:r>
            <w:r w:rsidR="00497CF8" w:rsidRPr="005B0C40">
              <w:rPr>
                <w:rFonts w:cs="Arial"/>
                <w:szCs w:val="22"/>
              </w:rPr>
              <w:t>а</w:t>
            </w:r>
            <w:r w:rsidR="00497CF8" w:rsidRPr="005B0C40">
              <w:rPr>
                <w:rFonts w:cs="Arial"/>
                <w:szCs w:val="22"/>
              </w:rPr>
              <w:t xml:space="preserve">тьи 30 </w:t>
            </w:r>
            <w:r w:rsidR="00D84BC4">
              <w:rPr>
                <w:rFonts w:cs="Arial"/>
                <w:szCs w:val="22"/>
              </w:rPr>
              <w:t xml:space="preserve">Технического регламента </w:t>
            </w:r>
            <w:r>
              <w:rPr>
                <w:rFonts w:cs="Arial"/>
                <w:szCs w:val="22"/>
              </w:rPr>
              <w:br/>
            </w:r>
            <w:r w:rsidR="00D84BC4">
              <w:rPr>
                <w:rFonts w:cs="Arial"/>
                <w:szCs w:val="22"/>
              </w:rPr>
              <w:t>о безопасности зданий и сооруж</w:t>
            </w:r>
            <w:r w:rsidR="00D84BC4">
              <w:rPr>
                <w:rFonts w:cs="Arial"/>
                <w:szCs w:val="22"/>
              </w:rPr>
              <w:t>е</w:t>
            </w:r>
            <w:r w:rsidR="00D84BC4">
              <w:rPr>
                <w:rFonts w:cs="Arial"/>
                <w:szCs w:val="22"/>
              </w:rPr>
              <w:t>ний</w:t>
            </w:r>
            <w:r w:rsidR="00D84BC4" w:rsidRPr="005B0C40">
              <w:rPr>
                <w:rFonts w:cs="Arial"/>
                <w:szCs w:val="22"/>
              </w:rPr>
              <w:t xml:space="preserve"> </w:t>
            </w:r>
            <w:r w:rsidR="00497CF8">
              <w:rPr>
                <w:rFonts w:cs="Arial"/>
                <w:szCs w:val="22"/>
              </w:rPr>
              <w:t>[4</w:t>
            </w:r>
            <w:r w:rsidR="00497CF8" w:rsidRPr="005B0C40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2.1</w:t>
            </w:r>
            <w:r>
              <w:rPr>
                <w:rFonts w:cs="Arial"/>
                <w:szCs w:val="22"/>
              </w:rPr>
              <w:t>3</w:t>
            </w:r>
            <w:r w:rsidRPr="005B0C40">
              <w:rPr>
                <w:rFonts w:cs="Arial"/>
                <w:szCs w:val="22"/>
              </w:rPr>
              <w:t xml:space="preserve"> Требования по обеспечению энергетич</w:t>
            </w:r>
            <w:r w:rsidRPr="005B0C40">
              <w:rPr>
                <w:rFonts w:cs="Arial"/>
                <w:szCs w:val="22"/>
              </w:rPr>
              <w:t>е</w:t>
            </w:r>
            <w:r w:rsidRPr="005B0C40">
              <w:rPr>
                <w:rFonts w:cs="Arial"/>
                <w:szCs w:val="22"/>
              </w:rPr>
              <w:t>ской эффективности и требований по оснащё</w:t>
            </w:r>
            <w:r w:rsidRPr="005B0C40">
              <w:rPr>
                <w:rFonts w:cs="Arial"/>
                <w:szCs w:val="22"/>
              </w:rPr>
              <w:t>н</w:t>
            </w:r>
            <w:r w:rsidRPr="005B0C40">
              <w:rPr>
                <w:rFonts w:cs="Arial"/>
                <w:szCs w:val="22"/>
              </w:rPr>
              <w:t>ности зд</w:t>
            </w:r>
            <w:r w:rsidRPr="005B0C40">
              <w:rPr>
                <w:rFonts w:cs="Arial"/>
                <w:szCs w:val="22"/>
              </w:rPr>
              <w:t>а</w:t>
            </w:r>
            <w:r w:rsidRPr="005B0C40">
              <w:rPr>
                <w:rFonts w:cs="Arial"/>
                <w:szCs w:val="22"/>
              </w:rPr>
              <w:t>ний, строений, сооружений приборами учёта и</w:t>
            </w:r>
            <w:r w:rsidRPr="005B0C40">
              <w:rPr>
                <w:rFonts w:cs="Arial"/>
                <w:szCs w:val="22"/>
              </w:rPr>
              <w:t>с</w:t>
            </w:r>
            <w:r w:rsidRPr="005B0C40">
              <w:rPr>
                <w:rFonts w:cs="Arial"/>
                <w:szCs w:val="22"/>
              </w:rPr>
              <w:t>пользуемых энергетических ресурсов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1B3CA5" w:rsidRDefault="00497CF8" w:rsidP="00E7153A">
            <w:pPr>
              <w:jc w:val="center"/>
              <w:rPr>
                <w:rFonts w:cs="Arial"/>
                <w:szCs w:val="22"/>
              </w:rPr>
            </w:pPr>
            <w:r w:rsidRPr="001B3CA5">
              <w:rPr>
                <w:rFonts w:cs="Arial"/>
                <w:szCs w:val="22"/>
              </w:rPr>
              <w:t xml:space="preserve">Статьи 11, 12, 15, 42 </w:t>
            </w:r>
            <w:r w:rsidR="00E94F3B" w:rsidRPr="001B3CA5">
              <w:rPr>
                <w:rFonts w:cs="Arial"/>
                <w:szCs w:val="22"/>
              </w:rPr>
              <w:br/>
            </w:r>
            <w:r w:rsidR="00E94F3B" w:rsidRPr="001B3CA5">
              <w:rPr>
                <w:szCs w:val="22"/>
                <w:lang w:eastAsia="ar-SA"/>
              </w:rPr>
              <w:t>ФЗ «Об энерг</w:t>
            </w:r>
            <w:r w:rsidR="00E94F3B" w:rsidRPr="001B3CA5">
              <w:rPr>
                <w:szCs w:val="22"/>
                <w:lang w:eastAsia="ar-SA"/>
              </w:rPr>
              <w:t>о</w:t>
            </w:r>
            <w:r w:rsidR="00E94F3B" w:rsidRPr="001B3CA5">
              <w:rPr>
                <w:szCs w:val="22"/>
                <w:lang w:eastAsia="ar-SA"/>
              </w:rPr>
              <w:t xml:space="preserve">сбережении» </w:t>
            </w:r>
            <w:r w:rsidRPr="001B3CA5">
              <w:rPr>
                <w:rFonts w:cs="Arial"/>
                <w:szCs w:val="22"/>
              </w:rPr>
              <w:t>[11]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2.1</w:t>
            </w:r>
            <w:r>
              <w:rPr>
                <w:rFonts w:cs="Arial"/>
                <w:szCs w:val="22"/>
              </w:rPr>
              <w:t>3</w:t>
            </w:r>
            <w:r w:rsidRPr="005B0C40">
              <w:rPr>
                <w:rFonts w:cs="Arial"/>
                <w:szCs w:val="22"/>
              </w:rPr>
              <w:t>.1 Классы энергетической эффективности (энергосбережения) жилых и общественных зд</w:t>
            </w:r>
            <w:r w:rsidRPr="005B0C40">
              <w:rPr>
                <w:rFonts w:cs="Arial"/>
                <w:szCs w:val="22"/>
              </w:rPr>
              <w:t>а</w:t>
            </w:r>
            <w:r w:rsidRPr="005B0C40">
              <w:rPr>
                <w:rFonts w:cs="Arial"/>
                <w:szCs w:val="22"/>
              </w:rPr>
              <w:t>ний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1B3CA5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 xml:space="preserve">Часть 1 статьи 12 </w:t>
            </w:r>
            <w:r w:rsidR="00E94F3B">
              <w:rPr>
                <w:rFonts w:cs="Arial"/>
                <w:szCs w:val="22"/>
              </w:rPr>
              <w:br/>
            </w:r>
            <w:r w:rsidR="00E94F3B" w:rsidRPr="001B3CA5">
              <w:rPr>
                <w:rFonts w:cs="Arial"/>
                <w:szCs w:val="22"/>
              </w:rPr>
              <w:t xml:space="preserve">ФЗ </w:t>
            </w:r>
            <w:r w:rsidR="00E94F3B" w:rsidRPr="001B3CA5">
              <w:rPr>
                <w:szCs w:val="22"/>
                <w:lang w:eastAsia="ar-SA"/>
              </w:rPr>
              <w:t>«Об энергосб</w:t>
            </w:r>
            <w:r w:rsidR="00E94F3B" w:rsidRPr="001B3CA5">
              <w:rPr>
                <w:szCs w:val="22"/>
                <w:lang w:eastAsia="ar-SA"/>
              </w:rPr>
              <w:t>е</w:t>
            </w:r>
            <w:r w:rsidR="00E94F3B" w:rsidRPr="001B3CA5">
              <w:rPr>
                <w:szCs w:val="22"/>
                <w:lang w:eastAsia="ar-SA"/>
              </w:rPr>
              <w:t xml:space="preserve">режении» </w:t>
            </w:r>
            <w:r w:rsidR="00E94F3B" w:rsidRPr="001B3CA5">
              <w:rPr>
                <w:rFonts w:cs="Arial"/>
                <w:szCs w:val="22"/>
              </w:rPr>
              <w:t>[11];</w:t>
            </w:r>
          </w:p>
          <w:p w:rsidR="00497CF8" w:rsidRPr="005B0C40" w:rsidRDefault="00E94F3B" w:rsidP="00E7153A">
            <w:pPr>
              <w:jc w:val="center"/>
              <w:rPr>
                <w:rFonts w:cs="Arial"/>
                <w:szCs w:val="22"/>
              </w:rPr>
            </w:pPr>
            <w:r w:rsidRPr="001B3CA5">
              <w:rPr>
                <w:rFonts w:cs="Arial"/>
                <w:szCs w:val="22"/>
              </w:rPr>
              <w:t>п</w:t>
            </w:r>
            <w:r w:rsidR="00497CF8" w:rsidRPr="001B3CA5">
              <w:rPr>
                <w:rFonts w:cs="Arial"/>
                <w:szCs w:val="22"/>
              </w:rPr>
              <w:t xml:space="preserve">ункты 3, 5 </w:t>
            </w:r>
            <w:r w:rsidR="00497CF8" w:rsidRPr="001B3CA5">
              <w:rPr>
                <w:rFonts w:cs="Arial"/>
                <w:szCs w:val="22"/>
              </w:rPr>
              <w:sym w:font="Symbol" w:char="F0B8"/>
            </w:r>
            <w:r w:rsidR="00497CF8" w:rsidRPr="001B3CA5">
              <w:rPr>
                <w:rFonts w:cs="Arial"/>
                <w:szCs w:val="22"/>
              </w:rPr>
              <w:t xml:space="preserve"> 7 </w:t>
            </w:r>
            <w:r w:rsidRPr="001B3CA5">
              <w:rPr>
                <w:rFonts w:cs="Arial"/>
                <w:szCs w:val="22"/>
              </w:rPr>
              <w:t>Требований [32]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2.1</w:t>
            </w:r>
            <w:r>
              <w:rPr>
                <w:rFonts w:cs="Arial"/>
                <w:szCs w:val="22"/>
              </w:rPr>
              <w:t>3</w:t>
            </w:r>
            <w:r w:rsidRPr="005B0C40">
              <w:rPr>
                <w:rFonts w:cs="Arial"/>
                <w:szCs w:val="22"/>
              </w:rPr>
              <w:t>.2 Нормируемая (базовая) удельная хара</w:t>
            </w:r>
            <w:r w:rsidRPr="005B0C40">
              <w:rPr>
                <w:rFonts w:cs="Arial"/>
                <w:szCs w:val="22"/>
              </w:rPr>
              <w:t>к</w:t>
            </w:r>
            <w:r w:rsidRPr="005B0C40">
              <w:rPr>
                <w:rFonts w:cs="Arial"/>
                <w:szCs w:val="22"/>
              </w:rPr>
              <w:t>теристика расхода тепловой энергии на отопл</w:t>
            </w:r>
            <w:r w:rsidRPr="005B0C40">
              <w:rPr>
                <w:rFonts w:cs="Arial"/>
                <w:szCs w:val="22"/>
              </w:rPr>
              <w:t>е</w:t>
            </w:r>
            <w:r w:rsidRPr="005B0C40">
              <w:rPr>
                <w:rFonts w:cs="Arial"/>
                <w:szCs w:val="22"/>
              </w:rPr>
              <w:t>ние и вентиляцию. Процент снижения норм</w:t>
            </w:r>
            <w:r w:rsidRPr="005B0C40">
              <w:rPr>
                <w:rFonts w:cs="Arial"/>
                <w:szCs w:val="22"/>
              </w:rPr>
              <w:t>и</w:t>
            </w:r>
            <w:r w:rsidRPr="005B0C40">
              <w:rPr>
                <w:rFonts w:cs="Arial"/>
                <w:szCs w:val="22"/>
              </w:rPr>
              <w:t>руемого удельного расхода энергии на цели от</w:t>
            </w:r>
            <w:r w:rsidRPr="005B0C40">
              <w:rPr>
                <w:rFonts w:cs="Arial"/>
                <w:szCs w:val="22"/>
              </w:rPr>
              <w:t>о</w:t>
            </w:r>
            <w:r w:rsidRPr="005B0C40">
              <w:rPr>
                <w:rFonts w:cs="Arial"/>
                <w:szCs w:val="22"/>
              </w:rPr>
              <w:t>пления и вентиляции по отношению к базовому уро</w:t>
            </w:r>
            <w:r w:rsidRPr="005B0C40">
              <w:rPr>
                <w:rFonts w:cs="Arial"/>
                <w:szCs w:val="22"/>
              </w:rPr>
              <w:t>в</w:t>
            </w:r>
            <w:r w:rsidRPr="005B0C40">
              <w:rPr>
                <w:rFonts w:cs="Arial"/>
                <w:szCs w:val="22"/>
              </w:rPr>
              <w:t>ню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1B3CA5" w:rsidRDefault="00497CF8" w:rsidP="00E7153A">
            <w:pPr>
              <w:jc w:val="center"/>
              <w:rPr>
                <w:rFonts w:cs="Arial"/>
                <w:szCs w:val="22"/>
                <w:lang w:val="en-US"/>
              </w:rPr>
            </w:pPr>
            <w:r w:rsidRPr="001B3CA5">
              <w:rPr>
                <w:rFonts w:cs="Arial"/>
                <w:szCs w:val="22"/>
              </w:rPr>
              <w:t xml:space="preserve">Пункты 14 и 15 </w:t>
            </w:r>
            <w:r w:rsidR="00E94F3B" w:rsidRPr="001B3CA5">
              <w:rPr>
                <w:rFonts w:cs="Arial"/>
                <w:szCs w:val="22"/>
              </w:rPr>
              <w:t>«</w:t>
            </w:r>
            <w:r w:rsidR="00E94F3B" w:rsidRPr="001B3CA5">
              <w:rPr>
                <w:szCs w:val="22"/>
                <w:lang w:eastAsia="ar-SA"/>
              </w:rPr>
              <w:t xml:space="preserve">Правил установления требований энергетической </w:t>
            </w:r>
            <w:r w:rsidR="001B3CA5">
              <w:rPr>
                <w:szCs w:val="22"/>
                <w:lang w:eastAsia="ar-SA"/>
              </w:rPr>
              <w:br/>
            </w:r>
            <w:r w:rsidR="00E94F3B" w:rsidRPr="001B3CA5">
              <w:rPr>
                <w:szCs w:val="22"/>
                <w:lang w:eastAsia="ar-SA"/>
              </w:rPr>
              <w:t>эффекти</w:t>
            </w:r>
            <w:r w:rsidR="00E94F3B" w:rsidRPr="001B3CA5">
              <w:rPr>
                <w:szCs w:val="22"/>
                <w:lang w:eastAsia="ar-SA"/>
              </w:rPr>
              <w:t>в</w:t>
            </w:r>
            <w:r w:rsidR="00E94F3B" w:rsidRPr="001B3CA5">
              <w:rPr>
                <w:szCs w:val="22"/>
                <w:lang w:eastAsia="ar-SA"/>
              </w:rPr>
              <w:t>ности…» [33]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2.1</w:t>
            </w:r>
            <w:r w:rsidR="009764D7" w:rsidRPr="0015449B">
              <w:rPr>
                <w:rFonts w:cs="Arial"/>
                <w:szCs w:val="22"/>
              </w:rPr>
              <w:t>3</w:t>
            </w:r>
            <w:r w:rsidRPr="005B0C40">
              <w:rPr>
                <w:rFonts w:cs="Arial"/>
                <w:szCs w:val="22"/>
              </w:rPr>
              <w:t>.3 Указание о составлении энергетического паспо</w:t>
            </w:r>
            <w:r w:rsidRPr="005B0C40">
              <w:rPr>
                <w:rFonts w:cs="Arial"/>
                <w:szCs w:val="22"/>
              </w:rPr>
              <w:t>р</w:t>
            </w:r>
            <w:r w:rsidRPr="005B0C40">
              <w:rPr>
                <w:rFonts w:cs="Arial"/>
                <w:szCs w:val="22"/>
              </w:rPr>
              <w:t>та, подготовленного на основании данных проектной д</w:t>
            </w:r>
            <w:r w:rsidRPr="005B0C40">
              <w:rPr>
                <w:rFonts w:cs="Arial"/>
                <w:szCs w:val="22"/>
              </w:rPr>
              <w:t>о</w:t>
            </w:r>
            <w:r w:rsidRPr="005B0C40">
              <w:rPr>
                <w:rFonts w:cs="Arial"/>
                <w:szCs w:val="22"/>
              </w:rPr>
              <w:t>кументации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1B3CA5" w:rsidRDefault="00497CF8" w:rsidP="00E7153A">
            <w:pPr>
              <w:jc w:val="center"/>
              <w:rPr>
                <w:rFonts w:cs="Arial"/>
                <w:szCs w:val="22"/>
              </w:rPr>
            </w:pPr>
            <w:r w:rsidRPr="001B3CA5">
              <w:rPr>
                <w:rFonts w:cs="Arial"/>
                <w:szCs w:val="22"/>
              </w:rPr>
              <w:t xml:space="preserve">Части 7 и 8 статьи 15 </w:t>
            </w:r>
            <w:r w:rsidR="00E94F3B" w:rsidRPr="001B3CA5">
              <w:rPr>
                <w:rFonts w:cs="Arial"/>
                <w:szCs w:val="22"/>
              </w:rPr>
              <w:br/>
            </w:r>
            <w:r w:rsidR="00E94F3B" w:rsidRPr="001B3CA5">
              <w:rPr>
                <w:szCs w:val="22"/>
                <w:lang w:eastAsia="ar-SA"/>
              </w:rPr>
              <w:t>ФЗ «Об энерг</w:t>
            </w:r>
            <w:r w:rsidR="00E94F3B" w:rsidRPr="001B3CA5">
              <w:rPr>
                <w:szCs w:val="22"/>
                <w:lang w:eastAsia="ar-SA"/>
              </w:rPr>
              <w:t>о</w:t>
            </w:r>
            <w:r w:rsidR="00E94F3B" w:rsidRPr="001B3CA5">
              <w:rPr>
                <w:szCs w:val="22"/>
                <w:lang w:eastAsia="ar-SA"/>
              </w:rPr>
              <w:t xml:space="preserve">сбережении» </w:t>
            </w:r>
            <w:r w:rsidR="00E94F3B" w:rsidRPr="001B3CA5">
              <w:rPr>
                <w:rFonts w:cs="Arial"/>
                <w:szCs w:val="22"/>
              </w:rPr>
              <w:t>[11]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2.1</w:t>
            </w:r>
            <w:r>
              <w:rPr>
                <w:rFonts w:cs="Arial"/>
                <w:szCs w:val="22"/>
              </w:rPr>
              <w:t>4</w:t>
            </w:r>
            <w:r w:rsidRPr="005B0C40">
              <w:rPr>
                <w:rFonts w:cs="Arial"/>
                <w:szCs w:val="22"/>
              </w:rPr>
              <w:t xml:space="preserve">  Указания по разработке мероприятий по гражданской обороне, мероприятий по пред</w:t>
            </w:r>
            <w:r w:rsidRPr="005B0C40">
              <w:rPr>
                <w:rFonts w:cs="Arial"/>
                <w:szCs w:val="22"/>
              </w:rPr>
              <w:t>у</w:t>
            </w:r>
            <w:r w:rsidRPr="005B0C40">
              <w:rPr>
                <w:rFonts w:cs="Arial"/>
                <w:szCs w:val="22"/>
              </w:rPr>
              <w:t>прежд</w:t>
            </w:r>
            <w:r w:rsidRPr="005B0C40">
              <w:rPr>
                <w:rFonts w:cs="Arial"/>
                <w:szCs w:val="22"/>
              </w:rPr>
              <w:t>е</w:t>
            </w:r>
            <w:r w:rsidRPr="005B0C40">
              <w:rPr>
                <w:rFonts w:cs="Arial"/>
                <w:szCs w:val="22"/>
              </w:rPr>
              <w:t>нию чрезвычайных ситуаций природного и техногенного характера,  мероприятий по пр</w:t>
            </w:r>
            <w:r w:rsidRPr="005B0C40">
              <w:rPr>
                <w:rFonts w:cs="Arial"/>
                <w:szCs w:val="22"/>
              </w:rPr>
              <w:t>о</w:t>
            </w:r>
            <w:r w:rsidRPr="005B0C40">
              <w:rPr>
                <w:rFonts w:cs="Arial"/>
                <w:szCs w:val="22"/>
              </w:rPr>
              <w:t>тиводействию терр</w:t>
            </w:r>
            <w:r w:rsidRPr="005B0C40">
              <w:rPr>
                <w:rFonts w:cs="Arial"/>
                <w:szCs w:val="22"/>
              </w:rPr>
              <w:t>о</w:t>
            </w:r>
            <w:r w:rsidRPr="005B0C40">
              <w:rPr>
                <w:rFonts w:cs="Arial"/>
                <w:szCs w:val="22"/>
              </w:rPr>
              <w:t>ризму</w:t>
            </w:r>
          </w:p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(Модифицированное извлечение из части 14 статьи 48 Градостроительного кодекса Росси</w:t>
            </w:r>
            <w:r w:rsidRPr="005B0C40">
              <w:rPr>
                <w:rFonts w:cs="Arial"/>
                <w:szCs w:val="22"/>
              </w:rPr>
              <w:t>й</w:t>
            </w:r>
            <w:r w:rsidRPr="005B0C40">
              <w:rPr>
                <w:rFonts w:cs="Arial"/>
                <w:szCs w:val="22"/>
              </w:rPr>
              <w:t>ской Федер</w:t>
            </w:r>
            <w:r w:rsidRPr="005B0C40">
              <w:rPr>
                <w:rFonts w:cs="Arial"/>
                <w:szCs w:val="22"/>
              </w:rPr>
              <w:t>а</w:t>
            </w:r>
            <w:r w:rsidRPr="005B0C40">
              <w:rPr>
                <w:rFonts w:cs="Arial"/>
                <w:szCs w:val="22"/>
              </w:rPr>
              <w:t>ции [2])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1B3CA5" w:rsidRDefault="00497CF8" w:rsidP="00E7153A">
            <w:pPr>
              <w:spacing w:after="40" w:line="235" w:lineRule="auto"/>
              <w:jc w:val="center"/>
              <w:rPr>
                <w:rFonts w:cs="Arial"/>
                <w:szCs w:val="22"/>
              </w:rPr>
            </w:pPr>
            <w:r w:rsidRPr="001B3CA5">
              <w:rPr>
                <w:rFonts w:cs="Arial"/>
                <w:szCs w:val="22"/>
              </w:rPr>
              <w:t xml:space="preserve">Часть 14 статьи 48 </w:t>
            </w:r>
            <w:r w:rsidR="00E94F3B" w:rsidRPr="001B3CA5">
              <w:rPr>
                <w:rFonts w:cs="Arial"/>
                <w:szCs w:val="22"/>
              </w:rPr>
              <w:t>Кодекса</w:t>
            </w:r>
            <w:r w:rsidRPr="001B3CA5">
              <w:rPr>
                <w:rFonts w:cs="Arial"/>
                <w:szCs w:val="22"/>
              </w:rPr>
              <w:t xml:space="preserve"> [2]</w:t>
            </w:r>
            <w:r w:rsidR="00E94F3B" w:rsidRPr="001B3CA5">
              <w:rPr>
                <w:rFonts w:cs="Arial"/>
                <w:szCs w:val="22"/>
              </w:rPr>
              <w:t>;</w:t>
            </w:r>
          </w:p>
          <w:p w:rsidR="00497CF8" w:rsidRPr="001B3CA5" w:rsidRDefault="00E94F3B" w:rsidP="00E7153A">
            <w:pPr>
              <w:spacing w:line="235" w:lineRule="auto"/>
              <w:jc w:val="center"/>
              <w:rPr>
                <w:rFonts w:cs="Arial"/>
                <w:szCs w:val="22"/>
              </w:rPr>
            </w:pPr>
            <w:r w:rsidRPr="001B3CA5">
              <w:rPr>
                <w:rFonts w:cs="Arial"/>
                <w:szCs w:val="22"/>
              </w:rPr>
              <w:t>с</w:t>
            </w:r>
            <w:r w:rsidR="00497CF8" w:rsidRPr="001B3CA5">
              <w:rPr>
                <w:rFonts w:cs="Arial"/>
                <w:szCs w:val="22"/>
              </w:rPr>
              <w:t xml:space="preserve">татья 18, часть 13 статьи 30 </w:t>
            </w:r>
            <w:r w:rsidRPr="001B3CA5">
              <w:rPr>
                <w:rFonts w:cs="Arial"/>
                <w:szCs w:val="22"/>
              </w:rPr>
              <w:t>Технич</w:t>
            </w:r>
            <w:r w:rsidRPr="001B3CA5">
              <w:rPr>
                <w:rFonts w:cs="Arial"/>
                <w:szCs w:val="22"/>
              </w:rPr>
              <w:t>е</w:t>
            </w:r>
            <w:r w:rsidRPr="001B3CA5">
              <w:rPr>
                <w:rFonts w:cs="Arial"/>
                <w:szCs w:val="22"/>
              </w:rPr>
              <w:t>ского регламента о безопасности зд</w:t>
            </w:r>
            <w:r w:rsidRPr="001B3CA5">
              <w:rPr>
                <w:rFonts w:cs="Arial"/>
                <w:szCs w:val="22"/>
              </w:rPr>
              <w:t>а</w:t>
            </w:r>
            <w:r w:rsidRPr="001B3CA5">
              <w:rPr>
                <w:rFonts w:cs="Arial"/>
                <w:szCs w:val="22"/>
              </w:rPr>
              <w:t>ний и сооружений</w:t>
            </w:r>
            <w:r w:rsidR="00497CF8" w:rsidRPr="001B3CA5">
              <w:rPr>
                <w:rFonts w:cs="Arial"/>
                <w:szCs w:val="22"/>
              </w:rPr>
              <w:t xml:space="preserve"> [4]</w:t>
            </w:r>
            <w:r w:rsidRPr="001B3CA5">
              <w:rPr>
                <w:rFonts w:cs="Arial"/>
                <w:szCs w:val="22"/>
              </w:rPr>
              <w:t>;</w:t>
            </w:r>
          </w:p>
          <w:p w:rsidR="00497CF8" w:rsidRPr="001B3CA5" w:rsidRDefault="00E94F3B" w:rsidP="00E7153A">
            <w:pPr>
              <w:spacing w:line="235" w:lineRule="auto"/>
              <w:jc w:val="center"/>
              <w:rPr>
                <w:rFonts w:cs="Arial"/>
                <w:szCs w:val="22"/>
              </w:rPr>
            </w:pPr>
            <w:r w:rsidRPr="001B3CA5">
              <w:rPr>
                <w:rFonts w:cs="Arial"/>
                <w:szCs w:val="22"/>
              </w:rPr>
              <w:t>с</w:t>
            </w:r>
            <w:r w:rsidR="00497CF8" w:rsidRPr="001B3CA5">
              <w:rPr>
                <w:rFonts w:cs="Arial"/>
                <w:szCs w:val="22"/>
              </w:rPr>
              <w:t xml:space="preserve">татьи 14 и 26 </w:t>
            </w:r>
            <w:r w:rsidRPr="001B3CA5">
              <w:rPr>
                <w:szCs w:val="22"/>
                <w:lang w:eastAsia="ar-SA"/>
              </w:rPr>
              <w:t>ФЗ «О защите насел</w:t>
            </w:r>
            <w:r w:rsidRPr="001B3CA5">
              <w:rPr>
                <w:szCs w:val="22"/>
                <w:lang w:eastAsia="ar-SA"/>
              </w:rPr>
              <w:t>е</w:t>
            </w:r>
            <w:r w:rsidRPr="001B3CA5">
              <w:rPr>
                <w:szCs w:val="22"/>
                <w:lang w:eastAsia="ar-SA"/>
              </w:rPr>
              <w:t xml:space="preserve">ния и территорий от ЧС природного и </w:t>
            </w:r>
            <w:r w:rsidR="001631B6">
              <w:rPr>
                <w:szCs w:val="22"/>
                <w:lang w:eastAsia="ar-SA"/>
              </w:rPr>
              <w:br/>
            </w:r>
            <w:r w:rsidRPr="001B3CA5">
              <w:rPr>
                <w:szCs w:val="22"/>
                <w:lang w:eastAsia="ar-SA"/>
              </w:rPr>
              <w:t>техногенного хара</w:t>
            </w:r>
            <w:r w:rsidRPr="001B3CA5">
              <w:rPr>
                <w:szCs w:val="22"/>
                <w:lang w:eastAsia="ar-SA"/>
              </w:rPr>
              <w:t>к</w:t>
            </w:r>
            <w:r w:rsidRPr="001B3CA5">
              <w:rPr>
                <w:szCs w:val="22"/>
                <w:lang w:eastAsia="ar-SA"/>
              </w:rPr>
              <w:t xml:space="preserve">тера» </w:t>
            </w:r>
            <w:r w:rsidR="00497CF8" w:rsidRPr="001B3CA5">
              <w:rPr>
                <w:rFonts w:cs="Arial"/>
                <w:szCs w:val="22"/>
              </w:rPr>
              <w:t>[</w:t>
            </w:r>
            <w:r w:rsidRPr="001B3CA5">
              <w:rPr>
                <w:rFonts w:cs="Arial"/>
                <w:szCs w:val="22"/>
              </w:rPr>
              <w:t>2</w:t>
            </w:r>
            <w:r w:rsidR="00497CF8" w:rsidRPr="001B3CA5">
              <w:rPr>
                <w:rFonts w:cs="Arial"/>
                <w:szCs w:val="22"/>
              </w:rPr>
              <w:t>1]</w:t>
            </w:r>
            <w:r w:rsidRPr="001B3CA5">
              <w:rPr>
                <w:rFonts w:cs="Arial"/>
                <w:szCs w:val="22"/>
              </w:rPr>
              <w:t>;</w:t>
            </w:r>
          </w:p>
          <w:p w:rsidR="00497CF8" w:rsidRPr="001B3CA5" w:rsidRDefault="00E94F3B" w:rsidP="00E7153A">
            <w:pPr>
              <w:jc w:val="center"/>
              <w:rPr>
                <w:rFonts w:cs="Arial"/>
                <w:szCs w:val="22"/>
              </w:rPr>
            </w:pPr>
            <w:r w:rsidRPr="001B3CA5">
              <w:rPr>
                <w:rFonts w:cs="Arial"/>
                <w:szCs w:val="22"/>
              </w:rPr>
              <w:t>СП 132.13330.2011</w:t>
            </w:r>
            <w:r w:rsidR="001F032A">
              <w:rPr>
                <w:rFonts w:cs="Arial"/>
                <w:szCs w:val="22"/>
                <w:lang w:val="en-US"/>
              </w:rPr>
              <w:t xml:space="preserve"> [90]</w:t>
            </w:r>
            <w:r w:rsidRPr="001B3CA5">
              <w:rPr>
                <w:rFonts w:cs="Arial"/>
                <w:szCs w:val="22"/>
              </w:rPr>
              <w:t>;</w:t>
            </w:r>
          </w:p>
          <w:p w:rsidR="00E94F3B" w:rsidRPr="001F032A" w:rsidRDefault="00E94F3B" w:rsidP="00E7153A">
            <w:pPr>
              <w:jc w:val="center"/>
              <w:rPr>
                <w:rFonts w:cs="Arial"/>
                <w:szCs w:val="22"/>
                <w:lang w:val="en-US"/>
              </w:rPr>
            </w:pPr>
            <w:r w:rsidRPr="001B3CA5">
              <w:rPr>
                <w:rFonts w:cs="Arial"/>
                <w:szCs w:val="22"/>
              </w:rPr>
              <w:t>ГОСТ Р 55201-2012</w:t>
            </w:r>
            <w:r w:rsidR="001F032A">
              <w:rPr>
                <w:rFonts w:cs="Arial"/>
                <w:szCs w:val="22"/>
                <w:lang w:val="en-US"/>
              </w:rPr>
              <w:t xml:space="preserve"> [104]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2.1</w:t>
            </w:r>
            <w:r>
              <w:rPr>
                <w:rFonts w:cs="Arial"/>
                <w:szCs w:val="22"/>
              </w:rPr>
              <w:t>5</w:t>
            </w:r>
            <w:r w:rsidRPr="005B0C40">
              <w:rPr>
                <w:rFonts w:cs="Arial"/>
                <w:szCs w:val="22"/>
              </w:rPr>
              <w:t xml:space="preserve">  Указания к разработке мероприятий по обе</w:t>
            </w:r>
            <w:r w:rsidRPr="005B0C40">
              <w:rPr>
                <w:rFonts w:cs="Arial"/>
                <w:szCs w:val="22"/>
              </w:rPr>
              <w:t>с</w:t>
            </w:r>
            <w:r w:rsidRPr="005B0C40">
              <w:rPr>
                <w:rFonts w:cs="Arial"/>
                <w:szCs w:val="22"/>
              </w:rPr>
              <w:t>печению безопасной эксплуатации объектов капитального строител</w:t>
            </w:r>
            <w:r w:rsidRPr="005B0C40">
              <w:rPr>
                <w:rFonts w:cs="Arial"/>
                <w:szCs w:val="22"/>
              </w:rPr>
              <w:t>ь</w:t>
            </w:r>
            <w:r w:rsidRPr="005B0C40">
              <w:rPr>
                <w:rFonts w:cs="Arial"/>
                <w:szCs w:val="22"/>
              </w:rPr>
              <w:t>ства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spacing w:after="40" w:line="235" w:lineRule="auto"/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Часть 9 статьи 15, статья 36</w:t>
            </w:r>
            <w:r w:rsidR="00293BC7">
              <w:rPr>
                <w:rFonts w:cs="Arial"/>
                <w:szCs w:val="22"/>
              </w:rPr>
              <w:t xml:space="preserve"> </w:t>
            </w:r>
            <w:r w:rsidR="001631B6">
              <w:rPr>
                <w:rFonts w:cs="Arial"/>
                <w:szCs w:val="22"/>
              </w:rPr>
              <w:br/>
            </w:r>
            <w:r w:rsidR="00293BC7">
              <w:rPr>
                <w:rFonts w:cs="Arial"/>
                <w:szCs w:val="22"/>
              </w:rPr>
              <w:t xml:space="preserve">Технического регламента </w:t>
            </w:r>
            <w:r w:rsidR="001631B6">
              <w:rPr>
                <w:rFonts w:cs="Arial"/>
                <w:szCs w:val="22"/>
              </w:rPr>
              <w:br/>
            </w:r>
            <w:r w:rsidR="00293BC7">
              <w:rPr>
                <w:rFonts w:cs="Arial"/>
                <w:szCs w:val="22"/>
              </w:rPr>
              <w:t>о безопасности зд</w:t>
            </w:r>
            <w:r w:rsidR="00293BC7">
              <w:rPr>
                <w:rFonts w:cs="Arial"/>
                <w:szCs w:val="22"/>
              </w:rPr>
              <w:t>а</w:t>
            </w:r>
            <w:r w:rsidR="00293BC7">
              <w:rPr>
                <w:rFonts w:cs="Arial"/>
                <w:szCs w:val="22"/>
              </w:rPr>
              <w:t>ний и сооружений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4</w:t>
            </w:r>
            <w:r w:rsidRPr="005B0C40">
              <w:rPr>
                <w:rFonts w:cs="Arial"/>
                <w:szCs w:val="22"/>
              </w:rPr>
              <w:t>]</w:t>
            </w:r>
          </w:p>
        </w:tc>
      </w:tr>
      <w:tr w:rsidR="00497CF8" w:rsidRPr="001631B6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2.1</w:t>
            </w:r>
            <w:r>
              <w:rPr>
                <w:rFonts w:cs="Arial"/>
                <w:szCs w:val="22"/>
              </w:rPr>
              <w:t>6</w:t>
            </w:r>
            <w:r w:rsidRPr="005B0C40">
              <w:rPr>
                <w:rFonts w:cs="Arial"/>
                <w:szCs w:val="22"/>
              </w:rPr>
              <w:t xml:space="preserve"> Указания по составлению сметной док</w:t>
            </w:r>
            <w:r w:rsidRPr="005B0C40">
              <w:rPr>
                <w:rFonts w:cs="Arial"/>
                <w:szCs w:val="22"/>
              </w:rPr>
              <w:t>у</w:t>
            </w:r>
            <w:r w:rsidRPr="005B0C40">
              <w:rPr>
                <w:rFonts w:cs="Arial"/>
                <w:szCs w:val="22"/>
              </w:rPr>
              <w:t>ментации на строительство, реконструкцию об</w:t>
            </w:r>
            <w:r w:rsidRPr="005B0C40">
              <w:rPr>
                <w:rFonts w:cs="Arial"/>
                <w:szCs w:val="22"/>
              </w:rPr>
              <w:t>ъ</w:t>
            </w:r>
            <w:r w:rsidRPr="005B0C40">
              <w:rPr>
                <w:rFonts w:cs="Arial"/>
                <w:szCs w:val="22"/>
              </w:rPr>
              <w:t>ектов капитального строительс</w:t>
            </w:r>
            <w:r w:rsidRPr="005B0C40">
              <w:rPr>
                <w:rFonts w:cs="Arial"/>
                <w:szCs w:val="22"/>
              </w:rPr>
              <w:t>т</w:t>
            </w:r>
            <w:r w:rsidRPr="005B0C40">
              <w:rPr>
                <w:rFonts w:cs="Arial"/>
                <w:szCs w:val="22"/>
              </w:rPr>
              <w:t>ва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1631B6" w:rsidRDefault="00497CF8" w:rsidP="00E7153A">
            <w:pPr>
              <w:jc w:val="center"/>
              <w:rPr>
                <w:rFonts w:cs="Arial"/>
                <w:szCs w:val="22"/>
              </w:rPr>
            </w:pPr>
            <w:r w:rsidRPr="001631B6">
              <w:rPr>
                <w:rFonts w:cs="Arial"/>
                <w:szCs w:val="22"/>
              </w:rPr>
              <w:t xml:space="preserve">Подпункт «д» пункта 6 </w:t>
            </w:r>
            <w:r w:rsidR="00293BC7" w:rsidRPr="001631B6">
              <w:rPr>
                <w:szCs w:val="22"/>
                <w:lang w:eastAsia="ar-SA"/>
              </w:rPr>
              <w:t>Положения о проведении проверки достоверности определения сме</w:t>
            </w:r>
            <w:r w:rsidR="00293BC7" w:rsidRPr="001631B6">
              <w:rPr>
                <w:szCs w:val="22"/>
                <w:lang w:eastAsia="ar-SA"/>
              </w:rPr>
              <w:t>т</w:t>
            </w:r>
            <w:r w:rsidR="00293BC7" w:rsidRPr="001631B6">
              <w:rPr>
                <w:szCs w:val="22"/>
                <w:lang w:eastAsia="ar-SA"/>
              </w:rPr>
              <w:t xml:space="preserve">ной стоимости </w:t>
            </w:r>
            <w:r w:rsidRPr="001631B6">
              <w:rPr>
                <w:rFonts w:cs="Arial"/>
                <w:szCs w:val="22"/>
              </w:rPr>
              <w:t>[</w:t>
            </w:r>
            <w:r w:rsidR="00293BC7" w:rsidRPr="001631B6">
              <w:rPr>
                <w:rFonts w:cs="Arial"/>
                <w:szCs w:val="22"/>
              </w:rPr>
              <w:t>30</w:t>
            </w:r>
            <w:r w:rsidRPr="001631B6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2.1</w:t>
            </w:r>
            <w:r>
              <w:rPr>
                <w:rFonts w:cs="Arial"/>
                <w:szCs w:val="22"/>
              </w:rPr>
              <w:t>7</w:t>
            </w:r>
            <w:r w:rsidRPr="005B0C40">
              <w:rPr>
                <w:rFonts w:cs="Arial"/>
                <w:szCs w:val="22"/>
              </w:rPr>
              <w:t xml:space="preserve"> Иная документация в случаях, предусмо</w:t>
            </w:r>
            <w:r w:rsidRPr="005B0C40">
              <w:rPr>
                <w:rFonts w:cs="Arial"/>
                <w:szCs w:val="22"/>
              </w:rPr>
              <w:t>т</w:t>
            </w:r>
            <w:r w:rsidRPr="005B0C40">
              <w:rPr>
                <w:rFonts w:cs="Arial"/>
                <w:szCs w:val="22"/>
              </w:rPr>
              <w:t>ре</w:t>
            </w:r>
            <w:r w:rsidRPr="005B0C40">
              <w:rPr>
                <w:rFonts w:cs="Arial"/>
                <w:szCs w:val="22"/>
              </w:rPr>
              <w:t>н</w:t>
            </w:r>
            <w:r w:rsidRPr="005B0C40">
              <w:rPr>
                <w:rFonts w:cs="Arial"/>
                <w:szCs w:val="22"/>
              </w:rPr>
              <w:t>ных федеральными законами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2F6418">
              <w:rPr>
                <w:rFonts w:cs="Arial"/>
                <w:szCs w:val="22"/>
              </w:rPr>
              <w:t>2.17.1 Декларация</w:t>
            </w:r>
            <w:r w:rsidRPr="005B0C40">
              <w:rPr>
                <w:rFonts w:cs="Arial"/>
                <w:szCs w:val="22"/>
              </w:rPr>
              <w:t xml:space="preserve"> пожарной без</w:t>
            </w:r>
            <w:r w:rsidRPr="005B0C40">
              <w:rPr>
                <w:rFonts w:cs="Arial"/>
                <w:szCs w:val="22"/>
              </w:rPr>
              <w:t>о</w:t>
            </w:r>
            <w:r w:rsidRPr="005B0C40">
              <w:rPr>
                <w:rFonts w:cs="Arial"/>
                <w:szCs w:val="22"/>
              </w:rPr>
              <w:t>пасности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Статья 64</w:t>
            </w:r>
            <w:r w:rsidR="00293BC7">
              <w:rPr>
                <w:rFonts w:cs="Arial"/>
                <w:szCs w:val="22"/>
              </w:rPr>
              <w:t xml:space="preserve"> Техническ</w:t>
            </w:r>
            <w:r w:rsidR="00293BC7">
              <w:rPr>
                <w:rFonts w:cs="Arial"/>
                <w:szCs w:val="22"/>
              </w:rPr>
              <w:t>о</w:t>
            </w:r>
            <w:r w:rsidR="00293BC7">
              <w:rPr>
                <w:rFonts w:cs="Arial"/>
                <w:szCs w:val="22"/>
              </w:rPr>
              <w:t>го регламента о требованиях пожарной безопасн</w:t>
            </w:r>
            <w:r w:rsidR="00293BC7">
              <w:rPr>
                <w:rFonts w:cs="Arial"/>
                <w:szCs w:val="22"/>
              </w:rPr>
              <w:t>о</w:t>
            </w:r>
            <w:r w:rsidR="00293BC7">
              <w:rPr>
                <w:rFonts w:cs="Arial"/>
                <w:szCs w:val="22"/>
              </w:rPr>
              <w:t>сти</w:t>
            </w:r>
            <w:r w:rsidRPr="005B0C40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[3</w:t>
            </w:r>
            <w:r w:rsidRPr="005B0C40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spacing w:before="120" w:after="120"/>
              <w:ind w:firstLine="170"/>
              <w:jc w:val="both"/>
              <w:rPr>
                <w:rFonts w:cs="Arial"/>
                <w:i/>
                <w:szCs w:val="22"/>
              </w:rPr>
            </w:pPr>
            <w:r w:rsidRPr="005B0C40">
              <w:rPr>
                <w:rFonts w:cs="Arial"/>
                <w:i/>
                <w:szCs w:val="22"/>
              </w:rPr>
              <w:lastRenderedPageBreak/>
              <w:t>3  Дополнительные требования (при необх</w:t>
            </w:r>
            <w:r w:rsidRPr="005B0C40">
              <w:rPr>
                <w:rFonts w:cs="Arial"/>
                <w:i/>
                <w:szCs w:val="22"/>
              </w:rPr>
              <w:t>о</w:t>
            </w:r>
            <w:r w:rsidRPr="005B0C40">
              <w:rPr>
                <w:rFonts w:cs="Arial"/>
                <w:i/>
                <w:szCs w:val="22"/>
              </w:rPr>
              <w:t>димости)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i/>
                <w:szCs w:val="22"/>
              </w:rPr>
            </w:pP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i/>
                <w:szCs w:val="22"/>
              </w:rPr>
            </w:pPr>
            <w:r w:rsidRPr="005B0C40">
              <w:rPr>
                <w:rFonts w:cs="Arial"/>
                <w:szCs w:val="22"/>
              </w:rPr>
              <w:t>3.1 Требования о необходимости проведения и</w:t>
            </w:r>
            <w:r w:rsidRPr="005B0C40">
              <w:rPr>
                <w:rFonts w:cs="Arial"/>
                <w:szCs w:val="22"/>
              </w:rPr>
              <w:t>н</w:t>
            </w:r>
            <w:r w:rsidRPr="005B0C40">
              <w:rPr>
                <w:rFonts w:cs="Arial"/>
                <w:szCs w:val="22"/>
              </w:rPr>
              <w:t>женерных изысканий с подготовкой задания на в</w:t>
            </w:r>
            <w:r w:rsidRPr="005B0C40">
              <w:rPr>
                <w:rFonts w:cs="Arial"/>
                <w:szCs w:val="22"/>
              </w:rPr>
              <w:t>ы</w:t>
            </w:r>
            <w:r w:rsidRPr="005B0C40">
              <w:rPr>
                <w:rFonts w:cs="Arial"/>
                <w:szCs w:val="22"/>
              </w:rPr>
              <w:t>полнение инженерных изысканий в случае, если инженерные изыскания не были в</w:t>
            </w:r>
            <w:r w:rsidRPr="005B0C40">
              <w:rPr>
                <w:rFonts w:cs="Arial"/>
                <w:szCs w:val="22"/>
              </w:rPr>
              <w:t>ы</w:t>
            </w:r>
            <w:r w:rsidRPr="005B0C40">
              <w:rPr>
                <w:rFonts w:cs="Arial"/>
                <w:szCs w:val="22"/>
              </w:rPr>
              <w:t>полнены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spacing w:after="40"/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Статья 47, часть 5.2 ст</w:t>
            </w:r>
            <w:r w:rsidRPr="005B0C40">
              <w:rPr>
                <w:rFonts w:cs="Arial"/>
                <w:szCs w:val="22"/>
              </w:rPr>
              <w:t>а</w:t>
            </w:r>
            <w:r w:rsidRPr="005B0C40">
              <w:rPr>
                <w:rFonts w:cs="Arial"/>
                <w:szCs w:val="22"/>
              </w:rPr>
              <w:t>тьи 48   [</w:t>
            </w:r>
            <w:r>
              <w:rPr>
                <w:rFonts w:cs="Arial"/>
                <w:szCs w:val="22"/>
              </w:rPr>
              <w:t>2</w:t>
            </w:r>
            <w:r w:rsidRPr="005B0C40">
              <w:rPr>
                <w:rFonts w:cs="Arial"/>
                <w:szCs w:val="22"/>
              </w:rPr>
              <w:t>]</w:t>
            </w:r>
            <w:r w:rsidR="00293BC7">
              <w:rPr>
                <w:rFonts w:cs="Arial"/>
                <w:szCs w:val="22"/>
              </w:rPr>
              <w:t>;</w:t>
            </w:r>
          </w:p>
          <w:p w:rsidR="00497CF8" w:rsidRDefault="00293BC7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ч</w:t>
            </w:r>
            <w:r w:rsidR="00497CF8" w:rsidRPr="005B0C40">
              <w:rPr>
                <w:rFonts w:cs="Arial"/>
                <w:szCs w:val="22"/>
              </w:rPr>
              <w:t xml:space="preserve">асти 1 и 3 статьи 15 </w:t>
            </w:r>
            <w:r w:rsidR="001631B6">
              <w:rPr>
                <w:rFonts w:cs="Arial"/>
                <w:szCs w:val="22"/>
              </w:rPr>
              <w:br/>
            </w:r>
            <w:r>
              <w:rPr>
                <w:rFonts w:cs="Arial"/>
                <w:szCs w:val="22"/>
              </w:rPr>
              <w:t>Технического регламента</w:t>
            </w:r>
            <w:r w:rsidR="0023070A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 xml:space="preserve"> о </w:t>
            </w:r>
            <w:r w:rsidR="0023070A">
              <w:rPr>
                <w:rFonts w:cs="Arial"/>
                <w:szCs w:val="22"/>
              </w:rPr>
              <w:br/>
            </w:r>
            <w:r>
              <w:rPr>
                <w:rFonts w:cs="Arial"/>
                <w:szCs w:val="22"/>
              </w:rPr>
              <w:t>безопасности зданий и с</w:t>
            </w:r>
            <w:r>
              <w:rPr>
                <w:rFonts w:cs="Arial"/>
                <w:szCs w:val="22"/>
              </w:rPr>
              <w:t>о</w:t>
            </w:r>
            <w:r>
              <w:rPr>
                <w:rFonts w:cs="Arial"/>
                <w:szCs w:val="22"/>
              </w:rPr>
              <w:t>оружений</w:t>
            </w:r>
            <w:r w:rsidR="00497CF8" w:rsidRPr="005B0C40">
              <w:rPr>
                <w:rFonts w:cs="Arial"/>
                <w:szCs w:val="22"/>
              </w:rPr>
              <w:t xml:space="preserve"> [</w:t>
            </w:r>
            <w:r w:rsidR="00497CF8">
              <w:rPr>
                <w:rFonts w:cs="Arial"/>
                <w:szCs w:val="22"/>
              </w:rPr>
              <w:t>4</w:t>
            </w:r>
            <w:r w:rsidR="00497CF8" w:rsidRPr="005B0C40">
              <w:rPr>
                <w:rFonts w:cs="Arial"/>
                <w:szCs w:val="22"/>
              </w:rPr>
              <w:t>]</w:t>
            </w:r>
            <w:r w:rsidR="0023070A">
              <w:rPr>
                <w:rFonts w:cs="Arial"/>
                <w:szCs w:val="22"/>
              </w:rPr>
              <w:t>;</w:t>
            </w:r>
          </w:p>
          <w:p w:rsidR="0023070A" w:rsidRPr="0023070A" w:rsidRDefault="0023070A" w:rsidP="00E7153A">
            <w:pPr>
              <w:jc w:val="center"/>
              <w:rPr>
                <w:rFonts w:cs="Arial"/>
                <w:i/>
                <w:szCs w:val="22"/>
                <w:lang w:val="en-US"/>
              </w:rPr>
            </w:pPr>
            <w:r>
              <w:rPr>
                <w:rFonts w:cs="Arial"/>
                <w:szCs w:val="22"/>
              </w:rPr>
              <w:t xml:space="preserve">пункт 4.12 СП 47.13330.2012 </w:t>
            </w:r>
            <w:r>
              <w:rPr>
                <w:rFonts w:cs="Arial"/>
                <w:szCs w:val="22"/>
                <w:lang w:val="en-US"/>
              </w:rPr>
              <w:t>[85]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i/>
                <w:szCs w:val="22"/>
              </w:rPr>
            </w:pPr>
            <w:r w:rsidRPr="005B0C40">
              <w:rPr>
                <w:rFonts w:cs="Arial"/>
                <w:szCs w:val="22"/>
              </w:rPr>
              <w:t>3.2 Указания о необходимости обеспечить п</w:t>
            </w:r>
            <w:r w:rsidRPr="005B0C40">
              <w:rPr>
                <w:rFonts w:cs="Arial"/>
                <w:szCs w:val="22"/>
              </w:rPr>
              <w:t>о</w:t>
            </w:r>
            <w:r w:rsidRPr="005B0C40">
              <w:rPr>
                <w:rFonts w:cs="Arial"/>
                <w:szCs w:val="22"/>
              </w:rPr>
              <w:t>луч</w:t>
            </w:r>
            <w:r w:rsidRPr="005B0C40">
              <w:rPr>
                <w:rFonts w:cs="Arial"/>
                <w:szCs w:val="22"/>
              </w:rPr>
              <w:t>е</w:t>
            </w:r>
            <w:r w:rsidRPr="005B0C40">
              <w:rPr>
                <w:rFonts w:cs="Arial"/>
                <w:szCs w:val="22"/>
              </w:rPr>
              <w:t>ние технических условий, иных исходных данных и исходно-разрешительной документ</w:t>
            </w:r>
            <w:r w:rsidRPr="005B0C40">
              <w:rPr>
                <w:rFonts w:cs="Arial"/>
                <w:szCs w:val="22"/>
              </w:rPr>
              <w:t>а</w:t>
            </w:r>
            <w:r w:rsidRPr="005B0C40">
              <w:rPr>
                <w:rFonts w:cs="Arial"/>
                <w:szCs w:val="22"/>
              </w:rPr>
              <w:t>ции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 xml:space="preserve">Часть 5.2 статьи 48 </w:t>
            </w:r>
            <w:r w:rsidR="00293BC7">
              <w:rPr>
                <w:rFonts w:cs="Arial"/>
                <w:szCs w:val="22"/>
              </w:rPr>
              <w:t>Кодекса</w:t>
            </w:r>
            <w:r w:rsidRPr="005B0C40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2</w:t>
            </w:r>
            <w:r w:rsidRPr="005B0C40">
              <w:rPr>
                <w:rFonts w:cs="Arial"/>
                <w:szCs w:val="22"/>
              </w:rPr>
              <w:t>]</w:t>
            </w:r>
            <w:r w:rsidR="00293BC7">
              <w:rPr>
                <w:rFonts w:cs="Arial"/>
                <w:szCs w:val="22"/>
              </w:rPr>
              <w:t>;</w:t>
            </w:r>
          </w:p>
          <w:p w:rsidR="00497CF8" w:rsidRPr="00FA04DE" w:rsidRDefault="00293BC7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п</w:t>
            </w:r>
            <w:r w:rsidR="00497CF8" w:rsidRPr="005B0C40">
              <w:rPr>
                <w:rFonts w:cs="Arial"/>
                <w:szCs w:val="22"/>
              </w:rPr>
              <w:t xml:space="preserve">ункт 14 «д» </w:t>
            </w:r>
            <w:r w:rsidR="00D8754D">
              <w:rPr>
                <w:rFonts w:cs="Arial"/>
                <w:szCs w:val="22"/>
              </w:rPr>
              <w:t xml:space="preserve">Правил проведения </w:t>
            </w:r>
            <w:r w:rsidR="001631B6">
              <w:rPr>
                <w:rFonts w:cs="Arial"/>
                <w:szCs w:val="22"/>
              </w:rPr>
              <w:br/>
            </w:r>
            <w:r w:rsidR="00D8754D">
              <w:rPr>
                <w:rFonts w:cs="Arial"/>
                <w:szCs w:val="22"/>
              </w:rPr>
              <w:t>пр</w:t>
            </w:r>
            <w:r w:rsidR="00D8754D">
              <w:rPr>
                <w:rFonts w:cs="Arial"/>
                <w:szCs w:val="22"/>
              </w:rPr>
              <w:t>о</w:t>
            </w:r>
            <w:r w:rsidR="00D8754D">
              <w:rPr>
                <w:rFonts w:cs="Arial"/>
                <w:szCs w:val="22"/>
              </w:rPr>
              <w:t>верки инвестиционных проектов [29]</w:t>
            </w:r>
          </w:p>
        </w:tc>
      </w:tr>
      <w:tr w:rsidR="00497CF8" w:rsidRPr="00207DAB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i/>
                <w:szCs w:val="22"/>
              </w:rPr>
            </w:pPr>
            <w:r w:rsidRPr="005B0C40">
              <w:rPr>
                <w:rFonts w:cs="Arial"/>
                <w:szCs w:val="22"/>
              </w:rPr>
              <w:t>3.3 Требования о необходимости разработки специальных технических у</w:t>
            </w:r>
            <w:r w:rsidRPr="005B0C40">
              <w:rPr>
                <w:rFonts w:cs="Arial"/>
                <w:szCs w:val="22"/>
              </w:rPr>
              <w:t>с</w:t>
            </w:r>
            <w:r w:rsidRPr="005B0C40">
              <w:rPr>
                <w:rFonts w:cs="Arial"/>
                <w:szCs w:val="22"/>
              </w:rPr>
              <w:t>ловий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207DAB" w:rsidRDefault="00497CF8" w:rsidP="00E7153A">
            <w:pPr>
              <w:jc w:val="center"/>
              <w:rPr>
                <w:rFonts w:cs="Arial"/>
                <w:i/>
                <w:szCs w:val="22"/>
              </w:rPr>
            </w:pPr>
            <w:r w:rsidRPr="00207DAB">
              <w:rPr>
                <w:rFonts w:cs="Arial"/>
                <w:szCs w:val="22"/>
              </w:rPr>
              <w:t xml:space="preserve">Часть 8 статьи 6 </w:t>
            </w:r>
            <w:r w:rsidR="001631B6">
              <w:rPr>
                <w:rFonts w:cs="Arial"/>
                <w:szCs w:val="22"/>
              </w:rPr>
              <w:br/>
            </w:r>
            <w:r w:rsidR="00D8754D">
              <w:rPr>
                <w:rFonts w:cs="Arial"/>
                <w:szCs w:val="22"/>
              </w:rPr>
              <w:t xml:space="preserve">Технического регламента </w:t>
            </w:r>
            <w:r w:rsidR="001631B6">
              <w:rPr>
                <w:rFonts w:cs="Arial"/>
                <w:szCs w:val="22"/>
              </w:rPr>
              <w:br/>
            </w:r>
            <w:r w:rsidR="00D8754D">
              <w:rPr>
                <w:rFonts w:cs="Arial"/>
                <w:szCs w:val="22"/>
              </w:rPr>
              <w:t>о безопасности зданий и соор</w:t>
            </w:r>
            <w:r w:rsidR="00D8754D">
              <w:rPr>
                <w:rFonts w:cs="Arial"/>
                <w:szCs w:val="22"/>
              </w:rPr>
              <w:t>у</w:t>
            </w:r>
            <w:r w:rsidR="00D8754D">
              <w:rPr>
                <w:rFonts w:cs="Arial"/>
                <w:szCs w:val="22"/>
              </w:rPr>
              <w:t>жений</w:t>
            </w:r>
            <w:r w:rsidRPr="00207DAB">
              <w:rPr>
                <w:rFonts w:cs="Arial"/>
                <w:szCs w:val="22"/>
              </w:rPr>
              <w:t xml:space="preserve"> [</w:t>
            </w:r>
            <w:r>
              <w:rPr>
                <w:rFonts w:cs="Arial"/>
                <w:szCs w:val="22"/>
              </w:rPr>
              <w:t>4</w:t>
            </w:r>
            <w:r w:rsidRPr="00207DAB">
              <w:rPr>
                <w:rFonts w:cs="Arial"/>
                <w:szCs w:val="22"/>
              </w:rPr>
              <w:t>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i/>
                <w:szCs w:val="22"/>
              </w:rPr>
            </w:pPr>
            <w:r w:rsidRPr="005B0C40">
              <w:rPr>
                <w:rFonts w:cs="Arial"/>
                <w:szCs w:val="22"/>
              </w:rPr>
              <w:t>3.4 Требования о необходимости проведения н</w:t>
            </w:r>
            <w:r w:rsidRPr="005B0C40">
              <w:rPr>
                <w:rFonts w:cs="Arial"/>
                <w:szCs w:val="22"/>
              </w:rPr>
              <w:t>а</w:t>
            </w:r>
            <w:r w:rsidRPr="005B0C40">
              <w:rPr>
                <w:rFonts w:cs="Arial"/>
                <w:szCs w:val="22"/>
              </w:rPr>
              <w:t>учного сопровождения инженерных изысканий, проектирования и строительства зданий и с</w:t>
            </w:r>
            <w:r w:rsidRPr="005B0C40">
              <w:rPr>
                <w:rFonts w:cs="Arial"/>
                <w:szCs w:val="22"/>
              </w:rPr>
              <w:t>о</w:t>
            </w:r>
            <w:r w:rsidRPr="005B0C40">
              <w:rPr>
                <w:rFonts w:cs="Arial"/>
                <w:szCs w:val="22"/>
              </w:rPr>
              <w:t>оружений, а также необходимости проведения мон</w:t>
            </w:r>
            <w:r w:rsidRPr="005B0C40">
              <w:rPr>
                <w:rFonts w:cs="Arial"/>
                <w:szCs w:val="22"/>
              </w:rPr>
              <w:t>и</w:t>
            </w:r>
            <w:r w:rsidRPr="005B0C40">
              <w:rPr>
                <w:rFonts w:cs="Arial"/>
                <w:szCs w:val="22"/>
              </w:rPr>
              <w:t>торинга компонентов окружающей среды, состояния основ</w:t>
            </w:r>
            <w:r w:rsidRPr="005B0C40">
              <w:rPr>
                <w:rFonts w:cs="Arial"/>
                <w:szCs w:val="22"/>
              </w:rPr>
              <w:t>а</w:t>
            </w:r>
            <w:r w:rsidRPr="005B0C40">
              <w:rPr>
                <w:rFonts w:cs="Arial"/>
                <w:szCs w:val="22"/>
              </w:rPr>
              <w:t>ния, строительных конструкций и си</w:t>
            </w:r>
            <w:r w:rsidRPr="005B0C40">
              <w:rPr>
                <w:rFonts w:cs="Arial"/>
                <w:szCs w:val="22"/>
              </w:rPr>
              <w:t>с</w:t>
            </w:r>
            <w:r w:rsidRPr="005B0C40">
              <w:rPr>
                <w:rFonts w:cs="Arial"/>
                <w:szCs w:val="22"/>
              </w:rPr>
              <w:t>тем инженерно-технического обеспечения в процессе строительс</w:t>
            </w:r>
            <w:r w:rsidRPr="005B0C40">
              <w:rPr>
                <w:rFonts w:cs="Arial"/>
                <w:szCs w:val="22"/>
              </w:rPr>
              <w:t>т</w:t>
            </w:r>
            <w:r w:rsidRPr="005B0C40">
              <w:rPr>
                <w:rFonts w:cs="Arial"/>
                <w:szCs w:val="22"/>
              </w:rPr>
              <w:t>ва и (или) эксплуатации здания или сооруж</w:t>
            </w:r>
            <w:r w:rsidRPr="005B0C40">
              <w:rPr>
                <w:rFonts w:cs="Arial"/>
                <w:szCs w:val="22"/>
              </w:rPr>
              <w:t>е</w:t>
            </w:r>
            <w:r w:rsidRPr="005B0C40">
              <w:rPr>
                <w:rFonts w:cs="Arial"/>
                <w:szCs w:val="22"/>
              </w:rPr>
              <w:t>ния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Части 3 и 4; пункт 2 части 9 ст</w:t>
            </w:r>
            <w:r w:rsidRPr="005B0C40">
              <w:rPr>
                <w:rFonts w:cs="Arial"/>
                <w:szCs w:val="22"/>
              </w:rPr>
              <w:t>а</w:t>
            </w:r>
            <w:r w:rsidRPr="005B0C40">
              <w:rPr>
                <w:rFonts w:cs="Arial"/>
                <w:szCs w:val="22"/>
              </w:rPr>
              <w:t xml:space="preserve">тьи 15  </w:t>
            </w:r>
            <w:r w:rsidR="00D8754D">
              <w:rPr>
                <w:rFonts w:cs="Arial"/>
                <w:szCs w:val="22"/>
              </w:rPr>
              <w:t xml:space="preserve">Технического регламента о требованиях пожарной безопасности </w:t>
            </w:r>
            <w:r w:rsidRPr="005B0C40">
              <w:rPr>
                <w:rFonts w:cs="Arial"/>
                <w:szCs w:val="22"/>
              </w:rPr>
              <w:t>[3]</w:t>
            </w:r>
            <w:r w:rsidR="00D8754D">
              <w:rPr>
                <w:rFonts w:cs="Arial"/>
                <w:szCs w:val="22"/>
              </w:rPr>
              <w:t>;</w:t>
            </w:r>
          </w:p>
          <w:p w:rsidR="00497CF8" w:rsidRPr="005B0C40" w:rsidRDefault="00D8754D" w:rsidP="00E7153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п</w:t>
            </w:r>
            <w:r w:rsidRPr="005B0C40">
              <w:rPr>
                <w:rFonts w:cs="Arial"/>
                <w:szCs w:val="22"/>
              </w:rPr>
              <w:t>ун</w:t>
            </w:r>
            <w:r w:rsidRPr="005B0C40">
              <w:rPr>
                <w:rFonts w:cs="Arial"/>
                <w:szCs w:val="22"/>
              </w:rPr>
              <w:t>к</w:t>
            </w:r>
            <w:r w:rsidRPr="005B0C40">
              <w:rPr>
                <w:rFonts w:cs="Arial"/>
                <w:szCs w:val="22"/>
              </w:rPr>
              <w:t xml:space="preserve">ты 4.14 </w:t>
            </w:r>
            <w:r w:rsidRPr="005B0C40">
              <w:rPr>
                <w:rFonts w:cs="Arial"/>
                <w:szCs w:val="22"/>
              </w:rPr>
              <w:sym w:font="Symbol" w:char="F0B8"/>
            </w:r>
            <w:r w:rsidRPr="005B0C40">
              <w:rPr>
                <w:rFonts w:cs="Arial"/>
                <w:szCs w:val="22"/>
              </w:rPr>
              <w:t xml:space="preserve"> 4.16</w:t>
            </w:r>
            <w:r>
              <w:rPr>
                <w:rFonts w:cs="Arial"/>
                <w:szCs w:val="22"/>
              </w:rPr>
              <w:t xml:space="preserve"> </w:t>
            </w:r>
            <w:r w:rsidR="007F00AD" w:rsidRPr="007F00AD">
              <w:rPr>
                <w:rFonts w:cs="Arial"/>
                <w:szCs w:val="22"/>
              </w:rPr>
              <w:br/>
            </w:r>
            <w:r w:rsidR="00497CF8" w:rsidRPr="00D8754D">
              <w:rPr>
                <w:rFonts w:cs="Arial"/>
                <w:szCs w:val="22"/>
              </w:rPr>
              <w:t>СП 22.13330.2011</w:t>
            </w:r>
            <w:r w:rsidR="007F00AD" w:rsidRPr="007F00AD">
              <w:rPr>
                <w:rFonts w:cs="Arial"/>
                <w:szCs w:val="22"/>
              </w:rPr>
              <w:t xml:space="preserve"> [80]</w:t>
            </w:r>
            <w:r>
              <w:rPr>
                <w:rFonts w:cs="Arial"/>
                <w:szCs w:val="22"/>
              </w:rPr>
              <w:t>;</w:t>
            </w:r>
            <w:r w:rsidR="00497CF8" w:rsidRPr="005B0C40">
              <w:rPr>
                <w:rFonts w:cs="Arial"/>
                <w:szCs w:val="22"/>
              </w:rPr>
              <w:t xml:space="preserve"> </w:t>
            </w:r>
          </w:p>
          <w:p w:rsidR="00497CF8" w:rsidRPr="007F00AD" w:rsidRDefault="00D8754D" w:rsidP="00E7153A">
            <w:pPr>
              <w:jc w:val="center"/>
              <w:rPr>
                <w:rFonts w:cs="Arial"/>
                <w:szCs w:val="22"/>
                <w:lang w:val="en-US"/>
              </w:rPr>
            </w:pPr>
            <w:r>
              <w:rPr>
                <w:rFonts w:cs="Arial"/>
                <w:szCs w:val="22"/>
              </w:rPr>
              <w:t>п</w:t>
            </w:r>
            <w:r w:rsidRPr="005B0C40">
              <w:rPr>
                <w:rFonts w:cs="Arial"/>
                <w:szCs w:val="22"/>
              </w:rPr>
              <w:t>ункт 9.5</w:t>
            </w:r>
            <w:r>
              <w:rPr>
                <w:rFonts w:cs="Arial"/>
                <w:szCs w:val="22"/>
              </w:rPr>
              <w:t xml:space="preserve"> </w:t>
            </w:r>
            <w:r w:rsidR="00497CF8" w:rsidRPr="00D8754D">
              <w:rPr>
                <w:rFonts w:cs="Arial"/>
                <w:szCs w:val="22"/>
              </w:rPr>
              <w:t>ГОСТ Р 54257</w:t>
            </w:r>
            <w:r w:rsidR="00497CF8" w:rsidRPr="005B0C40">
              <w:rPr>
                <w:rFonts w:cs="Arial"/>
                <w:szCs w:val="22"/>
              </w:rPr>
              <w:t xml:space="preserve"> </w:t>
            </w:r>
            <w:r w:rsidR="007F00AD">
              <w:rPr>
                <w:rFonts w:cs="Arial"/>
                <w:szCs w:val="22"/>
                <w:lang w:val="en-US"/>
              </w:rPr>
              <w:t>[103]</w:t>
            </w: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3.5  Разработка проектных решений в нескол</w:t>
            </w:r>
            <w:r w:rsidRPr="005B0C40">
              <w:rPr>
                <w:rFonts w:cs="Arial"/>
                <w:szCs w:val="22"/>
              </w:rPr>
              <w:t>ь</w:t>
            </w:r>
            <w:r w:rsidRPr="005B0C40">
              <w:rPr>
                <w:rFonts w:cs="Arial"/>
                <w:szCs w:val="22"/>
              </w:rPr>
              <w:t>ких вар</w:t>
            </w:r>
            <w:r w:rsidRPr="005B0C40">
              <w:rPr>
                <w:rFonts w:cs="Arial"/>
                <w:szCs w:val="22"/>
              </w:rPr>
              <w:t>и</w:t>
            </w:r>
            <w:r w:rsidRPr="005B0C40">
              <w:rPr>
                <w:rFonts w:cs="Arial"/>
                <w:szCs w:val="22"/>
              </w:rPr>
              <w:t>антах</w:t>
            </w:r>
            <w:r w:rsidR="00D8754D">
              <w:rPr>
                <w:rFonts w:cs="Arial"/>
                <w:szCs w:val="22"/>
              </w:rPr>
              <w:t xml:space="preserve"> (при необходимости)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ind w:firstLine="170"/>
              <w:jc w:val="both"/>
              <w:rPr>
                <w:rFonts w:cs="Arial"/>
                <w:szCs w:val="22"/>
              </w:rPr>
            </w:pPr>
            <w:r w:rsidRPr="005B0C40">
              <w:rPr>
                <w:rFonts w:cs="Arial"/>
                <w:szCs w:val="22"/>
              </w:rPr>
              <w:t>3.6  Подготовка демонстративных материалов, их с</w:t>
            </w:r>
            <w:r w:rsidRPr="005B0C40">
              <w:rPr>
                <w:rFonts w:cs="Arial"/>
                <w:szCs w:val="22"/>
              </w:rPr>
              <w:t>о</w:t>
            </w:r>
            <w:r w:rsidRPr="005B0C40">
              <w:rPr>
                <w:rFonts w:cs="Arial"/>
                <w:szCs w:val="22"/>
              </w:rPr>
              <w:t>став</w:t>
            </w:r>
            <w:r w:rsidR="00D8754D">
              <w:rPr>
                <w:rFonts w:cs="Arial"/>
                <w:szCs w:val="22"/>
              </w:rPr>
              <w:t xml:space="preserve"> (при необходимости)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497CF8" w:rsidP="00E7153A">
            <w:pPr>
              <w:jc w:val="center"/>
              <w:rPr>
                <w:rFonts w:cs="Arial"/>
                <w:szCs w:val="22"/>
              </w:rPr>
            </w:pPr>
          </w:p>
        </w:tc>
      </w:tr>
      <w:tr w:rsidR="00497CF8" w:rsidRPr="005B0C40" w:rsidTr="001B3CA5">
        <w:tc>
          <w:tcPr>
            <w:tcW w:w="52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2D7E3B" w:rsidRDefault="00497CF8" w:rsidP="00E7153A">
            <w:pPr>
              <w:ind w:firstLine="170"/>
              <w:jc w:val="both"/>
              <w:rPr>
                <w:rFonts w:cs="Arial"/>
                <w:color w:val="FF0000"/>
                <w:szCs w:val="22"/>
              </w:rPr>
            </w:pPr>
            <w:r w:rsidRPr="004D61A9">
              <w:rPr>
                <w:rFonts w:cs="Arial"/>
                <w:szCs w:val="22"/>
              </w:rPr>
              <w:t xml:space="preserve">3.7  </w:t>
            </w:r>
            <w:r w:rsidR="00D8754D">
              <w:rPr>
                <w:rFonts w:cs="Arial"/>
                <w:szCs w:val="22"/>
              </w:rPr>
              <w:t>Указания о п</w:t>
            </w:r>
            <w:r w:rsidRPr="00D8754D">
              <w:rPr>
                <w:rFonts w:cs="Arial"/>
                <w:szCs w:val="22"/>
              </w:rPr>
              <w:t>одготовк</w:t>
            </w:r>
            <w:r w:rsidR="00D8754D">
              <w:rPr>
                <w:rFonts w:cs="Arial"/>
                <w:szCs w:val="22"/>
              </w:rPr>
              <w:t>е</w:t>
            </w:r>
            <w:r w:rsidRPr="00D8754D">
              <w:rPr>
                <w:rFonts w:cs="Arial"/>
                <w:szCs w:val="22"/>
              </w:rPr>
              <w:t xml:space="preserve"> конкурсной док</w:t>
            </w:r>
            <w:r w:rsidRPr="00D8754D">
              <w:rPr>
                <w:rFonts w:cs="Arial"/>
                <w:szCs w:val="22"/>
              </w:rPr>
              <w:t>у</w:t>
            </w:r>
            <w:r w:rsidRPr="00D8754D">
              <w:rPr>
                <w:rFonts w:cs="Arial"/>
                <w:szCs w:val="22"/>
              </w:rPr>
              <w:t>ментации</w:t>
            </w:r>
          </w:p>
        </w:tc>
        <w:tc>
          <w:tcPr>
            <w:tcW w:w="4320" w:type="dxa"/>
            <w:tcMar>
              <w:top w:w="57" w:type="dxa"/>
              <w:left w:w="57" w:type="dxa"/>
              <w:bottom w:w="28" w:type="dxa"/>
              <w:right w:w="57" w:type="dxa"/>
            </w:tcMar>
          </w:tcPr>
          <w:p w:rsidR="00497CF8" w:rsidRPr="005B0C40" w:rsidRDefault="00D8754D" w:rsidP="00E7153A">
            <w:pPr>
              <w:jc w:val="center"/>
              <w:rPr>
                <w:rFonts w:cs="Arial"/>
                <w:szCs w:val="22"/>
              </w:rPr>
            </w:pPr>
            <w:r w:rsidRPr="00D8754D">
              <w:rPr>
                <w:lang w:eastAsia="ar-SA"/>
              </w:rPr>
              <w:t xml:space="preserve">ФЗ «О контрактной системе </w:t>
            </w:r>
            <w:r w:rsidR="001631B6">
              <w:rPr>
                <w:lang w:eastAsia="ar-SA"/>
              </w:rPr>
              <w:br/>
            </w:r>
            <w:r w:rsidRPr="00D8754D">
              <w:rPr>
                <w:lang w:eastAsia="ar-SA"/>
              </w:rPr>
              <w:t>в сфере з</w:t>
            </w:r>
            <w:r w:rsidRPr="00D8754D">
              <w:rPr>
                <w:lang w:eastAsia="ar-SA"/>
              </w:rPr>
              <w:t>а</w:t>
            </w:r>
            <w:r w:rsidRPr="00D8754D">
              <w:rPr>
                <w:lang w:eastAsia="ar-SA"/>
              </w:rPr>
              <w:t xml:space="preserve">купок товаров, работ, услуг </w:t>
            </w:r>
            <w:r w:rsidR="001631B6">
              <w:rPr>
                <w:lang w:eastAsia="ar-SA"/>
              </w:rPr>
              <w:br/>
            </w:r>
            <w:r w:rsidRPr="00D8754D">
              <w:rPr>
                <w:lang w:eastAsia="ar-SA"/>
              </w:rPr>
              <w:t xml:space="preserve">для обеспечения государственных </w:t>
            </w:r>
            <w:r w:rsidR="001631B6">
              <w:rPr>
                <w:lang w:eastAsia="ar-SA"/>
              </w:rPr>
              <w:br/>
            </w:r>
            <w:r w:rsidRPr="00D8754D">
              <w:rPr>
                <w:lang w:eastAsia="ar-SA"/>
              </w:rPr>
              <w:t>и муниц</w:t>
            </w:r>
            <w:r w:rsidRPr="00D8754D">
              <w:rPr>
                <w:lang w:eastAsia="ar-SA"/>
              </w:rPr>
              <w:t>и</w:t>
            </w:r>
            <w:r w:rsidRPr="00D8754D">
              <w:rPr>
                <w:lang w:eastAsia="ar-SA"/>
              </w:rPr>
              <w:t xml:space="preserve">пальных нужд» </w:t>
            </w:r>
            <w:r w:rsidR="00497CF8">
              <w:rPr>
                <w:rFonts w:cs="Arial"/>
                <w:szCs w:val="22"/>
              </w:rPr>
              <w:t>[6</w:t>
            </w:r>
            <w:r w:rsidR="00497CF8" w:rsidRPr="005B0C40">
              <w:rPr>
                <w:rFonts w:cs="Arial"/>
                <w:szCs w:val="22"/>
              </w:rPr>
              <w:t>]</w:t>
            </w:r>
          </w:p>
        </w:tc>
      </w:tr>
    </w:tbl>
    <w:p w:rsidR="00497CF8" w:rsidRDefault="00497CF8" w:rsidP="00497CF8"/>
    <w:p w:rsidR="0086482A" w:rsidRDefault="0086482A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</w:p>
    <w:p w:rsidR="0086482A" w:rsidRDefault="0086482A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</w:p>
    <w:p w:rsidR="0086482A" w:rsidRDefault="0086482A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  <w:sectPr w:rsidR="0086482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6482A" w:rsidRPr="00192503" w:rsidRDefault="0086482A" w:rsidP="0086482A">
      <w:pPr>
        <w:spacing w:after="120"/>
        <w:jc w:val="center"/>
        <w:rPr>
          <w:rFonts w:cs="Arial"/>
          <w:sz w:val="24"/>
        </w:rPr>
      </w:pPr>
      <w:r w:rsidRPr="00192503">
        <w:rPr>
          <w:rFonts w:cs="Arial"/>
          <w:sz w:val="24"/>
        </w:rPr>
        <w:lastRenderedPageBreak/>
        <w:t xml:space="preserve">Приложение </w:t>
      </w:r>
      <w:r>
        <w:rPr>
          <w:rFonts w:cs="Arial"/>
          <w:sz w:val="24"/>
        </w:rPr>
        <w:t>2</w:t>
      </w:r>
    </w:p>
    <w:p w:rsidR="0086482A" w:rsidRPr="00CB6040" w:rsidRDefault="0086482A" w:rsidP="0086482A">
      <w:pPr>
        <w:spacing w:before="240"/>
        <w:jc w:val="center"/>
        <w:rPr>
          <w:rFonts w:cs="Arial"/>
          <w:b/>
          <w:caps/>
          <w:sz w:val="24"/>
        </w:rPr>
      </w:pPr>
      <w:r>
        <w:rPr>
          <w:rFonts w:cs="Arial"/>
          <w:b/>
          <w:caps/>
          <w:sz w:val="24"/>
        </w:rPr>
        <w:t xml:space="preserve">разъяснения по содержанию </w:t>
      </w:r>
      <w:r w:rsidRPr="00CB6040">
        <w:rPr>
          <w:rFonts w:cs="Arial"/>
          <w:b/>
          <w:caps/>
          <w:sz w:val="24"/>
        </w:rPr>
        <w:t>идентификационны</w:t>
      </w:r>
      <w:r>
        <w:rPr>
          <w:rFonts w:cs="Arial"/>
          <w:b/>
          <w:caps/>
          <w:sz w:val="24"/>
        </w:rPr>
        <w:t>х</w:t>
      </w:r>
      <w:r w:rsidRPr="00CB6040">
        <w:rPr>
          <w:rFonts w:cs="Arial"/>
          <w:b/>
          <w:caps/>
          <w:sz w:val="24"/>
        </w:rPr>
        <w:t xml:space="preserve"> признак</w:t>
      </w:r>
      <w:r>
        <w:rPr>
          <w:rFonts w:cs="Arial"/>
          <w:b/>
          <w:caps/>
          <w:sz w:val="24"/>
        </w:rPr>
        <w:t>ов</w:t>
      </w:r>
      <w:r w:rsidRPr="00CB6040">
        <w:rPr>
          <w:rFonts w:cs="Arial"/>
          <w:b/>
          <w:caps/>
          <w:sz w:val="24"/>
        </w:rPr>
        <w:t xml:space="preserve"> зданий и сооружений</w:t>
      </w:r>
    </w:p>
    <w:p w:rsidR="0086482A" w:rsidRPr="009013DE" w:rsidRDefault="0086482A" w:rsidP="0086482A">
      <w:pPr>
        <w:rPr>
          <w:rFonts w:cs="Arial"/>
          <w:sz w:val="24"/>
        </w:rPr>
      </w:pPr>
    </w:p>
    <w:tbl>
      <w:tblPr>
        <w:tblStyle w:val="af5"/>
        <w:tblW w:w="0" w:type="auto"/>
        <w:tblCellMar>
          <w:top w:w="28" w:type="dxa"/>
          <w:left w:w="28" w:type="dxa"/>
          <w:bottom w:w="28" w:type="dxa"/>
          <w:right w:w="28" w:type="dxa"/>
        </w:tblCellMar>
        <w:tblLook w:val="01E0"/>
      </w:tblPr>
      <w:tblGrid>
        <w:gridCol w:w="568"/>
        <w:gridCol w:w="3060"/>
        <w:gridCol w:w="4860"/>
        <w:gridCol w:w="3960"/>
        <w:gridCol w:w="2160"/>
      </w:tblGrid>
      <w:tr w:rsidR="0086482A" w:rsidRPr="00C57076" w:rsidTr="00817205">
        <w:trPr>
          <w:tblHeader/>
        </w:trPr>
        <w:tc>
          <w:tcPr>
            <w:tcW w:w="568" w:type="dxa"/>
            <w:tcBorders>
              <w:bottom w:val="double" w:sz="4" w:space="0" w:color="auto"/>
            </w:tcBorders>
          </w:tcPr>
          <w:p w:rsidR="0086482A" w:rsidRPr="00C57076" w:rsidRDefault="0086482A" w:rsidP="00DF0261">
            <w:pPr>
              <w:jc w:val="center"/>
              <w:rPr>
                <w:rFonts w:cs="Arial"/>
                <w:sz w:val="24"/>
              </w:rPr>
            </w:pPr>
            <w:r w:rsidRPr="00C57076">
              <w:rPr>
                <w:rFonts w:cs="Arial"/>
                <w:sz w:val="24"/>
              </w:rPr>
              <w:t>№</w:t>
            </w:r>
          </w:p>
          <w:p w:rsidR="0086482A" w:rsidRPr="00C57076" w:rsidRDefault="0086482A" w:rsidP="00DF0261">
            <w:pPr>
              <w:jc w:val="center"/>
              <w:rPr>
                <w:rFonts w:cs="Arial"/>
                <w:sz w:val="24"/>
              </w:rPr>
            </w:pPr>
            <w:r w:rsidRPr="00C57076">
              <w:rPr>
                <w:rFonts w:cs="Arial"/>
                <w:sz w:val="24"/>
              </w:rPr>
              <w:t>п/п</w:t>
            </w:r>
          </w:p>
        </w:tc>
        <w:tc>
          <w:tcPr>
            <w:tcW w:w="3060" w:type="dxa"/>
            <w:tcBorders>
              <w:bottom w:val="double" w:sz="4" w:space="0" w:color="auto"/>
            </w:tcBorders>
          </w:tcPr>
          <w:p w:rsidR="0086482A" w:rsidRPr="00C57076" w:rsidRDefault="0086482A" w:rsidP="00DF0261">
            <w:pPr>
              <w:jc w:val="center"/>
              <w:rPr>
                <w:rFonts w:cs="Arial"/>
                <w:sz w:val="24"/>
              </w:rPr>
            </w:pPr>
            <w:r w:rsidRPr="00C57076">
              <w:rPr>
                <w:rFonts w:cs="Arial"/>
                <w:sz w:val="24"/>
              </w:rPr>
              <w:t xml:space="preserve">Наименование </w:t>
            </w:r>
          </w:p>
          <w:p w:rsidR="0086482A" w:rsidRPr="00C57076" w:rsidRDefault="0086482A" w:rsidP="00DF0261">
            <w:pPr>
              <w:jc w:val="center"/>
              <w:rPr>
                <w:rFonts w:cs="Arial"/>
                <w:sz w:val="24"/>
              </w:rPr>
            </w:pPr>
            <w:r w:rsidRPr="00C57076">
              <w:rPr>
                <w:rFonts w:cs="Arial"/>
                <w:sz w:val="24"/>
              </w:rPr>
              <w:t xml:space="preserve">идентификационного </w:t>
            </w:r>
          </w:p>
          <w:p w:rsidR="0086482A" w:rsidRPr="00C57076" w:rsidRDefault="0086482A" w:rsidP="00DF0261">
            <w:pPr>
              <w:jc w:val="center"/>
              <w:rPr>
                <w:rFonts w:cs="Arial"/>
                <w:sz w:val="24"/>
              </w:rPr>
            </w:pPr>
            <w:r w:rsidRPr="00C57076">
              <w:rPr>
                <w:rFonts w:cs="Arial"/>
                <w:sz w:val="24"/>
              </w:rPr>
              <w:t>признака согла</w:t>
            </w:r>
            <w:r w:rsidRPr="00C57076">
              <w:rPr>
                <w:rFonts w:cs="Arial"/>
                <w:sz w:val="24"/>
              </w:rPr>
              <w:t>с</w:t>
            </w:r>
            <w:r w:rsidRPr="00C57076">
              <w:rPr>
                <w:rFonts w:cs="Arial"/>
                <w:sz w:val="24"/>
              </w:rPr>
              <w:t xml:space="preserve">но </w:t>
            </w:r>
          </w:p>
          <w:p w:rsidR="0086482A" w:rsidRPr="00C57076" w:rsidRDefault="0086482A" w:rsidP="00DF0261">
            <w:pPr>
              <w:jc w:val="center"/>
              <w:rPr>
                <w:rFonts w:cs="Arial"/>
                <w:sz w:val="24"/>
              </w:rPr>
            </w:pPr>
            <w:r w:rsidRPr="00C57076">
              <w:rPr>
                <w:rFonts w:cs="Arial"/>
                <w:sz w:val="24"/>
              </w:rPr>
              <w:t>ча</w:t>
            </w:r>
            <w:r w:rsidRPr="00C57076">
              <w:rPr>
                <w:rFonts w:cs="Arial"/>
                <w:sz w:val="24"/>
              </w:rPr>
              <w:t>с</w:t>
            </w:r>
            <w:r w:rsidRPr="00C57076">
              <w:rPr>
                <w:rFonts w:cs="Arial"/>
                <w:sz w:val="24"/>
              </w:rPr>
              <w:t>ти 1 статьи 4 [4]</w:t>
            </w:r>
          </w:p>
        </w:tc>
        <w:tc>
          <w:tcPr>
            <w:tcW w:w="4860" w:type="dxa"/>
            <w:tcBorders>
              <w:bottom w:val="double" w:sz="4" w:space="0" w:color="auto"/>
            </w:tcBorders>
          </w:tcPr>
          <w:p w:rsidR="0086482A" w:rsidRPr="00C57076" w:rsidRDefault="0086482A" w:rsidP="00DF0261">
            <w:pPr>
              <w:jc w:val="center"/>
              <w:rPr>
                <w:rFonts w:cs="Arial"/>
                <w:sz w:val="24"/>
              </w:rPr>
            </w:pPr>
            <w:r w:rsidRPr="00C57076">
              <w:rPr>
                <w:rFonts w:cs="Arial"/>
                <w:sz w:val="24"/>
              </w:rPr>
              <w:t>Законодательное п</w:t>
            </w:r>
            <w:r w:rsidRPr="00C57076">
              <w:rPr>
                <w:rFonts w:cs="Arial"/>
                <w:sz w:val="24"/>
              </w:rPr>
              <w:t>о</w:t>
            </w:r>
            <w:r w:rsidRPr="00C57076">
              <w:rPr>
                <w:rFonts w:cs="Arial"/>
                <w:sz w:val="24"/>
              </w:rPr>
              <w:t xml:space="preserve">ложение, </w:t>
            </w:r>
          </w:p>
          <w:p w:rsidR="0086482A" w:rsidRPr="00C57076" w:rsidRDefault="0086482A" w:rsidP="00DF0261">
            <w:pPr>
              <w:jc w:val="center"/>
              <w:rPr>
                <w:rFonts w:cs="Arial"/>
                <w:sz w:val="24"/>
              </w:rPr>
            </w:pPr>
            <w:r w:rsidRPr="00C57076">
              <w:rPr>
                <w:rFonts w:cs="Arial"/>
                <w:sz w:val="24"/>
              </w:rPr>
              <w:t>устанавливающее (регулиру</w:t>
            </w:r>
            <w:r w:rsidRPr="00C57076">
              <w:rPr>
                <w:rFonts w:cs="Arial"/>
                <w:sz w:val="24"/>
              </w:rPr>
              <w:t>ю</w:t>
            </w:r>
            <w:r w:rsidRPr="00C57076">
              <w:rPr>
                <w:rFonts w:cs="Arial"/>
                <w:sz w:val="24"/>
              </w:rPr>
              <w:t xml:space="preserve">щее) </w:t>
            </w:r>
          </w:p>
          <w:p w:rsidR="0086482A" w:rsidRPr="00C57076" w:rsidRDefault="0086482A" w:rsidP="00DF0261">
            <w:pPr>
              <w:jc w:val="center"/>
              <w:rPr>
                <w:rFonts w:cs="Arial"/>
                <w:sz w:val="24"/>
              </w:rPr>
            </w:pPr>
            <w:r w:rsidRPr="00C57076">
              <w:rPr>
                <w:rFonts w:cs="Arial"/>
                <w:sz w:val="24"/>
              </w:rPr>
              <w:t>порядок проведения идентиф</w:t>
            </w:r>
            <w:r w:rsidRPr="00C57076">
              <w:rPr>
                <w:rFonts w:cs="Arial"/>
                <w:sz w:val="24"/>
              </w:rPr>
              <w:t>и</w:t>
            </w:r>
            <w:r w:rsidRPr="00C57076">
              <w:rPr>
                <w:rFonts w:cs="Arial"/>
                <w:sz w:val="24"/>
              </w:rPr>
              <w:t>кации</w:t>
            </w:r>
          </w:p>
        </w:tc>
        <w:tc>
          <w:tcPr>
            <w:tcW w:w="3960" w:type="dxa"/>
            <w:tcBorders>
              <w:bottom w:val="double" w:sz="4" w:space="0" w:color="auto"/>
            </w:tcBorders>
          </w:tcPr>
          <w:p w:rsidR="0086482A" w:rsidRPr="00C57076" w:rsidRDefault="0086482A" w:rsidP="00DF0261">
            <w:pPr>
              <w:jc w:val="center"/>
              <w:rPr>
                <w:rFonts w:cs="Arial"/>
                <w:sz w:val="24"/>
              </w:rPr>
            </w:pPr>
            <w:r w:rsidRPr="00C57076">
              <w:rPr>
                <w:rFonts w:cs="Arial"/>
                <w:sz w:val="24"/>
              </w:rPr>
              <w:t>Основные законодательные акты, нормативно-технические и иные документы, соде</w:t>
            </w:r>
            <w:r w:rsidRPr="00C57076">
              <w:rPr>
                <w:rFonts w:cs="Arial"/>
                <w:sz w:val="24"/>
              </w:rPr>
              <w:t>р</w:t>
            </w:r>
            <w:r w:rsidRPr="00C57076">
              <w:rPr>
                <w:rFonts w:cs="Arial"/>
                <w:sz w:val="24"/>
              </w:rPr>
              <w:t xml:space="preserve">жащие данные </w:t>
            </w:r>
          </w:p>
          <w:p w:rsidR="0086482A" w:rsidRPr="00C57076" w:rsidRDefault="0086482A" w:rsidP="00DF0261">
            <w:pPr>
              <w:jc w:val="center"/>
              <w:rPr>
                <w:rFonts w:cs="Arial"/>
                <w:sz w:val="24"/>
              </w:rPr>
            </w:pPr>
            <w:r w:rsidRPr="00C57076">
              <w:rPr>
                <w:rFonts w:cs="Arial"/>
                <w:sz w:val="24"/>
              </w:rPr>
              <w:t>и сведения, необх</w:t>
            </w:r>
            <w:r w:rsidRPr="00C57076">
              <w:rPr>
                <w:rFonts w:cs="Arial"/>
                <w:sz w:val="24"/>
              </w:rPr>
              <w:t>о</w:t>
            </w:r>
            <w:r w:rsidRPr="00C57076">
              <w:rPr>
                <w:rFonts w:cs="Arial"/>
                <w:sz w:val="24"/>
              </w:rPr>
              <w:t xml:space="preserve">димые для </w:t>
            </w:r>
          </w:p>
          <w:p w:rsidR="0086482A" w:rsidRPr="00C57076" w:rsidRDefault="0086482A" w:rsidP="00DF0261">
            <w:pPr>
              <w:jc w:val="center"/>
              <w:rPr>
                <w:rFonts w:cs="Arial"/>
                <w:sz w:val="24"/>
              </w:rPr>
            </w:pPr>
            <w:r w:rsidRPr="00C57076">
              <w:rPr>
                <w:rFonts w:cs="Arial"/>
                <w:sz w:val="24"/>
              </w:rPr>
              <w:t>проведения идент</w:t>
            </w:r>
            <w:r w:rsidRPr="00C57076">
              <w:rPr>
                <w:rFonts w:cs="Arial"/>
                <w:sz w:val="24"/>
              </w:rPr>
              <w:t>и</w:t>
            </w:r>
            <w:r w:rsidRPr="00C57076">
              <w:rPr>
                <w:rFonts w:cs="Arial"/>
                <w:sz w:val="24"/>
              </w:rPr>
              <w:t>фикации</w:t>
            </w:r>
          </w:p>
        </w:tc>
        <w:tc>
          <w:tcPr>
            <w:tcW w:w="2160" w:type="dxa"/>
            <w:tcBorders>
              <w:bottom w:val="double" w:sz="4" w:space="0" w:color="auto"/>
            </w:tcBorders>
          </w:tcPr>
          <w:p w:rsidR="0086482A" w:rsidRPr="00C57076" w:rsidRDefault="0086482A" w:rsidP="00DF0261">
            <w:pPr>
              <w:jc w:val="center"/>
              <w:rPr>
                <w:rFonts w:cs="Arial"/>
                <w:sz w:val="24"/>
              </w:rPr>
            </w:pPr>
            <w:r w:rsidRPr="00C57076">
              <w:rPr>
                <w:rFonts w:cs="Arial"/>
                <w:sz w:val="24"/>
              </w:rPr>
              <w:t>Примеч</w:t>
            </w:r>
            <w:r w:rsidRPr="00C57076">
              <w:rPr>
                <w:rFonts w:cs="Arial"/>
                <w:sz w:val="24"/>
              </w:rPr>
              <w:t>а</w:t>
            </w:r>
            <w:r w:rsidRPr="00C57076">
              <w:rPr>
                <w:rFonts w:cs="Arial"/>
                <w:sz w:val="24"/>
              </w:rPr>
              <w:t>ние</w:t>
            </w:r>
          </w:p>
        </w:tc>
      </w:tr>
      <w:tr w:rsidR="0086482A" w:rsidRPr="0001037A" w:rsidTr="00817205">
        <w:trPr>
          <w:tblHeader/>
        </w:trPr>
        <w:tc>
          <w:tcPr>
            <w:tcW w:w="56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1</w:t>
            </w:r>
          </w:p>
        </w:tc>
        <w:tc>
          <w:tcPr>
            <w:tcW w:w="30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2</w:t>
            </w:r>
          </w:p>
        </w:tc>
        <w:tc>
          <w:tcPr>
            <w:tcW w:w="48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3</w:t>
            </w:r>
          </w:p>
        </w:tc>
        <w:tc>
          <w:tcPr>
            <w:tcW w:w="39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4</w:t>
            </w:r>
          </w:p>
        </w:tc>
        <w:tc>
          <w:tcPr>
            <w:tcW w:w="21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5</w:t>
            </w:r>
          </w:p>
        </w:tc>
      </w:tr>
      <w:tr w:rsidR="0086482A" w:rsidRPr="0001037A" w:rsidTr="00817205">
        <w:tc>
          <w:tcPr>
            <w:tcW w:w="568" w:type="dxa"/>
            <w:tcBorders>
              <w:top w:val="double" w:sz="4" w:space="0" w:color="auto"/>
            </w:tcBorders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1</w:t>
            </w:r>
          </w:p>
        </w:tc>
        <w:tc>
          <w:tcPr>
            <w:tcW w:w="3060" w:type="dxa"/>
            <w:tcBorders>
              <w:top w:val="double" w:sz="4" w:space="0" w:color="auto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Назначение</w:t>
            </w:r>
          </w:p>
        </w:tc>
        <w:tc>
          <w:tcPr>
            <w:tcW w:w="4860" w:type="dxa"/>
            <w:tcBorders>
              <w:top w:val="double" w:sz="4" w:space="0" w:color="auto"/>
            </w:tcBorders>
          </w:tcPr>
          <w:p w:rsidR="0086482A" w:rsidRPr="0001037A" w:rsidRDefault="0086482A" w:rsidP="00DF0261">
            <w:pPr>
              <w:jc w:val="both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  </w:t>
            </w:r>
            <w:r w:rsidRPr="0001037A">
              <w:rPr>
                <w:rFonts w:cs="Arial"/>
                <w:sz w:val="24"/>
              </w:rPr>
              <w:t>Идентификация проводится в соответс</w:t>
            </w:r>
            <w:r w:rsidRPr="0001037A">
              <w:rPr>
                <w:rFonts w:cs="Arial"/>
                <w:sz w:val="24"/>
              </w:rPr>
              <w:t>т</w:t>
            </w:r>
            <w:r w:rsidRPr="0001037A">
              <w:rPr>
                <w:rFonts w:cs="Arial"/>
                <w:sz w:val="24"/>
              </w:rPr>
              <w:t>вии с общероссийскими классификатор</w:t>
            </w:r>
            <w:r w:rsidRPr="0001037A">
              <w:rPr>
                <w:rFonts w:cs="Arial"/>
                <w:sz w:val="24"/>
              </w:rPr>
              <w:t>а</w:t>
            </w:r>
            <w:r w:rsidRPr="0001037A">
              <w:rPr>
                <w:rFonts w:cs="Arial"/>
                <w:sz w:val="24"/>
              </w:rPr>
              <w:t>ми технико-экономической и соц</w:t>
            </w:r>
            <w:r w:rsidRPr="0001037A">
              <w:rPr>
                <w:rFonts w:cs="Arial"/>
                <w:sz w:val="24"/>
              </w:rPr>
              <w:t>и</w:t>
            </w:r>
            <w:r w:rsidRPr="0001037A">
              <w:rPr>
                <w:rFonts w:cs="Arial"/>
                <w:sz w:val="24"/>
              </w:rPr>
              <w:t>альной информации или классификаторами, включёнными в нормативные пр</w:t>
            </w:r>
            <w:r w:rsidRPr="0001037A">
              <w:rPr>
                <w:rFonts w:cs="Arial"/>
                <w:sz w:val="24"/>
              </w:rPr>
              <w:t>а</w:t>
            </w:r>
            <w:r w:rsidRPr="0001037A">
              <w:rPr>
                <w:rFonts w:cs="Arial"/>
                <w:sz w:val="24"/>
              </w:rPr>
              <w:t>вовые акты, утверждённые федеральными орг</w:t>
            </w:r>
            <w:r w:rsidRPr="0001037A">
              <w:rPr>
                <w:rFonts w:cs="Arial"/>
                <w:sz w:val="24"/>
              </w:rPr>
              <w:t>а</w:t>
            </w:r>
            <w:r w:rsidRPr="0001037A">
              <w:rPr>
                <w:rFonts w:cs="Arial"/>
                <w:sz w:val="24"/>
              </w:rPr>
              <w:t>нами исполнительной власти (извлеч</w:t>
            </w:r>
            <w:r w:rsidRPr="0001037A">
              <w:rPr>
                <w:rFonts w:cs="Arial"/>
                <w:sz w:val="24"/>
              </w:rPr>
              <w:t>е</w:t>
            </w:r>
            <w:r w:rsidRPr="0001037A">
              <w:rPr>
                <w:rFonts w:cs="Arial"/>
                <w:sz w:val="24"/>
              </w:rPr>
              <w:t>ние из части 2 статьи 4 [</w:t>
            </w:r>
            <w:r>
              <w:rPr>
                <w:rFonts w:cs="Arial"/>
                <w:sz w:val="24"/>
              </w:rPr>
              <w:t>4</w:t>
            </w:r>
            <w:r w:rsidRPr="0001037A">
              <w:rPr>
                <w:rFonts w:cs="Arial"/>
                <w:sz w:val="24"/>
              </w:rPr>
              <w:t>])</w:t>
            </w:r>
          </w:p>
        </w:tc>
        <w:tc>
          <w:tcPr>
            <w:tcW w:w="3960" w:type="dxa"/>
            <w:tcBorders>
              <w:top w:val="double" w:sz="4" w:space="0" w:color="auto"/>
            </w:tcBorders>
          </w:tcPr>
          <w:p w:rsidR="0086482A" w:rsidRPr="0001037A" w:rsidRDefault="0086482A" w:rsidP="00F70FFB">
            <w:pPr>
              <w:jc w:val="both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Общероссийский классификатор осн</w:t>
            </w:r>
            <w:r>
              <w:rPr>
                <w:rFonts w:cs="Arial"/>
                <w:sz w:val="24"/>
              </w:rPr>
              <w:t>овных фондов ОК 013-94 (ОКОФ) [6</w:t>
            </w:r>
            <w:r w:rsidR="007F00AD" w:rsidRPr="007F00AD">
              <w:rPr>
                <w:rFonts w:cs="Arial"/>
                <w:sz w:val="24"/>
              </w:rPr>
              <w:t>7</w:t>
            </w:r>
            <w:r w:rsidRPr="0001037A">
              <w:rPr>
                <w:rFonts w:cs="Arial"/>
                <w:sz w:val="24"/>
              </w:rPr>
              <w:t>]</w:t>
            </w:r>
          </w:p>
        </w:tc>
        <w:tc>
          <w:tcPr>
            <w:tcW w:w="2160" w:type="dxa"/>
            <w:tcBorders>
              <w:top w:val="double" w:sz="4" w:space="0" w:color="auto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</w:tr>
      <w:tr w:rsidR="0086482A" w:rsidRPr="0001037A" w:rsidTr="00817205">
        <w:tc>
          <w:tcPr>
            <w:tcW w:w="568" w:type="dxa"/>
            <w:tcBorders>
              <w:bottom w:val="single" w:sz="4" w:space="0" w:color="auto"/>
            </w:tcBorders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2</w:t>
            </w:r>
          </w:p>
        </w:tc>
        <w:tc>
          <w:tcPr>
            <w:tcW w:w="3060" w:type="dxa"/>
            <w:tcBorders>
              <w:bottom w:val="single" w:sz="4" w:space="0" w:color="auto"/>
            </w:tcBorders>
          </w:tcPr>
          <w:p w:rsidR="0086482A" w:rsidRPr="0001037A" w:rsidRDefault="0086482A" w:rsidP="00DF0261">
            <w:pPr>
              <w:jc w:val="both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Принадлежность к объе</w:t>
            </w:r>
            <w:r w:rsidRPr="0001037A">
              <w:rPr>
                <w:rFonts w:cs="Arial"/>
                <w:sz w:val="24"/>
              </w:rPr>
              <w:t>к</w:t>
            </w:r>
            <w:r w:rsidRPr="0001037A">
              <w:rPr>
                <w:rFonts w:cs="Arial"/>
                <w:sz w:val="24"/>
              </w:rPr>
              <w:t>там транспортной инфр</w:t>
            </w:r>
            <w:r w:rsidRPr="0001037A">
              <w:rPr>
                <w:rFonts w:cs="Arial"/>
                <w:sz w:val="24"/>
              </w:rPr>
              <w:t>а</w:t>
            </w:r>
            <w:r w:rsidRPr="0001037A">
              <w:rPr>
                <w:rFonts w:cs="Arial"/>
                <w:sz w:val="24"/>
              </w:rPr>
              <w:t>структуры и к другим об</w:t>
            </w:r>
            <w:r w:rsidRPr="0001037A">
              <w:rPr>
                <w:rFonts w:cs="Arial"/>
                <w:sz w:val="24"/>
              </w:rPr>
              <w:t>ъ</w:t>
            </w:r>
            <w:r w:rsidRPr="0001037A">
              <w:rPr>
                <w:rFonts w:cs="Arial"/>
                <w:sz w:val="24"/>
              </w:rPr>
              <w:t>ектам, функционал</w:t>
            </w:r>
            <w:r w:rsidRPr="0001037A">
              <w:rPr>
                <w:rFonts w:cs="Arial"/>
                <w:sz w:val="24"/>
              </w:rPr>
              <w:t>ь</w:t>
            </w:r>
            <w:r w:rsidRPr="0001037A">
              <w:rPr>
                <w:rFonts w:cs="Arial"/>
                <w:sz w:val="24"/>
              </w:rPr>
              <w:t>но-технологические особе</w:t>
            </w:r>
            <w:r w:rsidRPr="0001037A">
              <w:rPr>
                <w:rFonts w:cs="Arial"/>
                <w:sz w:val="24"/>
              </w:rPr>
              <w:t>н</w:t>
            </w:r>
            <w:r w:rsidRPr="0001037A">
              <w:rPr>
                <w:rFonts w:cs="Arial"/>
                <w:sz w:val="24"/>
              </w:rPr>
              <w:t>ности которых влияют на их без</w:t>
            </w:r>
            <w:r w:rsidRPr="0001037A">
              <w:rPr>
                <w:rFonts w:cs="Arial"/>
                <w:sz w:val="24"/>
              </w:rPr>
              <w:t>о</w:t>
            </w:r>
            <w:r w:rsidRPr="0001037A">
              <w:rPr>
                <w:rFonts w:cs="Arial"/>
                <w:sz w:val="24"/>
              </w:rPr>
              <w:t>пасность</w:t>
            </w:r>
          </w:p>
        </w:tc>
        <w:tc>
          <w:tcPr>
            <w:tcW w:w="4860" w:type="dxa"/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То же</w:t>
            </w:r>
          </w:p>
        </w:tc>
        <w:tc>
          <w:tcPr>
            <w:tcW w:w="3960" w:type="dxa"/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То же</w:t>
            </w:r>
          </w:p>
        </w:tc>
        <w:tc>
          <w:tcPr>
            <w:tcW w:w="2160" w:type="dxa"/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</w:tr>
      <w:tr w:rsidR="0086482A" w:rsidRPr="0001037A" w:rsidTr="00817205">
        <w:tc>
          <w:tcPr>
            <w:tcW w:w="568" w:type="dxa"/>
            <w:tcBorders>
              <w:bottom w:val="nil"/>
            </w:tcBorders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3</w:t>
            </w:r>
          </w:p>
        </w:tc>
        <w:tc>
          <w:tcPr>
            <w:tcW w:w="3060" w:type="dxa"/>
            <w:vMerge w:val="restart"/>
            <w:tcBorders>
              <w:bottom w:val="nil"/>
            </w:tcBorders>
          </w:tcPr>
          <w:p w:rsidR="0086482A" w:rsidRPr="0001037A" w:rsidRDefault="0086482A" w:rsidP="00DF0261">
            <w:pPr>
              <w:jc w:val="both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Возможность опасных природных процессов и явл</w:t>
            </w:r>
            <w:r w:rsidRPr="0001037A">
              <w:rPr>
                <w:rFonts w:cs="Arial"/>
                <w:sz w:val="24"/>
              </w:rPr>
              <w:t>е</w:t>
            </w:r>
            <w:r w:rsidRPr="0001037A">
              <w:rPr>
                <w:rFonts w:cs="Arial"/>
                <w:sz w:val="24"/>
              </w:rPr>
              <w:t>ний и техногенных воздействий на террит</w:t>
            </w:r>
            <w:r w:rsidRPr="0001037A">
              <w:rPr>
                <w:rFonts w:cs="Arial"/>
                <w:sz w:val="24"/>
              </w:rPr>
              <w:t>о</w:t>
            </w:r>
            <w:r w:rsidRPr="0001037A">
              <w:rPr>
                <w:rFonts w:cs="Arial"/>
                <w:sz w:val="24"/>
              </w:rPr>
              <w:t>риях, на которых будут осуществляться стро</w:t>
            </w:r>
            <w:r w:rsidRPr="0001037A">
              <w:rPr>
                <w:rFonts w:cs="Arial"/>
                <w:sz w:val="24"/>
              </w:rPr>
              <w:t>и</w:t>
            </w:r>
            <w:r w:rsidRPr="0001037A">
              <w:rPr>
                <w:rFonts w:cs="Arial"/>
                <w:sz w:val="24"/>
              </w:rPr>
              <w:t>тельство, р</w:t>
            </w:r>
            <w:r w:rsidRPr="0001037A">
              <w:rPr>
                <w:rFonts w:cs="Arial"/>
                <w:sz w:val="24"/>
              </w:rPr>
              <w:t>е</w:t>
            </w:r>
            <w:r w:rsidRPr="0001037A">
              <w:rPr>
                <w:rFonts w:cs="Arial"/>
                <w:sz w:val="24"/>
              </w:rPr>
              <w:t xml:space="preserve">конструкция и </w:t>
            </w:r>
            <w:r w:rsidRPr="0001037A">
              <w:rPr>
                <w:rFonts w:cs="Arial"/>
                <w:sz w:val="24"/>
              </w:rPr>
              <w:lastRenderedPageBreak/>
              <w:t>эк</w:t>
            </w:r>
            <w:r w:rsidRPr="0001037A">
              <w:rPr>
                <w:rFonts w:cs="Arial"/>
                <w:sz w:val="24"/>
              </w:rPr>
              <w:t>с</w:t>
            </w:r>
            <w:r w:rsidRPr="0001037A">
              <w:rPr>
                <w:rFonts w:cs="Arial"/>
                <w:sz w:val="24"/>
              </w:rPr>
              <w:t>плуатация здания или с</w:t>
            </w:r>
            <w:r w:rsidRPr="0001037A">
              <w:rPr>
                <w:rFonts w:cs="Arial"/>
                <w:sz w:val="24"/>
              </w:rPr>
              <w:t>о</w:t>
            </w:r>
            <w:r w:rsidRPr="0001037A">
              <w:rPr>
                <w:rFonts w:cs="Arial"/>
                <w:sz w:val="24"/>
              </w:rPr>
              <w:t>оружения</w:t>
            </w:r>
          </w:p>
        </w:tc>
        <w:tc>
          <w:tcPr>
            <w:tcW w:w="4860" w:type="dxa"/>
            <w:vMerge w:val="restart"/>
            <w:tcBorders>
              <w:bottom w:val="nil"/>
            </w:tcBorders>
          </w:tcPr>
          <w:p w:rsidR="0086482A" w:rsidRPr="0001037A" w:rsidRDefault="0086482A" w:rsidP="00DF0261">
            <w:pPr>
              <w:jc w:val="both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lastRenderedPageBreak/>
              <w:t xml:space="preserve">  </w:t>
            </w:r>
            <w:r w:rsidRPr="0001037A">
              <w:rPr>
                <w:rFonts w:cs="Arial"/>
                <w:sz w:val="24"/>
              </w:rPr>
              <w:t>Идентификация проводится в соответс</w:t>
            </w:r>
            <w:r w:rsidRPr="0001037A">
              <w:rPr>
                <w:rFonts w:cs="Arial"/>
                <w:sz w:val="24"/>
              </w:rPr>
              <w:t>т</w:t>
            </w:r>
            <w:r w:rsidRPr="0001037A">
              <w:rPr>
                <w:rFonts w:cs="Arial"/>
                <w:sz w:val="24"/>
              </w:rPr>
              <w:t>вии с районированием территории Ро</w:t>
            </w:r>
            <w:r w:rsidRPr="0001037A">
              <w:rPr>
                <w:rFonts w:cs="Arial"/>
                <w:sz w:val="24"/>
              </w:rPr>
              <w:t>с</w:t>
            </w:r>
            <w:r w:rsidRPr="0001037A">
              <w:rPr>
                <w:rFonts w:cs="Arial"/>
                <w:sz w:val="24"/>
              </w:rPr>
              <w:t>сийской Федерации по уровню опа</w:t>
            </w:r>
            <w:r w:rsidRPr="0001037A">
              <w:rPr>
                <w:rFonts w:cs="Arial"/>
                <w:sz w:val="24"/>
              </w:rPr>
              <w:t>с</w:t>
            </w:r>
            <w:r w:rsidRPr="0001037A">
              <w:rPr>
                <w:rFonts w:cs="Arial"/>
                <w:sz w:val="24"/>
              </w:rPr>
              <w:t>ности природных процессов и явлений, утве</w:t>
            </w:r>
            <w:r w:rsidRPr="0001037A">
              <w:rPr>
                <w:rFonts w:cs="Arial"/>
                <w:sz w:val="24"/>
              </w:rPr>
              <w:t>р</w:t>
            </w:r>
            <w:r w:rsidRPr="0001037A">
              <w:rPr>
                <w:rFonts w:cs="Arial"/>
                <w:sz w:val="24"/>
              </w:rPr>
              <w:t>ждённы</w:t>
            </w:r>
            <w:r>
              <w:rPr>
                <w:rFonts w:cs="Arial"/>
                <w:sz w:val="24"/>
              </w:rPr>
              <w:t xml:space="preserve">м </w:t>
            </w:r>
            <w:r w:rsidRPr="0001037A">
              <w:rPr>
                <w:rFonts w:cs="Arial"/>
                <w:sz w:val="24"/>
              </w:rPr>
              <w:t>уполномоченным фед</w:t>
            </w:r>
            <w:r w:rsidRPr="0001037A">
              <w:rPr>
                <w:rFonts w:cs="Arial"/>
                <w:sz w:val="24"/>
              </w:rPr>
              <w:t>е</w:t>
            </w:r>
            <w:r w:rsidRPr="0001037A">
              <w:rPr>
                <w:rFonts w:cs="Arial"/>
                <w:sz w:val="24"/>
              </w:rPr>
              <w:t>ральным органом исполнительной власти, данн</w:t>
            </w:r>
            <w:r w:rsidRPr="0001037A">
              <w:rPr>
                <w:rFonts w:cs="Arial"/>
                <w:sz w:val="24"/>
              </w:rPr>
              <w:t>ы</w:t>
            </w:r>
            <w:r w:rsidRPr="0001037A">
              <w:rPr>
                <w:rFonts w:cs="Arial"/>
                <w:sz w:val="24"/>
              </w:rPr>
              <w:t xml:space="preserve">ми многолетних наблюдения за природными </w:t>
            </w:r>
            <w:r w:rsidRPr="0001037A">
              <w:rPr>
                <w:rFonts w:cs="Arial"/>
                <w:sz w:val="24"/>
              </w:rPr>
              <w:lastRenderedPageBreak/>
              <w:t>процессами и явлени</w:t>
            </w:r>
            <w:r w:rsidRPr="0001037A">
              <w:rPr>
                <w:rFonts w:cs="Arial"/>
                <w:sz w:val="24"/>
              </w:rPr>
              <w:t>я</w:t>
            </w:r>
            <w:r w:rsidRPr="0001037A">
              <w:rPr>
                <w:rFonts w:cs="Arial"/>
                <w:sz w:val="24"/>
              </w:rPr>
              <w:t>ми, проводимых в соответствии с законодательством Ро</w:t>
            </w:r>
            <w:r w:rsidRPr="0001037A">
              <w:rPr>
                <w:rFonts w:cs="Arial"/>
                <w:sz w:val="24"/>
              </w:rPr>
              <w:t>с</w:t>
            </w:r>
            <w:r w:rsidRPr="0001037A">
              <w:rPr>
                <w:rFonts w:cs="Arial"/>
                <w:sz w:val="24"/>
              </w:rPr>
              <w:t>сийской Федерации, а также результатами инженерных изысканий на терр</w:t>
            </w:r>
            <w:r w:rsidRPr="0001037A">
              <w:rPr>
                <w:rFonts w:cs="Arial"/>
                <w:sz w:val="24"/>
              </w:rPr>
              <w:t>и</w:t>
            </w:r>
            <w:r w:rsidRPr="0001037A">
              <w:rPr>
                <w:rFonts w:cs="Arial"/>
                <w:sz w:val="24"/>
              </w:rPr>
              <w:t>тории, на которой будет осуществляться строител</w:t>
            </w:r>
            <w:r w:rsidRPr="0001037A">
              <w:rPr>
                <w:rFonts w:cs="Arial"/>
                <w:sz w:val="24"/>
              </w:rPr>
              <w:t>ь</w:t>
            </w:r>
            <w:r w:rsidRPr="0001037A">
              <w:rPr>
                <w:rFonts w:cs="Arial"/>
                <w:sz w:val="24"/>
              </w:rPr>
              <w:t>ство, реко</w:t>
            </w:r>
            <w:r w:rsidRPr="0001037A">
              <w:rPr>
                <w:rFonts w:cs="Arial"/>
                <w:sz w:val="24"/>
              </w:rPr>
              <w:t>н</w:t>
            </w:r>
            <w:r w:rsidRPr="0001037A">
              <w:rPr>
                <w:rFonts w:cs="Arial"/>
                <w:sz w:val="24"/>
              </w:rPr>
              <w:t>струкция, эксплуатация здания или с</w:t>
            </w:r>
            <w:r w:rsidRPr="0001037A">
              <w:rPr>
                <w:rFonts w:cs="Arial"/>
                <w:sz w:val="24"/>
              </w:rPr>
              <w:t>о</w:t>
            </w:r>
            <w:r w:rsidRPr="0001037A">
              <w:rPr>
                <w:rFonts w:cs="Arial"/>
                <w:sz w:val="24"/>
              </w:rPr>
              <w:t>оружения (часть 3 статьи 4 [</w:t>
            </w:r>
            <w:r w:rsidR="005745F0">
              <w:rPr>
                <w:rFonts w:cs="Arial"/>
                <w:sz w:val="24"/>
              </w:rPr>
              <w:t>4</w:t>
            </w:r>
            <w:r w:rsidRPr="0001037A">
              <w:rPr>
                <w:rFonts w:cs="Arial"/>
                <w:sz w:val="24"/>
              </w:rPr>
              <w:t>])</w:t>
            </w:r>
          </w:p>
        </w:tc>
        <w:tc>
          <w:tcPr>
            <w:tcW w:w="3960" w:type="dxa"/>
            <w:tcBorders>
              <w:bottom w:val="nil"/>
            </w:tcBorders>
          </w:tcPr>
          <w:p w:rsidR="0086482A" w:rsidRPr="0001037A" w:rsidRDefault="0086482A" w:rsidP="00DF0261">
            <w:pPr>
              <w:jc w:val="both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lastRenderedPageBreak/>
              <w:t xml:space="preserve">3.1 </w:t>
            </w:r>
            <w:r>
              <w:rPr>
                <w:rFonts w:cs="Arial"/>
                <w:sz w:val="24"/>
              </w:rPr>
              <w:t xml:space="preserve"> </w:t>
            </w:r>
            <w:r w:rsidRPr="0001037A">
              <w:rPr>
                <w:rFonts w:cs="Arial"/>
                <w:sz w:val="24"/>
              </w:rPr>
              <w:t>Сейсмичность – по таблице приложения Б «Общее сейсмич</w:t>
            </w:r>
            <w:r w:rsidRPr="0001037A">
              <w:rPr>
                <w:rFonts w:cs="Arial"/>
                <w:sz w:val="24"/>
              </w:rPr>
              <w:t>е</w:t>
            </w:r>
            <w:r w:rsidRPr="0001037A">
              <w:rPr>
                <w:rFonts w:cs="Arial"/>
                <w:sz w:val="24"/>
              </w:rPr>
              <w:t>ское районирование терр</w:t>
            </w:r>
            <w:r w:rsidRPr="0001037A">
              <w:rPr>
                <w:rFonts w:cs="Arial"/>
                <w:sz w:val="24"/>
              </w:rPr>
              <w:t>и</w:t>
            </w:r>
            <w:r w:rsidRPr="0001037A">
              <w:rPr>
                <w:rFonts w:cs="Arial"/>
                <w:sz w:val="24"/>
              </w:rPr>
              <w:t>тории Российской Федерации ОСР-97» СП 14.13330.2011 [</w:t>
            </w:r>
            <w:r w:rsidR="007F00AD" w:rsidRPr="007F00AD">
              <w:rPr>
                <w:rFonts w:cs="Arial"/>
                <w:sz w:val="24"/>
              </w:rPr>
              <w:t>77</w:t>
            </w:r>
            <w:r w:rsidRPr="0001037A">
              <w:rPr>
                <w:rFonts w:cs="Arial"/>
                <w:sz w:val="24"/>
              </w:rPr>
              <w:t>]</w:t>
            </w:r>
          </w:p>
        </w:tc>
        <w:tc>
          <w:tcPr>
            <w:tcW w:w="2160" w:type="dxa"/>
            <w:tcBorders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</w:tr>
      <w:tr w:rsidR="0086482A" w:rsidRPr="0001037A" w:rsidTr="00817205">
        <w:tc>
          <w:tcPr>
            <w:tcW w:w="568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3060" w:type="dxa"/>
            <w:vMerge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  <w:tc>
          <w:tcPr>
            <w:tcW w:w="4860" w:type="dxa"/>
            <w:vMerge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  <w:tc>
          <w:tcPr>
            <w:tcW w:w="39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jc w:val="both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3.2  Опасные геологические пр</w:t>
            </w:r>
            <w:r w:rsidRPr="0001037A">
              <w:rPr>
                <w:rFonts w:cs="Arial"/>
                <w:sz w:val="24"/>
              </w:rPr>
              <w:t>о</w:t>
            </w:r>
            <w:r w:rsidRPr="0001037A">
              <w:rPr>
                <w:rFonts w:cs="Arial"/>
                <w:sz w:val="24"/>
              </w:rPr>
              <w:t xml:space="preserve">цессы (оползни, обвалы, сели, </w:t>
            </w:r>
            <w:r w:rsidRPr="0001037A">
              <w:rPr>
                <w:rFonts w:cs="Arial"/>
                <w:sz w:val="24"/>
              </w:rPr>
              <w:lastRenderedPageBreak/>
              <w:t>лавины, карст, подтопление, п</w:t>
            </w:r>
            <w:r w:rsidRPr="0001037A">
              <w:rPr>
                <w:rFonts w:cs="Arial"/>
                <w:sz w:val="24"/>
              </w:rPr>
              <w:t>е</w:t>
            </w:r>
            <w:r w:rsidRPr="0001037A">
              <w:rPr>
                <w:rFonts w:cs="Arial"/>
                <w:sz w:val="24"/>
              </w:rPr>
              <w:t>реработка берегов, пучение, н</w:t>
            </w:r>
            <w:r w:rsidRPr="0001037A">
              <w:rPr>
                <w:rFonts w:cs="Arial"/>
                <w:sz w:val="24"/>
              </w:rPr>
              <w:t>а</w:t>
            </w:r>
            <w:r w:rsidRPr="0001037A">
              <w:rPr>
                <w:rFonts w:cs="Arial"/>
                <w:sz w:val="24"/>
              </w:rPr>
              <w:t>ледеобразовани</w:t>
            </w:r>
            <w:r>
              <w:rPr>
                <w:rFonts w:cs="Arial"/>
                <w:sz w:val="24"/>
              </w:rPr>
              <w:t>е</w:t>
            </w:r>
            <w:r w:rsidRPr="0001037A">
              <w:rPr>
                <w:rFonts w:cs="Arial"/>
                <w:sz w:val="24"/>
              </w:rPr>
              <w:t>, термокарст, з</w:t>
            </w:r>
            <w:r w:rsidRPr="0001037A">
              <w:rPr>
                <w:rFonts w:cs="Arial"/>
                <w:sz w:val="24"/>
              </w:rPr>
              <w:t>а</w:t>
            </w:r>
            <w:r w:rsidRPr="0001037A">
              <w:rPr>
                <w:rFonts w:cs="Arial"/>
                <w:sz w:val="24"/>
              </w:rPr>
              <w:t xml:space="preserve">топление) – по таблице </w:t>
            </w:r>
            <w:r w:rsidR="005745F0">
              <w:rPr>
                <w:rFonts w:cs="Arial"/>
                <w:sz w:val="24"/>
              </w:rPr>
              <w:t>В</w:t>
            </w:r>
            <w:r w:rsidRPr="0001037A">
              <w:rPr>
                <w:rFonts w:cs="Arial"/>
                <w:sz w:val="24"/>
              </w:rPr>
              <w:t>.1 «З</w:t>
            </w:r>
            <w:r w:rsidRPr="0001037A">
              <w:rPr>
                <w:rFonts w:cs="Arial"/>
                <w:sz w:val="24"/>
              </w:rPr>
              <w:t>а</w:t>
            </w:r>
            <w:r w:rsidRPr="0001037A">
              <w:rPr>
                <w:rFonts w:cs="Arial"/>
                <w:sz w:val="24"/>
              </w:rPr>
              <w:t>регистрированные проявления опасных геологических пр</w:t>
            </w:r>
            <w:r w:rsidRPr="0001037A">
              <w:rPr>
                <w:rFonts w:cs="Arial"/>
                <w:sz w:val="24"/>
              </w:rPr>
              <w:t>о</w:t>
            </w:r>
            <w:r w:rsidRPr="0001037A">
              <w:rPr>
                <w:rFonts w:cs="Arial"/>
                <w:sz w:val="24"/>
              </w:rPr>
              <w:t>цессов на территориях субъектов Ро</w:t>
            </w:r>
            <w:r w:rsidRPr="0001037A">
              <w:rPr>
                <w:rFonts w:cs="Arial"/>
                <w:sz w:val="24"/>
              </w:rPr>
              <w:t>с</w:t>
            </w:r>
            <w:r w:rsidRPr="0001037A">
              <w:rPr>
                <w:rFonts w:cs="Arial"/>
                <w:sz w:val="24"/>
              </w:rPr>
              <w:t>сийской Федерации» прилож</w:t>
            </w:r>
            <w:r w:rsidRPr="0001037A">
              <w:rPr>
                <w:rFonts w:cs="Arial"/>
                <w:sz w:val="24"/>
              </w:rPr>
              <w:t>е</w:t>
            </w:r>
            <w:r>
              <w:rPr>
                <w:rFonts w:cs="Arial"/>
                <w:sz w:val="24"/>
              </w:rPr>
              <w:t>ния</w:t>
            </w:r>
            <w:r w:rsidRPr="00303B99">
              <w:rPr>
                <w:rFonts w:cs="Arial"/>
                <w:sz w:val="24"/>
              </w:rPr>
              <w:t> </w:t>
            </w:r>
            <w:r w:rsidR="005745F0">
              <w:rPr>
                <w:rFonts w:cs="Arial"/>
                <w:sz w:val="24"/>
              </w:rPr>
              <w:t>В С</w:t>
            </w:r>
            <w:r w:rsidRPr="0001037A">
              <w:rPr>
                <w:rFonts w:cs="Arial"/>
                <w:sz w:val="24"/>
              </w:rPr>
              <w:t xml:space="preserve">П </w:t>
            </w:r>
            <w:r w:rsidR="005745F0">
              <w:rPr>
                <w:rFonts w:cs="Arial"/>
                <w:sz w:val="24"/>
              </w:rPr>
              <w:t>116.13330.</w:t>
            </w:r>
            <w:r w:rsidR="005745F0" w:rsidRPr="007F00AD">
              <w:rPr>
                <w:rFonts w:cs="Arial"/>
                <w:sz w:val="24"/>
              </w:rPr>
              <w:t>2011</w:t>
            </w:r>
            <w:r w:rsidRPr="007F00AD">
              <w:rPr>
                <w:rFonts w:cs="Arial"/>
                <w:sz w:val="24"/>
              </w:rPr>
              <w:t xml:space="preserve"> [</w:t>
            </w:r>
            <w:r w:rsidR="007F00AD" w:rsidRPr="007F00AD">
              <w:rPr>
                <w:rFonts w:cs="Arial"/>
                <w:sz w:val="24"/>
              </w:rPr>
              <w:t>88</w:t>
            </w:r>
            <w:r w:rsidRPr="007F00AD">
              <w:rPr>
                <w:rFonts w:cs="Arial"/>
                <w:sz w:val="24"/>
              </w:rPr>
              <w:t>]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</w:tr>
      <w:tr w:rsidR="0086482A" w:rsidRPr="0001037A" w:rsidTr="00817205">
        <w:tc>
          <w:tcPr>
            <w:tcW w:w="568" w:type="dxa"/>
            <w:tcBorders>
              <w:top w:val="nil"/>
            </w:tcBorders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3060" w:type="dxa"/>
            <w:tcBorders>
              <w:top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  <w:tc>
          <w:tcPr>
            <w:tcW w:w="4860" w:type="dxa"/>
            <w:tcBorders>
              <w:top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  <w:tc>
          <w:tcPr>
            <w:tcW w:w="3960" w:type="dxa"/>
            <w:tcBorders>
              <w:top w:val="nil"/>
            </w:tcBorders>
          </w:tcPr>
          <w:p w:rsidR="0086482A" w:rsidRPr="0001037A" w:rsidRDefault="0086482A" w:rsidP="00DF0261">
            <w:pPr>
              <w:jc w:val="both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3.3  Гололёдные районы – по та</w:t>
            </w:r>
            <w:r w:rsidRPr="0001037A">
              <w:rPr>
                <w:rFonts w:cs="Arial"/>
                <w:sz w:val="24"/>
              </w:rPr>
              <w:t>б</w:t>
            </w:r>
            <w:r w:rsidRPr="0001037A">
              <w:rPr>
                <w:rFonts w:cs="Arial"/>
                <w:sz w:val="24"/>
              </w:rPr>
              <w:t>лиц</w:t>
            </w:r>
            <w:r>
              <w:rPr>
                <w:rFonts w:cs="Arial"/>
                <w:sz w:val="24"/>
              </w:rPr>
              <w:t>ам</w:t>
            </w:r>
            <w:r w:rsidRPr="0001037A">
              <w:rPr>
                <w:rFonts w:cs="Arial"/>
                <w:sz w:val="24"/>
              </w:rPr>
              <w:t xml:space="preserve"> 12.1 </w:t>
            </w:r>
            <w:r w:rsidRPr="0001037A">
              <w:rPr>
                <w:rFonts w:cs="Arial"/>
                <w:sz w:val="24"/>
              </w:rPr>
              <w:sym w:font="Symbol" w:char="F0B8"/>
            </w:r>
            <w:r w:rsidRPr="0001037A">
              <w:rPr>
                <w:rFonts w:cs="Arial"/>
                <w:sz w:val="24"/>
              </w:rPr>
              <w:t xml:space="preserve"> 12.4</w:t>
            </w:r>
            <w:r>
              <w:rPr>
                <w:rFonts w:cs="Arial"/>
                <w:sz w:val="24"/>
              </w:rPr>
              <w:t xml:space="preserve"> </w:t>
            </w:r>
            <w:r w:rsidRPr="0001037A">
              <w:rPr>
                <w:rFonts w:cs="Arial"/>
                <w:sz w:val="24"/>
              </w:rPr>
              <w:t>и карте 4 пр</w:t>
            </w:r>
            <w:r w:rsidRPr="0001037A">
              <w:rPr>
                <w:rFonts w:cs="Arial"/>
                <w:sz w:val="24"/>
              </w:rPr>
              <w:t>и</w:t>
            </w:r>
            <w:r w:rsidRPr="0001037A">
              <w:rPr>
                <w:rFonts w:cs="Arial"/>
                <w:sz w:val="24"/>
              </w:rPr>
              <w:t>ложения Ж СП 20.13330.2011 [</w:t>
            </w:r>
            <w:r w:rsidR="007F00AD" w:rsidRPr="007F00AD">
              <w:rPr>
                <w:rFonts w:cs="Arial"/>
                <w:sz w:val="24"/>
              </w:rPr>
              <w:t>78</w:t>
            </w:r>
            <w:r w:rsidRPr="0001037A">
              <w:rPr>
                <w:rFonts w:cs="Arial"/>
                <w:sz w:val="24"/>
              </w:rPr>
              <w:t>]</w:t>
            </w:r>
          </w:p>
        </w:tc>
        <w:tc>
          <w:tcPr>
            <w:tcW w:w="2160" w:type="dxa"/>
            <w:tcBorders>
              <w:top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</w:tr>
      <w:tr w:rsidR="0086482A" w:rsidRPr="0001037A" w:rsidTr="00817205">
        <w:tc>
          <w:tcPr>
            <w:tcW w:w="568" w:type="dxa"/>
            <w:tcBorders>
              <w:bottom w:val="single" w:sz="4" w:space="0" w:color="auto"/>
            </w:tcBorders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4</w:t>
            </w:r>
          </w:p>
        </w:tc>
        <w:tc>
          <w:tcPr>
            <w:tcW w:w="3060" w:type="dxa"/>
            <w:tcBorders>
              <w:bottom w:val="single" w:sz="4" w:space="0" w:color="auto"/>
            </w:tcBorders>
          </w:tcPr>
          <w:p w:rsidR="0086482A" w:rsidRPr="0001037A" w:rsidRDefault="0086482A" w:rsidP="00DF0261">
            <w:pPr>
              <w:jc w:val="both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Принадлежность к опа</w:t>
            </w:r>
            <w:r w:rsidRPr="0001037A">
              <w:rPr>
                <w:rFonts w:cs="Arial"/>
                <w:sz w:val="24"/>
              </w:rPr>
              <w:t>с</w:t>
            </w:r>
            <w:r w:rsidRPr="0001037A">
              <w:rPr>
                <w:rFonts w:cs="Arial"/>
                <w:sz w:val="24"/>
              </w:rPr>
              <w:t>ным производственным объе</w:t>
            </w:r>
            <w:r w:rsidRPr="0001037A">
              <w:rPr>
                <w:rFonts w:cs="Arial"/>
                <w:sz w:val="24"/>
              </w:rPr>
              <w:t>к</w:t>
            </w:r>
            <w:r w:rsidRPr="0001037A">
              <w:rPr>
                <w:rFonts w:cs="Arial"/>
                <w:sz w:val="24"/>
              </w:rPr>
              <w:t>там</w:t>
            </w:r>
          </w:p>
        </w:tc>
        <w:tc>
          <w:tcPr>
            <w:tcW w:w="4860" w:type="dxa"/>
            <w:tcBorders>
              <w:bottom w:val="single" w:sz="4" w:space="0" w:color="auto"/>
            </w:tcBorders>
          </w:tcPr>
          <w:p w:rsidR="0086482A" w:rsidRPr="0001037A" w:rsidRDefault="0086482A" w:rsidP="00DF0261">
            <w:pPr>
              <w:jc w:val="both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  </w:t>
            </w:r>
            <w:r w:rsidRPr="0001037A">
              <w:rPr>
                <w:rFonts w:cs="Arial"/>
                <w:sz w:val="24"/>
              </w:rPr>
              <w:t>Идентификация проводится в соответс</w:t>
            </w:r>
            <w:r w:rsidRPr="0001037A">
              <w:rPr>
                <w:rFonts w:cs="Arial"/>
                <w:sz w:val="24"/>
              </w:rPr>
              <w:t>т</w:t>
            </w:r>
            <w:r w:rsidRPr="0001037A">
              <w:rPr>
                <w:rFonts w:cs="Arial"/>
                <w:sz w:val="24"/>
              </w:rPr>
              <w:t>вии с законодательством Российской Ф</w:t>
            </w:r>
            <w:r w:rsidRPr="0001037A">
              <w:rPr>
                <w:rFonts w:cs="Arial"/>
                <w:sz w:val="24"/>
              </w:rPr>
              <w:t>е</w:t>
            </w:r>
            <w:r w:rsidRPr="0001037A">
              <w:rPr>
                <w:rFonts w:cs="Arial"/>
                <w:sz w:val="24"/>
              </w:rPr>
              <w:t>дерации в области промышленной без</w:t>
            </w:r>
            <w:r w:rsidRPr="0001037A">
              <w:rPr>
                <w:rFonts w:cs="Arial"/>
                <w:sz w:val="24"/>
              </w:rPr>
              <w:t>о</w:t>
            </w:r>
            <w:r w:rsidRPr="0001037A">
              <w:rPr>
                <w:rFonts w:cs="Arial"/>
                <w:sz w:val="24"/>
              </w:rPr>
              <w:t>пасности (часть 4 статьи 4 [</w:t>
            </w:r>
            <w:r w:rsidR="005745F0">
              <w:rPr>
                <w:rFonts w:cs="Arial"/>
                <w:sz w:val="24"/>
              </w:rPr>
              <w:t>4</w:t>
            </w:r>
            <w:r w:rsidRPr="0001037A">
              <w:rPr>
                <w:rFonts w:cs="Arial"/>
                <w:sz w:val="24"/>
              </w:rPr>
              <w:t>])</w:t>
            </w:r>
          </w:p>
          <w:p w:rsidR="0086482A" w:rsidRPr="0001037A" w:rsidRDefault="0086482A" w:rsidP="00DF0261">
            <w:pPr>
              <w:jc w:val="both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  </w:t>
            </w:r>
            <w:r w:rsidRPr="0001037A">
              <w:rPr>
                <w:rFonts w:cs="Arial"/>
                <w:sz w:val="24"/>
              </w:rPr>
              <w:t>Федеральный з</w:t>
            </w:r>
            <w:r w:rsidRPr="0001037A">
              <w:rPr>
                <w:rFonts w:cs="Arial"/>
                <w:sz w:val="24"/>
              </w:rPr>
              <w:t>а</w:t>
            </w:r>
            <w:r w:rsidRPr="0001037A">
              <w:rPr>
                <w:rFonts w:cs="Arial"/>
                <w:sz w:val="24"/>
              </w:rPr>
              <w:t xml:space="preserve">кон от 21.07.97 </w:t>
            </w:r>
            <w:r>
              <w:rPr>
                <w:rFonts w:cs="Arial"/>
                <w:sz w:val="24"/>
              </w:rPr>
              <w:br/>
            </w:r>
            <w:r w:rsidRPr="00BF6F37">
              <w:rPr>
                <w:rFonts w:cs="Arial"/>
                <w:spacing w:val="-6"/>
                <w:sz w:val="24"/>
              </w:rPr>
              <w:t>№ 116-ФЗ «О промышленной безопасн</w:t>
            </w:r>
            <w:r w:rsidRPr="00BF6F37">
              <w:rPr>
                <w:rFonts w:cs="Arial"/>
                <w:spacing w:val="-6"/>
                <w:sz w:val="24"/>
              </w:rPr>
              <w:t>о</w:t>
            </w:r>
            <w:r w:rsidRPr="00BF6F37">
              <w:rPr>
                <w:rFonts w:cs="Arial"/>
                <w:spacing w:val="-6"/>
                <w:sz w:val="24"/>
              </w:rPr>
              <w:t>сти</w:t>
            </w:r>
            <w:r w:rsidRPr="00BF6F37">
              <w:rPr>
                <w:rFonts w:cs="Arial"/>
                <w:spacing w:val="-4"/>
                <w:sz w:val="24"/>
              </w:rPr>
              <w:t xml:space="preserve"> </w:t>
            </w:r>
            <w:r w:rsidRPr="00BF6F37">
              <w:rPr>
                <w:rFonts w:cs="Arial"/>
                <w:sz w:val="24"/>
              </w:rPr>
              <w:t>опасных производственных объе</w:t>
            </w:r>
            <w:r w:rsidRPr="00BF6F37">
              <w:rPr>
                <w:rFonts w:cs="Arial"/>
                <w:sz w:val="24"/>
              </w:rPr>
              <w:t>к</w:t>
            </w:r>
            <w:r w:rsidRPr="00BF6F37">
              <w:rPr>
                <w:rFonts w:cs="Arial"/>
                <w:sz w:val="24"/>
              </w:rPr>
              <w:t>тов» [</w:t>
            </w:r>
            <w:r w:rsidR="007F00AD" w:rsidRPr="007F00AD">
              <w:rPr>
                <w:rFonts w:cs="Arial"/>
                <w:sz w:val="24"/>
              </w:rPr>
              <w:t>20</w:t>
            </w:r>
            <w:r w:rsidRPr="00BF6F37">
              <w:rPr>
                <w:rFonts w:cs="Arial"/>
                <w:sz w:val="24"/>
              </w:rPr>
              <w:t>]</w:t>
            </w: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4.1  Подпункты «а», «в», «г» пун</w:t>
            </w:r>
            <w:r w:rsidRPr="0001037A">
              <w:rPr>
                <w:rFonts w:cs="Arial"/>
                <w:sz w:val="24"/>
              </w:rPr>
              <w:t>к</w:t>
            </w:r>
            <w:r w:rsidRPr="0001037A">
              <w:rPr>
                <w:rFonts w:cs="Arial"/>
                <w:sz w:val="24"/>
              </w:rPr>
              <w:t>та 11 части 1 статьи 48.1 Кодекса [2]</w:t>
            </w:r>
          </w:p>
          <w:p w:rsidR="0086482A" w:rsidRPr="0001037A" w:rsidRDefault="0086482A" w:rsidP="00DF0261">
            <w:pPr>
              <w:spacing w:before="120"/>
              <w:rPr>
                <w:rFonts w:cs="Arial"/>
                <w:sz w:val="24"/>
                <w:lang w:val="en-US"/>
              </w:rPr>
            </w:pPr>
            <w:r w:rsidRPr="0001037A">
              <w:rPr>
                <w:rFonts w:cs="Arial"/>
                <w:sz w:val="24"/>
              </w:rPr>
              <w:t>4.2  Статья 2, пр</w:t>
            </w:r>
            <w:r w:rsidRPr="0001037A">
              <w:rPr>
                <w:rFonts w:cs="Arial"/>
                <w:sz w:val="24"/>
              </w:rPr>
              <w:t>и</w:t>
            </w:r>
            <w:r w:rsidRPr="0001037A">
              <w:rPr>
                <w:rFonts w:cs="Arial"/>
                <w:sz w:val="24"/>
              </w:rPr>
              <w:t xml:space="preserve">ложения 1 и 2 </w:t>
            </w:r>
            <w:r w:rsidRPr="0001037A">
              <w:rPr>
                <w:rFonts w:cs="Arial"/>
                <w:sz w:val="24"/>
                <w:lang w:val="en-US"/>
              </w:rPr>
              <w:t>[</w:t>
            </w:r>
            <w:r w:rsidR="007F00AD">
              <w:rPr>
                <w:rFonts w:cs="Arial"/>
                <w:sz w:val="24"/>
                <w:lang w:val="en-US"/>
              </w:rPr>
              <w:t>20</w:t>
            </w:r>
            <w:r w:rsidRPr="0001037A">
              <w:rPr>
                <w:rFonts w:cs="Arial"/>
                <w:sz w:val="24"/>
                <w:lang w:val="en-US"/>
              </w:rPr>
              <w:t>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86482A" w:rsidRPr="0001037A" w:rsidRDefault="00F70FFB" w:rsidP="005745F0">
            <w:pPr>
              <w:jc w:val="both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И</w:t>
            </w:r>
            <w:r w:rsidR="005745F0">
              <w:rPr>
                <w:rFonts w:cs="Arial"/>
                <w:sz w:val="24"/>
              </w:rPr>
              <w:t>сключён из с</w:t>
            </w:r>
            <w:r w:rsidR="005745F0">
              <w:rPr>
                <w:rFonts w:cs="Arial"/>
                <w:sz w:val="24"/>
              </w:rPr>
              <w:t>о</w:t>
            </w:r>
            <w:r w:rsidR="005745F0">
              <w:rPr>
                <w:rFonts w:cs="Arial"/>
                <w:sz w:val="24"/>
              </w:rPr>
              <w:t>става задания на проектиров</w:t>
            </w:r>
            <w:r w:rsidR="005745F0">
              <w:rPr>
                <w:rFonts w:cs="Arial"/>
                <w:sz w:val="24"/>
              </w:rPr>
              <w:t>а</w:t>
            </w:r>
            <w:r w:rsidR="005745F0">
              <w:rPr>
                <w:rFonts w:cs="Arial"/>
                <w:sz w:val="24"/>
              </w:rPr>
              <w:t>ние и состава проектной док</w:t>
            </w:r>
            <w:r w:rsidR="005745F0">
              <w:rPr>
                <w:rFonts w:cs="Arial"/>
                <w:sz w:val="24"/>
              </w:rPr>
              <w:t>у</w:t>
            </w:r>
            <w:r w:rsidR="005745F0">
              <w:rPr>
                <w:rFonts w:cs="Arial"/>
                <w:sz w:val="24"/>
              </w:rPr>
              <w:t>ментации, как не</w:t>
            </w:r>
            <w:r w:rsidR="006B2223">
              <w:rPr>
                <w:rFonts w:cs="Arial"/>
                <w:sz w:val="24"/>
              </w:rPr>
              <w:t xml:space="preserve"> относящийся к объектам жили</w:t>
            </w:r>
            <w:r w:rsidR="006B2223">
              <w:rPr>
                <w:rFonts w:cs="Arial"/>
                <w:sz w:val="24"/>
              </w:rPr>
              <w:t>щ</w:t>
            </w:r>
            <w:r w:rsidR="006B2223">
              <w:rPr>
                <w:rFonts w:cs="Arial"/>
                <w:sz w:val="24"/>
              </w:rPr>
              <w:t>но-гражданского назначения</w:t>
            </w:r>
          </w:p>
        </w:tc>
      </w:tr>
      <w:tr w:rsidR="0086482A" w:rsidRPr="0001037A" w:rsidTr="00817205">
        <w:tc>
          <w:tcPr>
            <w:tcW w:w="568" w:type="dxa"/>
            <w:tcBorders>
              <w:bottom w:val="nil"/>
            </w:tcBorders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  <w:lang w:val="en-US"/>
              </w:rPr>
            </w:pPr>
            <w:r w:rsidRPr="0001037A">
              <w:rPr>
                <w:rFonts w:cs="Arial"/>
                <w:sz w:val="24"/>
                <w:lang w:val="en-US"/>
              </w:rPr>
              <w:t>5</w:t>
            </w:r>
          </w:p>
        </w:tc>
        <w:tc>
          <w:tcPr>
            <w:tcW w:w="3060" w:type="dxa"/>
            <w:tcBorders>
              <w:bottom w:val="nil"/>
            </w:tcBorders>
          </w:tcPr>
          <w:p w:rsidR="0086482A" w:rsidRPr="0001037A" w:rsidRDefault="0086482A" w:rsidP="00DF0261">
            <w:pPr>
              <w:jc w:val="both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Пожарная и взрывоп</w:t>
            </w:r>
            <w:r w:rsidRPr="0001037A">
              <w:rPr>
                <w:rFonts w:cs="Arial"/>
                <w:sz w:val="24"/>
              </w:rPr>
              <w:t>о</w:t>
            </w:r>
            <w:r w:rsidRPr="0001037A">
              <w:rPr>
                <w:rFonts w:cs="Arial"/>
                <w:sz w:val="24"/>
              </w:rPr>
              <w:t>жарная опасность</w:t>
            </w:r>
          </w:p>
        </w:tc>
        <w:tc>
          <w:tcPr>
            <w:tcW w:w="4860" w:type="dxa"/>
            <w:vMerge w:val="restart"/>
            <w:tcBorders>
              <w:bottom w:val="nil"/>
            </w:tcBorders>
          </w:tcPr>
          <w:p w:rsidR="0086482A" w:rsidRDefault="0086482A" w:rsidP="00DF0261">
            <w:pPr>
              <w:jc w:val="both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  </w:t>
            </w:r>
            <w:r w:rsidRPr="0001037A">
              <w:rPr>
                <w:rFonts w:cs="Arial"/>
                <w:sz w:val="24"/>
              </w:rPr>
              <w:t>Идентификация проводится в соответс</w:t>
            </w:r>
            <w:r w:rsidRPr="0001037A">
              <w:rPr>
                <w:rFonts w:cs="Arial"/>
                <w:sz w:val="24"/>
              </w:rPr>
              <w:t>т</w:t>
            </w:r>
            <w:r w:rsidRPr="0001037A">
              <w:rPr>
                <w:rFonts w:cs="Arial"/>
                <w:sz w:val="24"/>
              </w:rPr>
              <w:t>вии с законодательством Российской Ф</w:t>
            </w:r>
            <w:r w:rsidRPr="0001037A">
              <w:rPr>
                <w:rFonts w:cs="Arial"/>
                <w:sz w:val="24"/>
              </w:rPr>
              <w:t>е</w:t>
            </w:r>
            <w:r w:rsidRPr="0001037A">
              <w:rPr>
                <w:rFonts w:cs="Arial"/>
                <w:sz w:val="24"/>
              </w:rPr>
              <w:t>дерации в области пожарной безопасн</w:t>
            </w:r>
            <w:r w:rsidRPr="0001037A">
              <w:rPr>
                <w:rFonts w:cs="Arial"/>
                <w:sz w:val="24"/>
              </w:rPr>
              <w:t>о</w:t>
            </w:r>
            <w:r w:rsidRPr="0001037A">
              <w:rPr>
                <w:rFonts w:cs="Arial"/>
                <w:sz w:val="24"/>
              </w:rPr>
              <w:t>сти (часть 5 ст</w:t>
            </w:r>
            <w:r w:rsidRPr="0001037A">
              <w:rPr>
                <w:rFonts w:cs="Arial"/>
                <w:sz w:val="24"/>
              </w:rPr>
              <w:t>а</w:t>
            </w:r>
            <w:r w:rsidRPr="0001037A">
              <w:rPr>
                <w:rFonts w:cs="Arial"/>
                <w:sz w:val="24"/>
              </w:rPr>
              <w:t>тьи 4 [</w:t>
            </w:r>
            <w:r w:rsidR="006B2223">
              <w:rPr>
                <w:rFonts w:cs="Arial"/>
                <w:sz w:val="24"/>
              </w:rPr>
              <w:t>4</w:t>
            </w:r>
            <w:r w:rsidRPr="0001037A">
              <w:rPr>
                <w:rFonts w:cs="Arial"/>
                <w:sz w:val="24"/>
              </w:rPr>
              <w:t>])</w:t>
            </w:r>
          </w:p>
          <w:p w:rsidR="00817205" w:rsidRPr="0001037A" w:rsidRDefault="00817205" w:rsidP="00DF0261">
            <w:pPr>
              <w:jc w:val="both"/>
              <w:rPr>
                <w:rFonts w:cs="Arial"/>
                <w:sz w:val="24"/>
              </w:rPr>
            </w:pPr>
          </w:p>
          <w:p w:rsidR="0086482A" w:rsidRPr="0001037A" w:rsidRDefault="0086482A" w:rsidP="00DF0261">
            <w:pPr>
              <w:jc w:val="both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lastRenderedPageBreak/>
              <w:t xml:space="preserve">  </w:t>
            </w:r>
            <w:r w:rsidRPr="0001037A">
              <w:rPr>
                <w:rFonts w:cs="Arial"/>
                <w:sz w:val="24"/>
              </w:rPr>
              <w:t>Федеральный з</w:t>
            </w:r>
            <w:r w:rsidRPr="0001037A">
              <w:rPr>
                <w:rFonts w:cs="Arial"/>
                <w:sz w:val="24"/>
              </w:rPr>
              <w:t>а</w:t>
            </w:r>
            <w:r w:rsidRPr="0001037A">
              <w:rPr>
                <w:rFonts w:cs="Arial"/>
                <w:sz w:val="24"/>
              </w:rPr>
              <w:t xml:space="preserve">кон от 22.07.2008 </w:t>
            </w:r>
            <w:r>
              <w:rPr>
                <w:rFonts w:cs="Arial"/>
                <w:sz w:val="24"/>
              </w:rPr>
              <w:br/>
            </w:r>
            <w:r w:rsidRPr="0001037A">
              <w:rPr>
                <w:rFonts w:cs="Arial"/>
                <w:sz w:val="24"/>
              </w:rPr>
              <w:t>№ 123-ФЗ «Технический регламент о тр</w:t>
            </w:r>
            <w:r w:rsidRPr="0001037A">
              <w:rPr>
                <w:rFonts w:cs="Arial"/>
                <w:sz w:val="24"/>
              </w:rPr>
              <w:t>е</w:t>
            </w:r>
            <w:r w:rsidRPr="0001037A">
              <w:rPr>
                <w:rFonts w:cs="Arial"/>
                <w:sz w:val="24"/>
              </w:rPr>
              <w:t>бованиях пожарной безопа</w:t>
            </w:r>
            <w:r w:rsidRPr="0001037A">
              <w:rPr>
                <w:rFonts w:cs="Arial"/>
                <w:sz w:val="24"/>
              </w:rPr>
              <w:t>с</w:t>
            </w:r>
            <w:r w:rsidRPr="0001037A">
              <w:rPr>
                <w:rFonts w:cs="Arial"/>
                <w:sz w:val="24"/>
              </w:rPr>
              <w:t>ности» [</w:t>
            </w:r>
            <w:r w:rsidR="006B2223">
              <w:rPr>
                <w:rFonts w:cs="Arial"/>
                <w:sz w:val="24"/>
              </w:rPr>
              <w:t>3</w:t>
            </w:r>
            <w:r w:rsidRPr="0001037A">
              <w:rPr>
                <w:rFonts w:cs="Arial"/>
                <w:sz w:val="24"/>
              </w:rPr>
              <w:t>]</w:t>
            </w:r>
          </w:p>
        </w:tc>
        <w:tc>
          <w:tcPr>
            <w:tcW w:w="3960" w:type="dxa"/>
            <w:tcBorders>
              <w:bottom w:val="nil"/>
            </w:tcBorders>
          </w:tcPr>
          <w:p w:rsidR="0086482A" w:rsidRDefault="0086482A" w:rsidP="00DF0261">
            <w:pPr>
              <w:jc w:val="both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lastRenderedPageBreak/>
              <w:t xml:space="preserve">5.1 </w:t>
            </w:r>
            <w:r>
              <w:rPr>
                <w:rFonts w:cs="Arial"/>
                <w:sz w:val="24"/>
              </w:rPr>
              <w:t xml:space="preserve"> </w:t>
            </w:r>
            <w:r w:rsidRPr="0001037A">
              <w:rPr>
                <w:rFonts w:cs="Arial"/>
                <w:sz w:val="24"/>
              </w:rPr>
              <w:t>Категория зданий, сооруж</w:t>
            </w:r>
            <w:r w:rsidRPr="0001037A">
              <w:rPr>
                <w:rFonts w:cs="Arial"/>
                <w:sz w:val="24"/>
              </w:rPr>
              <w:t>е</w:t>
            </w:r>
            <w:r w:rsidRPr="0001037A">
              <w:rPr>
                <w:rFonts w:cs="Arial"/>
                <w:sz w:val="24"/>
              </w:rPr>
              <w:t>ний, помещений по п</w:t>
            </w:r>
            <w:r w:rsidRPr="0001037A">
              <w:rPr>
                <w:rFonts w:cs="Arial"/>
                <w:sz w:val="24"/>
              </w:rPr>
              <w:t>о</w:t>
            </w:r>
            <w:r w:rsidRPr="0001037A">
              <w:rPr>
                <w:rFonts w:cs="Arial"/>
                <w:sz w:val="24"/>
              </w:rPr>
              <w:t>жарной и взрывопожарной опасности (ст</w:t>
            </w:r>
            <w:r w:rsidRPr="0001037A">
              <w:rPr>
                <w:rFonts w:cs="Arial"/>
                <w:sz w:val="24"/>
              </w:rPr>
              <w:t>а</w:t>
            </w:r>
            <w:r w:rsidRPr="0001037A">
              <w:rPr>
                <w:rFonts w:cs="Arial"/>
                <w:sz w:val="24"/>
              </w:rPr>
              <w:t>тья 27 [</w:t>
            </w:r>
            <w:r w:rsidR="006B2223">
              <w:rPr>
                <w:rFonts w:cs="Arial"/>
                <w:sz w:val="24"/>
              </w:rPr>
              <w:t>3</w:t>
            </w:r>
            <w:r w:rsidRPr="0001037A">
              <w:rPr>
                <w:rFonts w:cs="Arial"/>
                <w:sz w:val="24"/>
              </w:rPr>
              <w:t>]</w:t>
            </w:r>
            <w:r w:rsidR="006B2223">
              <w:rPr>
                <w:rFonts w:cs="Arial"/>
                <w:sz w:val="24"/>
              </w:rPr>
              <w:t>; СП 12.13330.2009 [</w:t>
            </w:r>
            <w:r w:rsidR="007F00AD" w:rsidRPr="007F00AD">
              <w:rPr>
                <w:rFonts w:cs="Arial"/>
                <w:sz w:val="24"/>
              </w:rPr>
              <w:t>76</w:t>
            </w:r>
            <w:r w:rsidR="006B2223">
              <w:rPr>
                <w:rFonts w:cs="Arial"/>
                <w:sz w:val="24"/>
              </w:rPr>
              <w:t>]</w:t>
            </w:r>
            <w:r w:rsidRPr="0001037A">
              <w:rPr>
                <w:rFonts w:cs="Arial"/>
                <w:sz w:val="24"/>
              </w:rPr>
              <w:t>)</w:t>
            </w:r>
          </w:p>
          <w:p w:rsidR="00817205" w:rsidRPr="0001037A" w:rsidRDefault="00817205" w:rsidP="00DF0261">
            <w:pPr>
              <w:jc w:val="both"/>
              <w:rPr>
                <w:rFonts w:cs="Arial"/>
                <w:sz w:val="24"/>
              </w:rPr>
            </w:pPr>
          </w:p>
        </w:tc>
        <w:tc>
          <w:tcPr>
            <w:tcW w:w="2160" w:type="dxa"/>
            <w:tcBorders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</w:tr>
      <w:tr w:rsidR="0086482A" w:rsidRPr="0001037A" w:rsidTr="00817205">
        <w:tc>
          <w:tcPr>
            <w:tcW w:w="568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  <w:tc>
          <w:tcPr>
            <w:tcW w:w="4860" w:type="dxa"/>
            <w:vMerge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  <w:tc>
          <w:tcPr>
            <w:tcW w:w="39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jc w:val="both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5.2  Степень огнестойкости (ст</w:t>
            </w:r>
            <w:r w:rsidRPr="0001037A">
              <w:rPr>
                <w:rFonts w:cs="Arial"/>
                <w:sz w:val="24"/>
              </w:rPr>
              <w:t>а</w:t>
            </w:r>
            <w:r w:rsidRPr="0001037A">
              <w:rPr>
                <w:rFonts w:cs="Arial"/>
                <w:sz w:val="24"/>
              </w:rPr>
              <w:t>тьи 30 и 87 [</w:t>
            </w:r>
            <w:r w:rsidR="00817205">
              <w:rPr>
                <w:rFonts w:cs="Arial"/>
                <w:sz w:val="24"/>
              </w:rPr>
              <w:t>3</w:t>
            </w:r>
            <w:r w:rsidRPr="0001037A">
              <w:rPr>
                <w:rFonts w:cs="Arial"/>
                <w:sz w:val="24"/>
              </w:rPr>
              <w:t>]; СП 2.13130.20</w:t>
            </w:r>
            <w:r>
              <w:rPr>
                <w:rFonts w:cs="Arial"/>
                <w:sz w:val="24"/>
              </w:rPr>
              <w:t>12</w:t>
            </w:r>
            <w:r w:rsidRPr="0001037A">
              <w:rPr>
                <w:rFonts w:cs="Arial"/>
                <w:sz w:val="24"/>
              </w:rPr>
              <w:t xml:space="preserve"> [</w:t>
            </w:r>
            <w:r w:rsidR="007F00AD" w:rsidRPr="007F00AD">
              <w:rPr>
                <w:rFonts w:cs="Arial"/>
                <w:sz w:val="24"/>
              </w:rPr>
              <w:t>75</w:t>
            </w:r>
            <w:r w:rsidRPr="0001037A">
              <w:rPr>
                <w:rFonts w:cs="Arial"/>
                <w:sz w:val="24"/>
              </w:rPr>
              <w:t>])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</w:tr>
      <w:tr w:rsidR="0086482A" w:rsidRPr="0001037A" w:rsidTr="00817205">
        <w:tc>
          <w:tcPr>
            <w:tcW w:w="568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  <w:tc>
          <w:tcPr>
            <w:tcW w:w="48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  <w:tc>
          <w:tcPr>
            <w:tcW w:w="39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jc w:val="both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5.3  Класс конструктивной пожа</w:t>
            </w:r>
            <w:r w:rsidRPr="0001037A">
              <w:rPr>
                <w:rFonts w:cs="Arial"/>
                <w:sz w:val="24"/>
              </w:rPr>
              <w:t>р</w:t>
            </w:r>
            <w:r w:rsidRPr="0001037A">
              <w:rPr>
                <w:rFonts w:cs="Arial"/>
                <w:sz w:val="24"/>
              </w:rPr>
              <w:t>ной опасности (ст</w:t>
            </w:r>
            <w:r w:rsidRPr="0001037A">
              <w:rPr>
                <w:rFonts w:cs="Arial"/>
                <w:sz w:val="24"/>
              </w:rPr>
              <w:t>а</w:t>
            </w:r>
            <w:r w:rsidRPr="0001037A">
              <w:rPr>
                <w:rFonts w:cs="Arial"/>
                <w:sz w:val="24"/>
              </w:rPr>
              <w:t>тьи 31 и 87 [</w:t>
            </w:r>
            <w:r w:rsidR="00817205">
              <w:rPr>
                <w:rFonts w:cs="Arial"/>
                <w:sz w:val="24"/>
              </w:rPr>
              <w:t>3</w:t>
            </w:r>
            <w:r w:rsidRPr="0001037A">
              <w:rPr>
                <w:rFonts w:cs="Arial"/>
                <w:sz w:val="24"/>
              </w:rPr>
              <w:t>]; СП 2.13130.20</w:t>
            </w:r>
            <w:r>
              <w:rPr>
                <w:rFonts w:cs="Arial"/>
                <w:sz w:val="24"/>
              </w:rPr>
              <w:t>12</w:t>
            </w:r>
            <w:r w:rsidRPr="0001037A">
              <w:rPr>
                <w:rFonts w:cs="Arial"/>
                <w:sz w:val="24"/>
              </w:rPr>
              <w:t xml:space="preserve"> [</w:t>
            </w:r>
            <w:r w:rsidR="007F00AD" w:rsidRPr="007F00AD">
              <w:rPr>
                <w:rFonts w:cs="Arial"/>
                <w:sz w:val="24"/>
              </w:rPr>
              <w:t>75</w:t>
            </w:r>
            <w:r w:rsidRPr="0001037A">
              <w:rPr>
                <w:rFonts w:cs="Arial"/>
                <w:sz w:val="24"/>
              </w:rPr>
              <w:t>])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</w:tr>
      <w:tr w:rsidR="0086482A" w:rsidRPr="0001037A" w:rsidTr="00817205">
        <w:tc>
          <w:tcPr>
            <w:tcW w:w="568" w:type="dxa"/>
            <w:tcBorders>
              <w:top w:val="nil"/>
            </w:tcBorders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3060" w:type="dxa"/>
            <w:tcBorders>
              <w:top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  <w:tc>
          <w:tcPr>
            <w:tcW w:w="4860" w:type="dxa"/>
            <w:tcBorders>
              <w:top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  <w:tc>
          <w:tcPr>
            <w:tcW w:w="3960" w:type="dxa"/>
            <w:tcBorders>
              <w:top w:val="nil"/>
            </w:tcBorders>
          </w:tcPr>
          <w:p w:rsidR="0086482A" w:rsidRPr="0001037A" w:rsidRDefault="0086482A" w:rsidP="00DF0261">
            <w:pPr>
              <w:jc w:val="both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5.4  Класс функциональной п</w:t>
            </w:r>
            <w:r w:rsidRPr="0001037A">
              <w:rPr>
                <w:rFonts w:cs="Arial"/>
                <w:sz w:val="24"/>
              </w:rPr>
              <w:t>о</w:t>
            </w:r>
            <w:r w:rsidRPr="0001037A">
              <w:rPr>
                <w:rFonts w:cs="Arial"/>
                <w:sz w:val="24"/>
              </w:rPr>
              <w:t>жарной опасности (статья 32 [</w:t>
            </w:r>
            <w:r w:rsidR="00817205">
              <w:rPr>
                <w:rFonts w:cs="Arial"/>
                <w:sz w:val="24"/>
              </w:rPr>
              <w:t>3</w:t>
            </w:r>
            <w:r w:rsidRPr="0001037A">
              <w:rPr>
                <w:rFonts w:cs="Arial"/>
                <w:sz w:val="24"/>
              </w:rPr>
              <w:t>])</w:t>
            </w:r>
          </w:p>
        </w:tc>
        <w:tc>
          <w:tcPr>
            <w:tcW w:w="2160" w:type="dxa"/>
            <w:tcBorders>
              <w:top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</w:tr>
      <w:tr w:rsidR="0086482A" w:rsidRPr="0001037A" w:rsidTr="00817205">
        <w:tc>
          <w:tcPr>
            <w:tcW w:w="568" w:type="dxa"/>
            <w:tcMar>
              <w:top w:w="57" w:type="dxa"/>
              <w:bottom w:w="57" w:type="dxa"/>
            </w:tcMar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6</w:t>
            </w:r>
          </w:p>
        </w:tc>
        <w:tc>
          <w:tcPr>
            <w:tcW w:w="3060" w:type="dxa"/>
            <w:tcMar>
              <w:top w:w="57" w:type="dxa"/>
              <w:bottom w:w="57" w:type="dxa"/>
            </w:tcMar>
          </w:tcPr>
          <w:p w:rsidR="0086482A" w:rsidRPr="0001037A" w:rsidRDefault="0086482A" w:rsidP="00DF0261">
            <w:pPr>
              <w:jc w:val="both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Наличие помещений с п</w:t>
            </w:r>
            <w:r w:rsidRPr="0001037A">
              <w:rPr>
                <w:rFonts w:cs="Arial"/>
                <w:sz w:val="24"/>
              </w:rPr>
              <w:t>о</w:t>
            </w:r>
            <w:r w:rsidRPr="0001037A">
              <w:rPr>
                <w:rFonts w:cs="Arial"/>
                <w:sz w:val="24"/>
              </w:rPr>
              <w:t>стоянным пребыванием людей</w:t>
            </w:r>
          </w:p>
        </w:tc>
        <w:tc>
          <w:tcPr>
            <w:tcW w:w="4860" w:type="dxa"/>
            <w:tcMar>
              <w:top w:w="57" w:type="dxa"/>
              <w:bottom w:w="57" w:type="dxa"/>
            </w:tcMar>
          </w:tcPr>
          <w:p w:rsidR="0086482A" w:rsidRPr="0001037A" w:rsidRDefault="0086482A" w:rsidP="00DF0261">
            <w:pPr>
              <w:jc w:val="both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  </w:t>
            </w:r>
            <w:r w:rsidRPr="0001037A">
              <w:rPr>
                <w:rFonts w:cs="Arial"/>
                <w:sz w:val="24"/>
              </w:rPr>
              <w:t>Идентификация производится в соотве</w:t>
            </w:r>
            <w:r w:rsidRPr="0001037A">
              <w:rPr>
                <w:rFonts w:cs="Arial"/>
                <w:sz w:val="24"/>
              </w:rPr>
              <w:t>т</w:t>
            </w:r>
            <w:r w:rsidRPr="0001037A">
              <w:rPr>
                <w:rFonts w:cs="Arial"/>
                <w:sz w:val="24"/>
              </w:rPr>
              <w:t>ствии с требованиями застройщика (з</w:t>
            </w:r>
            <w:r w:rsidRPr="0001037A">
              <w:rPr>
                <w:rFonts w:cs="Arial"/>
                <w:sz w:val="24"/>
              </w:rPr>
              <w:t>а</w:t>
            </w:r>
            <w:r w:rsidRPr="0001037A">
              <w:rPr>
                <w:rFonts w:cs="Arial"/>
                <w:sz w:val="24"/>
              </w:rPr>
              <w:t>казчика) (часть 6 ст</w:t>
            </w:r>
            <w:r w:rsidRPr="0001037A">
              <w:rPr>
                <w:rFonts w:cs="Arial"/>
                <w:sz w:val="24"/>
              </w:rPr>
              <w:t>а</w:t>
            </w:r>
            <w:r w:rsidRPr="0001037A">
              <w:rPr>
                <w:rFonts w:cs="Arial"/>
                <w:sz w:val="24"/>
              </w:rPr>
              <w:t>тьи 4 [</w:t>
            </w:r>
            <w:r w:rsidR="00817205">
              <w:rPr>
                <w:rFonts w:cs="Arial"/>
                <w:sz w:val="24"/>
              </w:rPr>
              <w:t>4</w:t>
            </w:r>
            <w:r w:rsidRPr="0001037A">
              <w:rPr>
                <w:rFonts w:cs="Arial"/>
                <w:sz w:val="24"/>
              </w:rPr>
              <w:t>])</w:t>
            </w:r>
          </w:p>
        </w:tc>
        <w:tc>
          <w:tcPr>
            <w:tcW w:w="3960" w:type="dxa"/>
            <w:tcMar>
              <w:top w:w="57" w:type="dxa"/>
              <w:bottom w:w="57" w:type="dxa"/>
            </w:tcMar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  <w:tc>
          <w:tcPr>
            <w:tcW w:w="2160" w:type="dxa"/>
            <w:tcMar>
              <w:top w:w="57" w:type="dxa"/>
              <w:bottom w:w="57" w:type="dxa"/>
            </w:tcMar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</w:tr>
      <w:tr w:rsidR="0086482A" w:rsidRPr="0001037A" w:rsidTr="00817205">
        <w:tc>
          <w:tcPr>
            <w:tcW w:w="568" w:type="dxa"/>
            <w:tcBorders>
              <w:bottom w:val="nil"/>
            </w:tcBorders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7</w:t>
            </w:r>
          </w:p>
        </w:tc>
        <w:tc>
          <w:tcPr>
            <w:tcW w:w="3060" w:type="dxa"/>
            <w:tcBorders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Уровень ответстве</w:t>
            </w:r>
            <w:r w:rsidRPr="0001037A">
              <w:rPr>
                <w:rFonts w:cs="Arial"/>
                <w:sz w:val="24"/>
              </w:rPr>
              <w:t>н</w:t>
            </w:r>
            <w:r w:rsidRPr="0001037A">
              <w:rPr>
                <w:rFonts w:cs="Arial"/>
                <w:sz w:val="24"/>
              </w:rPr>
              <w:t>ности</w:t>
            </w:r>
          </w:p>
        </w:tc>
        <w:tc>
          <w:tcPr>
            <w:tcW w:w="4860" w:type="dxa"/>
            <w:tcBorders>
              <w:bottom w:val="nil"/>
            </w:tcBorders>
          </w:tcPr>
          <w:p w:rsidR="0086482A" w:rsidRPr="0001037A" w:rsidRDefault="0086482A" w:rsidP="00DF0261">
            <w:pPr>
              <w:jc w:val="both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  </w:t>
            </w:r>
            <w:r w:rsidRPr="0001037A">
              <w:rPr>
                <w:rFonts w:cs="Arial"/>
                <w:sz w:val="24"/>
              </w:rPr>
              <w:t>Здание или сооружение должно быть о</w:t>
            </w:r>
            <w:r w:rsidRPr="0001037A">
              <w:rPr>
                <w:rFonts w:cs="Arial"/>
                <w:sz w:val="24"/>
              </w:rPr>
              <w:t>т</w:t>
            </w:r>
            <w:r w:rsidRPr="0001037A">
              <w:rPr>
                <w:rFonts w:cs="Arial"/>
                <w:sz w:val="24"/>
              </w:rPr>
              <w:t>несено к одному из следующих уро</w:t>
            </w:r>
            <w:r w:rsidRPr="0001037A">
              <w:rPr>
                <w:rFonts w:cs="Arial"/>
                <w:sz w:val="24"/>
              </w:rPr>
              <w:t>в</w:t>
            </w:r>
            <w:r w:rsidRPr="0001037A">
              <w:rPr>
                <w:rFonts w:cs="Arial"/>
                <w:sz w:val="24"/>
              </w:rPr>
              <w:t>ней отве</w:t>
            </w:r>
            <w:r w:rsidRPr="0001037A">
              <w:rPr>
                <w:rFonts w:cs="Arial"/>
                <w:sz w:val="24"/>
              </w:rPr>
              <w:t>т</w:t>
            </w:r>
            <w:r w:rsidRPr="0001037A">
              <w:rPr>
                <w:rFonts w:cs="Arial"/>
                <w:sz w:val="24"/>
              </w:rPr>
              <w:t>ственности</w:t>
            </w:r>
          </w:p>
        </w:tc>
        <w:tc>
          <w:tcPr>
            <w:tcW w:w="3960" w:type="dxa"/>
            <w:vMerge w:val="restart"/>
          </w:tcPr>
          <w:p w:rsidR="0086482A" w:rsidRPr="0001037A" w:rsidRDefault="0086482A" w:rsidP="00DF0261">
            <w:pPr>
              <w:spacing w:after="120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 xml:space="preserve">7.1 </w:t>
            </w:r>
            <w:r>
              <w:rPr>
                <w:rFonts w:cs="Arial"/>
                <w:sz w:val="24"/>
              </w:rPr>
              <w:t xml:space="preserve"> </w:t>
            </w:r>
            <w:r w:rsidRPr="0001037A">
              <w:rPr>
                <w:rFonts w:cs="Arial"/>
                <w:sz w:val="24"/>
              </w:rPr>
              <w:t>Части 8, 9 и 10 статьи 4 [</w:t>
            </w:r>
            <w:r w:rsidR="00817205">
              <w:rPr>
                <w:rFonts w:cs="Arial"/>
                <w:sz w:val="24"/>
              </w:rPr>
              <w:t>4</w:t>
            </w:r>
            <w:r w:rsidRPr="0001037A">
              <w:rPr>
                <w:rFonts w:cs="Arial"/>
                <w:sz w:val="24"/>
              </w:rPr>
              <w:t>]</w:t>
            </w:r>
          </w:p>
          <w:p w:rsidR="0086482A" w:rsidRPr="0001037A" w:rsidRDefault="0086482A" w:rsidP="00DF0261">
            <w:pPr>
              <w:jc w:val="both"/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7.2</w:t>
            </w:r>
            <w:r>
              <w:rPr>
                <w:rFonts w:cs="Arial"/>
                <w:sz w:val="24"/>
              </w:rPr>
              <w:t xml:space="preserve"> </w:t>
            </w:r>
            <w:r w:rsidRPr="0001037A">
              <w:rPr>
                <w:rFonts w:cs="Arial"/>
                <w:sz w:val="24"/>
              </w:rPr>
              <w:t xml:space="preserve"> Раздел 9 </w:t>
            </w:r>
            <w:r>
              <w:rPr>
                <w:rFonts w:cs="Arial"/>
                <w:sz w:val="24"/>
              </w:rPr>
              <w:t xml:space="preserve"> </w:t>
            </w:r>
            <w:r w:rsidRPr="0001037A">
              <w:rPr>
                <w:rFonts w:cs="Arial"/>
                <w:sz w:val="24"/>
              </w:rPr>
              <w:t>«Учёт ответстве</w:t>
            </w:r>
            <w:r w:rsidRPr="0001037A">
              <w:rPr>
                <w:rFonts w:cs="Arial"/>
                <w:sz w:val="24"/>
              </w:rPr>
              <w:t>н</w:t>
            </w:r>
            <w:r w:rsidRPr="0001037A">
              <w:rPr>
                <w:rFonts w:cs="Arial"/>
                <w:sz w:val="24"/>
              </w:rPr>
              <w:t xml:space="preserve">ности зданий </w:t>
            </w:r>
            <w:r w:rsidRPr="007F00AD">
              <w:rPr>
                <w:rFonts w:cs="Arial"/>
                <w:sz w:val="24"/>
              </w:rPr>
              <w:t>и сооруж</w:t>
            </w:r>
            <w:r w:rsidRPr="007F00AD">
              <w:rPr>
                <w:rFonts w:cs="Arial"/>
                <w:sz w:val="24"/>
              </w:rPr>
              <w:t>е</w:t>
            </w:r>
            <w:r w:rsidRPr="007F00AD">
              <w:rPr>
                <w:rFonts w:cs="Arial"/>
                <w:sz w:val="24"/>
              </w:rPr>
              <w:t xml:space="preserve">ний» </w:t>
            </w:r>
            <w:r w:rsidRPr="007F00AD">
              <w:rPr>
                <w:rFonts w:cs="Arial"/>
                <w:sz w:val="24"/>
              </w:rPr>
              <w:br/>
              <w:t>ГОСТ Р 54257 [1</w:t>
            </w:r>
            <w:r w:rsidR="007F00AD" w:rsidRPr="007F00AD">
              <w:rPr>
                <w:rFonts w:cs="Arial"/>
                <w:sz w:val="24"/>
              </w:rPr>
              <w:t>03</w:t>
            </w:r>
            <w:r w:rsidRPr="007F00AD">
              <w:rPr>
                <w:rFonts w:cs="Arial"/>
                <w:sz w:val="24"/>
              </w:rPr>
              <w:t>]</w:t>
            </w:r>
          </w:p>
        </w:tc>
        <w:tc>
          <w:tcPr>
            <w:tcW w:w="2160" w:type="dxa"/>
            <w:tcBorders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</w:tr>
      <w:tr w:rsidR="0086482A" w:rsidRPr="0001037A" w:rsidTr="00817205">
        <w:tc>
          <w:tcPr>
            <w:tcW w:w="568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  <w:tc>
          <w:tcPr>
            <w:tcW w:w="48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1) повышенный</w:t>
            </w:r>
          </w:p>
        </w:tc>
        <w:tc>
          <w:tcPr>
            <w:tcW w:w="3960" w:type="dxa"/>
            <w:vMerge/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</w:tr>
      <w:tr w:rsidR="0086482A" w:rsidRPr="0001037A" w:rsidTr="00817205">
        <w:tc>
          <w:tcPr>
            <w:tcW w:w="568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  <w:tc>
          <w:tcPr>
            <w:tcW w:w="48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2) нормальный</w:t>
            </w:r>
          </w:p>
        </w:tc>
        <w:tc>
          <w:tcPr>
            <w:tcW w:w="3960" w:type="dxa"/>
            <w:vMerge/>
            <w:tcBorders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</w:tr>
      <w:tr w:rsidR="0086482A" w:rsidRPr="0001037A" w:rsidTr="00817205">
        <w:tc>
          <w:tcPr>
            <w:tcW w:w="568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  <w:tc>
          <w:tcPr>
            <w:tcW w:w="48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3) пониженный</w:t>
            </w:r>
          </w:p>
        </w:tc>
        <w:tc>
          <w:tcPr>
            <w:tcW w:w="39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</w:tr>
      <w:tr w:rsidR="0086482A" w:rsidRPr="0001037A" w:rsidTr="00817205">
        <w:tc>
          <w:tcPr>
            <w:tcW w:w="568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  <w:tc>
          <w:tcPr>
            <w:tcW w:w="48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  <w:r w:rsidRPr="0001037A">
              <w:rPr>
                <w:rFonts w:cs="Arial"/>
                <w:sz w:val="24"/>
              </w:rPr>
              <w:t>(часть 7 статьи 4 [</w:t>
            </w:r>
            <w:r w:rsidR="00817205">
              <w:rPr>
                <w:rFonts w:cs="Arial"/>
                <w:sz w:val="24"/>
              </w:rPr>
              <w:t>4</w:t>
            </w:r>
            <w:r w:rsidRPr="0001037A">
              <w:rPr>
                <w:rFonts w:cs="Arial"/>
                <w:sz w:val="24"/>
              </w:rPr>
              <w:t>])</w:t>
            </w:r>
          </w:p>
        </w:tc>
        <w:tc>
          <w:tcPr>
            <w:tcW w:w="39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86482A" w:rsidRPr="0001037A" w:rsidRDefault="0086482A" w:rsidP="00DF0261">
            <w:pPr>
              <w:rPr>
                <w:rFonts w:cs="Arial"/>
                <w:sz w:val="24"/>
              </w:rPr>
            </w:pPr>
          </w:p>
        </w:tc>
      </w:tr>
    </w:tbl>
    <w:p w:rsidR="0086482A" w:rsidRPr="00AB74FA" w:rsidRDefault="0086482A" w:rsidP="0086482A">
      <w:pPr>
        <w:rPr>
          <w:rFonts w:cs="Arial"/>
        </w:rPr>
      </w:pPr>
    </w:p>
    <w:p w:rsidR="0086482A" w:rsidRPr="00AB74FA" w:rsidRDefault="0086482A" w:rsidP="0086482A">
      <w:pPr>
        <w:rPr>
          <w:rFonts w:cs="Arial"/>
        </w:rPr>
      </w:pPr>
    </w:p>
    <w:p w:rsidR="0086482A" w:rsidRDefault="0086482A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  <w:sectPr w:rsidR="0086482A" w:rsidSect="0086482A">
          <w:pgSz w:w="16838" w:h="11906" w:orient="landscape"/>
          <w:pgMar w:top="1418" w:right="1134" w:bottom="1134" w:left="1134" w:header="709" w:footer="709" w:gutter="0"/>
          <w:cols w:space="708"/>
          <w:docGrid w:linePitch="360"/>
        </w:sectPr>
      </w:pPr>
    </w:p>
    <w:p w:rsidR="00A16771" w:rsidRPr="00E5758D" w:rsidRDefault="00A16771" w:rsidP="00A16771">
      <w:pPr>
        <w:pStyle w:val="s01"/>
        <w:tabs>
          <w:tab w:val="left" w:pos="680"/>
        </w:tabs>
        <w:autoSpaceDN/>
        <w:adjustRightInd/>
        <w:ind w:left="340" w:right="-1"/>
        <w:jc w:val="center"/>
        <w:rPr>
          <w:rFonts w:cs="Times New Roman"/>
          <w:lang w:eastAsia="ar-SA"/>
        </w:rPr>
      </w:pPr>
      <w:r w:rsidRPr="00E5758D">
        <w:rPr>
          <w:rFonts w:cs="Times New Roman"/>
          <w:lang w:eastAsia="ar-SA"/>
        </w:rPr>
        <w:lastRenderedPageBreak/>
        <w:t>БИБЛИОГРАФИЯ</w:t>
      </w:r>
      <w:r w:rsidRPr="00E5758D">
        <w:rPr>
          <w:rFonts w:cs="Times New Roman"/>
          <w:vertAlign w:val="superscript"/>
          <w:lang w:eastAsia="ar-SA"/>
        </w:rPr>
        <w:footnoteReference w:customMarkFollows="1" w:id="1"/>
        <w:sym w:font="Symbol" w:char="F02A"/>
      </w:r>
    </w:p>
    <w:p w:rsidR="00A16771" w:rsidRPr="00E5758D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E5758D">
        <w:rPr>
          <w:sz w:val="24"/>
          <w:szCs w:val="24"/>
          <w:lang w:eastAsia="ar-SA"/>
        </w:rPr>
        <w:t xml:space="preserve">Гражданский кодекс Российской Федерации  </w:t>
      </w:r>
    </w:p>
    <w:p w:rsidR="00A1677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45D7B">
        <w:rPr>
          <w:spacing w:val="4"/>
          <w:sz w:val="24"/>
          <w:szCs w:val="24"/>
          <w:lang w:eastAsia="ar-SA"/>
        </w:rPr>
        <w:t>Градостроительный кодекс Российской Федерации от 29.12.2004 № 190-ФЗ</w:t>
      </w:r>
      <w:r w:rsidRPr="00E5758D">
        <w:rPr>
          <w:sz w:val="24"/>
          <w:szCs w:val="24"/>
          <w:lang w:eastAsia="ar-SA"/>
        </w:rPr>
        <w:t xml:space="preserve"> (Собрание законодательства Российской Федерации, 2005, № 1, часть </w:t>
      </w:r>
      <w:r>
        <w:rPr>
          <w:sz w:val="24"/>
          <w:szCs w:val="24"/>
          <w:lang w:eastAsia="ar-SA"/>
        </w:rPr>
        <w:sym w:font="Symbol" w:char="F049"/>
      </w:r>
      <w:r w:rsidRPr="00E5758D">
        <w:rPr>
          <w:sz w:val="24"/>
          <w:szCs w:val="24"/>
          <w:lang w:eastAsia="ar-SA"/>
        </w:rPr>
        <w:t>, ст. 16)</w:t>
      </w:r>
    </w:p>
    <w:p w:rsidR="00A16771" w:rsidRPr="0085665A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pacing w:val="4"/>
          <w:sz w:val="24"/>
          <w:szCs w:val="24"/>
          <w:lang w:eastAsia="ar-SA"/>
        </w:rPr>
      </w:pPr>
      <w:r w:rsidRPr="0085665A">
        <w:rPr>
          <w:spacing w:val="4"/>
          <w:sz w:val="24"/>
          <w:szCs w:val="24"/>
          <w:lang w:eastAsia="ar-SA"/>
        </w:rPr>
        <w:t>Федеральный закон от 22.07.</w:t>
      </w:r>
      <w:r>
        <w:rPr>
          <w:spacing w:val="4"/>
          <w:sz w:val="24"/>
          <w:szCs w:val="24"/>
          <w:lang w:eastAsia="ar-SA"/>
        </w:rPr>
        <w:t>20</w:t>
      </w:r>
      <w:r w:rsidRPr="0085665A">
        <w:rPr>
          <w:spacing w:val="4"/>
          <w:sz w:val="24"/>
          <w:szCs w:val="24"/>
          <w:lang w:eastAsia="ar-SA"/>
        </w:rPr>
        <w:t>08 № 123-ФЗ «Технический регламент о треб</w:t>
      </w:r>
      <w:r w:rsidRPr="0085665A">
        <w:rPr>
          <w:spacing w:val="4"/>
          <w:sz w:val="24"/>
          <w:szCs w:val="24"/>
          <w:lang w:eastAsia="ar-SA"/>
        </w:rPr>
        <w:t>о</w:t>
      </w:r>
      <w:r w:rsidRPr="0085665A">
        <w:rPr>
          <w:spacing w:val="4"/>
          <w:sz w:val="24"/>
          <w:szCs w:val="24"/>
          <w:lang w:eastAsia="ar-SA"/>
        </w:rPr>
        <w:t>ваниях пожарной безопасности» (Собрание законодательства Росси</w:t>
      </w:r>
      <w:r w:rsidRPr="0085665A">
        <w:rPr>
          <w:spacing w:val="4"/>
          <w:sz w:val="24"/>
          <w:szCs w:val="24"/>
          <w:lang w:eastAsia="ar-SA"/>
        </w:rPr>
        <w:t>й</w:t>
      </w:r>
      <w:r w:rsidRPr="0085665A">
        <w:rPr>
          <w:spacing w:val="4"/>
          <w:sz w:val="24"/>
          <w:szCs w:val="24"/>
          <w:lang w:eastAsia="ar-SA"/>
        </w:rPr>
        <w:t>ской Федерации, 2009, №</w:t>
      </w:r>
      <w:r>
        <w:rPr>
          <w:spacing w:val="4"/>
          <w:sz w:val="24"/>
          <w:szCs w:val="24"/>
          <w:lang w:eastAsia="ar-SA"/>
        </w:rPr>
        <w:t xml:space="preserve"> </w:t>
      </w:r>
      <w:r w:rsidRPr="0085665A">
        <w:rPr>
          <w:spacing w:val="4"/>
          <w:sz w:val="24"/>
          <w:szCs w:val="24"/>
          <w:lang w:eastAsia="ar-SA"/>
        </w:rPr>
        <w:t>1</w:t>
      </w:r>
      <w:r>
        <w:rPr>
          <w:spacing w:val="4"/>
          <w:sz w:val="24"/>
          <w:szCs w:val="24"/>
          <w:lang w:eastAsia="ar-SA"/>
        </w:rPr>
        <w:t>,</w:t>
      </w:r>
      <w:r w:rsidRPr="0085665A">
        <w:rPr>
          <w:spacing w:val="4"/>
          <w:sz w:val="24"/>
          <w:szCs w:val="24"/>
          <w:lang w:eastAsia="ar-SA"/>
        </w:rPr>
        <w:t xml:space="preserve"> ст. 5)</w:t>
      </w:r>
    </w:p>
    <w:p w:rsidR="00A1677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E5758D">
        <w:rPr>
          <w:sz w:val="24"/>
          <w:szCs w:val="24"/>
          <w:lang w:eastAsia="ar-SA"/>
        </w:rPr>
        <w:t>Федеральный закон от 30.12.2009 № 384-ФЗ «Технический регламент о безопасности зданий и сооружений» (Собрание законодательства Ро</w:t>
      </w:r>
      <w:r w:rsidRPr="00E5758D">
        <w:rPr>
          <w:sz w:val="24"/>
          <w:szCs w:val="24"/>
          <w:lang w:eastAsia="ar-SA"/>
        </w:rPr>
        <w:t>с</w:t>
      </w:r>
      <w:r w:rsidRPr="00E5758D">
        <w:rPr>
          <w:sz w:val="24"/>
          <w:szCs w:val="24"/>
          <w:lang w:eastAsia="ar-SA"/>
        </w:rPr>
        <w:t>сийской Федерации, 2010, № 1, ст. 5)</w:t>
      </w:r>
    </w:p>
    <w:p w:rsidR="00A16771" w:rsidRPr="00E5758D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E5758D">
        <w:rPr>
          <w:sz w:val="24"/>
          <w:szCs w:val="24"/>
          <w:lang w:eastAsia="ar-SA"/>
        </w:rPr>
        <w:t xml:space="preserve">Федеральный закон от 27.12.2002 </w:t>
      </w:r>
      <w:r>
        <w:rPr>
          <w:sz w:val="24"/>
          <w:szCs w:val="24"/>
          <w:lang w:eastAsia="ar-SA"/>
        </w:rPr>
        <w:t>№</w:t>
      </w:r>
      <w:r w:rsidRPr="00E5758D">
        <w:rPr>
          <w:sz w:val="24"/>
          <w:szCs w:val="24"/>
          <w:lang w:eastAsia="ar-SA"/>
        </w:rPr>
        <w:t xml:space="preserve"> 184-ФЗ </w:t>
      </w:r>
      <w:r>
        <w:rPr>
          <w:sz w:val="24"/>
          <w:szCs w:val="24"/>
          <w:lang w:eastAsia="ar-SA"/>
        </w:rPr>
        <w:t>«</w:t>
      </w:r>
      <w:r w:rsidRPr="00E5758D">
        <w:rPr>
          <w:sz w:val="24"/>
          <w:szCs w:val="24"/>
          <w:lang w:eastAsia="ar-SA"/>
        </w:rPr>
        <w:t>О техническом регулир</w:t>
      </w:r>
      <w:r w:rsidRPr="00E5758D">
        <w:rPr>
          <w:sz w:val="24"/>
          <w:szCs w:val="24"/>
          <w:lang w:eastAsia="ar-SA"/>
        </w:rPr>
        <w:t>о</w:t>
      </w:r>
      <w:r w:rsidRPr="00E5758D">
        <w:rPr>
          <w:sz w:val="24"/>
          <w:szCs w:val="24"/>
          <w:lang w:eastAsia="ar-SA"/>
        </w:rPr>
        <w:t>вании</w:t>
      </w:r>
      <w:r>
        <w:rPr>
          <w:sz w:val="24"/>
          <w:szCs w:val="24"/>
          <w:lang w:eastAsia="ar-SA"/>
        </w:rPr>
        <w:t>»</w:t>
      </w:r>
      <w:r w:rsidRPr="00E5758D">
        <w:rPr>
          <w:sz w:val="24"/>
          <w:szCs w:val="24"/>
          <w:lang w:eastAsia="ar-SA"/>
        </w:rPr>
        <w:t xml:space="preserve"> (Собрани</w:t>
      </w:r>
      <w:r>
        <w:rPr>
          <w:sz w:val="24"/>
          <w:szCs w:val="24"/>
          <w:lang w:eastAsia="ar-SA"/>
        </w:rPr>
        <w:t>е</w:t>
      </w:r>
      <w:r w:rsidRPr="00E5758D">
        <w:rPr>
          <w:sz w:val="24"/>
          <w:szCs w:val="24"/>
          <w:lang w:eastAsia="ar-SA"/>
        </w:rPr>
        <w:t xml:space="preserve"> законодательства Российской Федерации</w:t>
      </w:r>
      <w:r>
        <w:rPr>
          <w:sz w:val="24"/>
          <w:szCs w:val="24"/>
          <w:lang w:eastAsia="ar-SA"/>
        </w:rPr>
        <w:t>,</w:t>
      </w:r>
      <w:r w:rsidRPr="00E5758D">
        <w:rPr>
          <w:sz w:val="24"/>
          <w:szCs w:val="24"/>
          <w:lang w:eastAsia="ar-SA"/>
        </w:rPr>
        <w:t xml:space="preserve"> 2002</w:t>
      </w:r>
      <w:r>
        <w:rPr>
          <w:sz w:val="24"/>
          <w:szCs w:val="24"/>
          <w:lang w:eastAsia="ar-SA"/>
        </w:rPr>
        <w:t>,</w:t>
      </w:r>
      <w:r w:rsidRPr="00E5758D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№</w:t>
      </w:r>
      <w:r w:rsidRPr="00E5758D">
        <w:rPr>
          <w:sz w:val="24"/>
          <w:szCs w:val="24"/>
          <w:lang w:eastAsia="ar-SA"/>
        </w:rPr>
        <w:t xml:space="preserve"> 52 (часть </w:t>
      </w:r>
      <w:r>
        <w:rPr>
          <w:sz w:val="24"/>
          <w:szCs w:val="24"/>
          <w:lang w:eastAsia="ar-SA"/>
        </w:rPr>
        <w:sym w:font="Symbol" w:char="F049"/>
      </w:r>
      <w:r w:rsidRPr="00E5758D">
        <w:rPr>
          <w:sz w:val="24"/>
          <w:szCs w:val="24"/>
          <w:lang w:eastAsia="ar-SA"/>
        </w:rPr>
        <w:t>)</w:t>
      </w:r>
      <w:r>
        <w:rPr>
          <w:sz w:val="24"/>
          <w:szCs w:val="24"/>
          <w:lang w:eastAsia="ar-SA"/>
        </w:rPr>
        <w:t>,</w:t>
      </w:r>
      <w:r w:rsidRPr="00E5758D">
        <w:rPr>
          <w:sz w:val="24"/>
          <w:szCs w:val="24"/>
          <w:lang w:eastAsia="ar-SA"/>
        </w:rPr>
        <w:t xml:space="preserve"> ст. 5140)</w:t>
      </w:r>
    </w:p>
    <w:p w:rsidR="00A16771" w:rsidRPr="0085665A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Федеральный закон от 05.04.</w:t>
      </w:r>
      <w:r w:rsidRPr="0085665A">
        <w:rPr>
          <w:sz w:val="24"/>
          <w:szCs w:val="24"/>
          <w:lang w:eastAsia="ar-SA"/>
        </w:rPr>
        <w:t>2013 № 44-ФЗ «О контрактной системе в сфере зак</w:t>
      </w:r>
      <w:r w:rsidRPr="0085665A">
        <w:rPr>
          <w:sz w:val="24"/>
          <w:szCs w:val="24"/>
          <w:lang w:eastAsia="ar-SA"/>
        </w:rPr>
        <w:t>у</w:t>
      </w:r>
      <w:r w:rsidRPr="0085665A">
        <w:rPr>
          <w:sz w:val="24"/>
          <w:szCs w:val="24"/>
          <w:lang w:eastAsia="ar-SA"/>
        </w:rPr>
        <w:t>пок товаров, работ, услуг для обеспечения государственных и муниципальных нужд» (Собрание законодательства Российской Федер</w:t>
      </w:r>
      <w:r w:rsidRPr="0085665A">
        <w:rPr>
          <w:sz w:val="24"/>
          <w:szCs w:val="24"/>
          <w:lang w:eastAsia="ar-SA"/>
        </w:rPr>
        <w:t>а</w:t>
      </w:r>
      <w:r w:rsidRPr="0085665A">
        <w:rPr>
          <w:sz w:val="24"/>
          <w:szCs w:val="24"/>
          <w:lang w:eastAsia="ar-SA"/>
        </w:rPr>
        <w:t>ции, 2013, № 14</w:t>
      </w:r>
      <w:r>
        <w:rPr>
          <w:sz w:val="24"/>
          <w:szCs w:val="24"/>
          <w:lang w:eastAsia="ar-SA"/>
        </w:rPr>
        <w:t>,</w:t>
      </w:r>
      <w:r w:rsidRPr="0085665A">
        <w:rPr>
          <w:sz w:val="24"/>
          <w:szCs w:val="24"/>
          <w:lang w:eastAsia="ar-SA"/>
        </w:rPr>
        <w:t xml:space="preserve"> ст. 1652)</w:t>
      </w:r>
    </w:p>
    <w:p w:rsidR="00A1677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E5758D">
        <w:rPr>
          <w:sz w:val="24"/>
          <w:szCs w:val="24"/>
          <w:lang w:eastAsia="ar-SA"/>
        </w:rPr>
        <w:t>Федеральный закон от 17.11.95 № 169-ФЗ «Об архитектурной деятел</w:t>
      </w:r>
      <w:r w:rsidRPr="00E5758D">
        <w:rPr>
          <w:sz w:val="24"/>
          <w:szCs w:val="24"/>
          <w:lang w:eastAsia="ar-SA"/>
        </w:rPr>
        <w:t>ь</w:t>
      </w:r>
      <w:r w:rsidRPr="00E5758D">
        <w:rPr>
          <w:sz w:val="24"/>
          <w:szCs w:val="24"/>
          <w:lang w:eastAsia="ar-SA"/>
        </w:rPr>
        <w:t>ности в Российской Федерации» (Собрание законодательства Росси</w:t>
      </w:r>
      <w:r w:rsidRPr="00E5758D">
        <w:rPr>
          <w:sz w:val="24"/>
          <w:szCs w:val="24"/>
          <w:lang w:eastAsia="ar-SA"/>
        </w:rPr>
        <w:t>й</w:t>
      </w:r>
      <w:r w:rsidRPr="00E5758D">
        <w:rPr>
          <w:sz w:val="24"/>
          <w:szCs w:val="24"/>
          <w:lang w:eastAsia="ar-SA"/>
        </w:rPr>
        <w:t>ской Фед</w:t>
      </w:r>
      <w:r w:rsidRPr="00E5758D">
        <w:rPr>
          <w:sz w:val="24"/>
          <w:szCs w:val="24"/>
          <w:lang w:eastAsia="ar-SA"/>
        </w:rPr>
        <w:t>е</w:t>
      </w:r>
      <w:r w:rsidRPr="00E5758D">
        <w:rPr>
          <w:sz w:val="24"/>
          <w:szCs w:val="24"/>
          <w:lang w:eastAsia="ar-SA"/>
        </w:rPr>
        <w:t>рации, 1995, № 47, ст. 4473)</w:t>
      </w:r>
    </w:p>
    <w:p w:rsidR="00A16771" w:rsidRPr="009E5D24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9E5D24">
        <w:rPr>
          <w:sz w:val="24"/>
          <w:szCs w:val="24"/>
          <w:lang w:eastAsia="ar-SA"/>
        </w:rPr>
        <w:t>Земельный кодекс Российской Федерации от 25.10.2001 № 136-ФЗ (Со</w:t>
      </w:r>
      <w:r w:rsidRPr="009E5D24">
        <w:rPr>
          <w:sz w:val="24"/>
          <w:szCs w:val="24"/>
          <w:lang w:eastAsia="ar-SA"/>
        </w:rPr>
        <w:t>б</w:t>
      </w:r>
      <w:r w:rsidRPr="009E5D24">
        <w:rPr>
          <w:sz w:val="24"/>
          <w:szCs w:val="24"/>
          <w:lang w:eastAsia="ar-SA"/>
        </w:rPr>
        <w:t>рание з</w:t>
      </w:r>
      <w:r w:rsidRPr="009E5D24">
        <w:rPr>
          <w:sz w:val="24"/>
          <w:szCs w:val="24"/>
          <w:lang w:eastAsia="ar-SA"/>
        </w:rPr>
        <w:t>а</w:t>
      </w:r>
      <w:r w:rsidRPr="009E5D24">
        <w:rPr>
          <w:sz w:val="24"/>
          <w:szCs w:val="24"/>
          <w:lang w:eastAsia="ar-SA"/>
        </w:rPr>
        <w:t>конодательства Российской Федерации, 2001, № 44, ст. 4147)</w:t>
      </w:r>
    </w:p>
    <w:p w:rsidR="00A16771" w:rsidRPr="002F2225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t>Федеральный закон от 30.03.99 № 52-ФЗ «О санитарно-эпидемиологическом благополучии населения» (Собрание законод</w:t>
      </w:r>
      <w:r w:rsidRPr="002F2225">
        <w:rPr>
          <w:sz w:val="24"/>
          <w:szCs w:val="24"/>
          <w:lang w:eastAsia="ar-SA"/>
        </w:rPr>
        <w:t>а</w:t>
      </w:r>
      <w:r w:rsidRPr="002F2225">
        <w:rPr>
          <w:sz w:val="24"/>
          <w:szCs w:val="24"/>
          <w:lang w:eastAsia="ar-SA"/>
        </w:rPr>
        <w:t>тельства Российской Федер</w:t>
      </w:r>
      <w:r w:rsidRPr="002F2225">
        <w:rPr>
          <w:sz w:val="24"/>
          <w:szCs w:val="24"/>
          <w:lang w:eastAsia="ar-SA"/>
        </w:rPr>
        <w:t>а</w:t>
      </w:r>
      <w:r w:rsidRPr="002F2225">
        <w:rPr>
          <w:sz w:val="24"/>
          <w:szCs w:val="24"/>
          <w:lang w:eastAsia="ar-SA"/>
        </w:rPr>
        <w:t>ции, 1999, № 14, ст. 1650)</w:t>
      </w:r>
    </w:p>
    <w:p w:rsidR="00A16771" w:rsidRPr="002F2225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t>Федеральный закон от 26.03.2003 № 35-ФЗ «Об электроэнергетике» (С</w:t>
      </w:r>
      <w:r w:rsidRPr="002F2225">
        <w:rPr>
          <w:sz w:val="24"/>
          <w:szCs w:val="24"/>
          <w:lang w:eastAsia="ar-SA"/>
        </w:rPr>
        <w:t>о</w:t>
      </w:r>
      <w:r w:rsidRPr="002F2225">
        <w:rPr>
          <w:sz w:val="24"/>
          <w:szCs w:val="24"/>
          <w:lang w:eastAsia="ar-SA"/>
        </w:rPr>
        <w:t>брание законодательства Российской Федерации,  2003, № 13, ст. 1177)</w:t>
      </w:r>
    </w:p>
    <w:p w:rsidR="00A16771" w:rsidRPr="002F2225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t>Федеральный закон от 23.11.2009</w:t>
      </w:r>
      <w:r>
        <w:rPr>
          <w:sz w:val="24"/>
          <w:szCs w:val="24"/>
          <w:lang w:eastAsia="ar-SA"/>
        </w:rPr>
        <w:t xml:space="preserve"> </w:t>
      </w:r>
      <w:r w:rsidRPr="002F2225">
        <w:rPr>
          <w:sz w:val="24"/>
          <w:szCs w:val="24"/>
          <w:lang w:eastAsia="ar-SA"/>
        </w:rPr>
        <w:t>№ 261-ФЗ «Об энергосбережении и о повышении энергетической эффективности и о внесении изменений в отдельные законодательные акты Российской Федерации» (Собрание законод</w:t>
      </w:r>
      <w:r w:rsidRPr="002F2225">
        <w:rPr>
          <w:sz w:val="24"/>
          <w:szCs w:val="24"/>
          <w:lang w:eastAsia="ar-SA"/>
        </w:rPr>
        <w:t>а</w:t>
      </w:r>
      <w:r w:rsidRPr="002F2225">
        <w:rPr>
          <w:sz w:val="24"/>
          <w:szCs w:val="24"/>
          <w:lang w:eastAsia="ar-SA"/>
        </w:rPr>
        <w:t>тельства Российской Федерации,  2009, № 48</w:t>
      </w:r>
      <w:r>
        <w:rPr>
          <w:sz w:val="24"/>
          <w:szCs w:val="24"/>
          <w:lang w:eastAsia="ar-SA"/>
        </w:rPr>
        <w:t>,</w:t>
      </w:r>
      <w:r w:rsidRPr="002F2225">
        <w:rPr>
          <w:sz w:val="24"/>
          <w:szCs w:val="24"/>
          <w:lang w:eastAsia="ar-SA"/>
        </w:rPr>
        <w:t xml:space="preserve"> ст. 5711)</w:t>
      </w:r>
    </w:p>
    <w:p w:rsidR="00A16771" w:rsidRPr="002F2225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t>Федеральный закон от 07.12. 2011 № 416-ФЗ «О водоснабжении и вод</w:t>
      </w:r>
      <w:r w:rsidRPr="002F2225">
        <w:rPr>
          <w:sz w:val="24"/>
          <w:szCs w:val="24"/>
          <w:lang w:eastAsia="ar-SA"/>
        </w:rPr>
        <w:t>о</w:t>
      </w:r>
      <w:r w:rsidRPr="002F2225">
        <w:rPr>
          <w:sz w:val="24"/>
          <w:szCs w:val="24"/>
          <w:lang w:eastAsia="ar-SA"/>
        </w:rPr>
        <w:t>отвед</w:t>
      </w:r>
      <w:r w:rsidRPr="002F2225">
        <w:rPr>
          <w:sz w:val="24"/>
          <w:szCs w:val="24"/>
          <w:lang w:eastAsia="ar-SA"/>
        </w:rPr>
        <w:t>е</w:t>
      </w:r>
      <w:r w:rsidRPr="002F2225">
        <w:rPr>
          <w:sz w:val="24"/>
          <w:szCs w:val="24"/>
          <w:lang w:eastAsia="ar-SA"/>
        </w:rPr>
        <w:t>нии» (Собрание законодательства Российской Федерации, 2011, № 50</w:t>
      </w:r>
      <w:r>
        <w:rPr>
          <w:sz w:val="24"/>
          <w:szCs w:val="24"/>
          <w:lang w:eastAsia="ar-SA"/>
        </w:rPr>
        <w:t>,</w:t>
      </w:r>
      <w:r w:rsidRPr="002F2225">
        <w:rPr>
          <w:sz w:val="24"/>
          <w:szCs w:val="24"/>
          <w:lang w:eastAsia="ar-SA"/>
        </w:rPr>
        <w:t xml:space="preserve"> ст. 7358)</w:t>
      </w:r>
    </w:p>
    <w:p w:rsidR="00A16771" w:rsidRPr="002F2225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t>Федеральный закон от 27.07.2010 № 190-ФЗ «О теплоснабжении»  (Со</w:t>
      </w:r>
      <w:r w:rsidRPr="002F2225">
        <w:rPr>
          <w:sz w:val="24"/>
          <w:szCs w:val="24"/>
          <w:lang w:eastAsia="ar-SA"/>
        </w:rPr>
        <w:t>б</w:t>
      </w:r>
      <w:r w:rsidRPr="002F2225">
        <w:rPr>
          <w:sz w:val="24"/>
          <w:szCs w:val="24"/>
          <w:lang w:eastAsia="ar-SA"/>
        </w:rPr>
        <w:t>рание з</w:t>
      </w:r>
      <w:r w:rsidRPr="002F2225">
        <w:rPr>
          <w:sz w:val="24"/>
          <w:szCs w:val="24"/>
          <w:lang w:eastAsia="ar-SA"/>
        </w:rPr>
        <w:t>а</w:t>
      </w:r>
      <w:r w:rsidRPr="002F2225">
        <w:rPr>
          <w:sz w:val="24"/>
          <w:szCs w:val="24"/>
          <w:lang w:eastAsia="ar-SA"/>
        </w:rPr>
        <w:t>конодательства Российской Федерации, 2010, № 31, ст. 4159)</w:t>
      </w:r>
    </w:p>
    <w:p w:rsidR="00A16771" w:rsidRPr="002F2225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t>Федеральный закон от 07.07. 2003 № 126-ФЗ «О связи» (Собрание зак</w:t>
      </w:r>
      <w:r w:rsidRPr="002F2225">
        <w:rPr>
          <w:sz w:val="24"/>
          <w:szCs w:val="24"/>
          <w:lang w:eastAsia="ar-SA"/>
        </w:rPr>
        <w:t>о</w:t>
      </w:r>
      <w:r w:rsidRPr="002F2225">
        <w:rPr>
          <w:sz w:val="24"/>
          <w:szCs w:val="24"/>
          <w:lang w:eastAsia="ar-SA"/>
        </w:rPr>
        <w:t>нодательства Российской Фед</w:t>
      </w:r>
      <w:r w:rsidRPr="002F2225">
        <w:rPr>
          <w:sz w:val="24"/>
          <w:szCs w:val="24"/>
          <w:lang w:eastAsia="ar-SA"/>
        </w:rPr>
        <w:t>е</w:t>
      </w:r>
      <w:r w:rsidRPr="002F2225">
        <w:rPr>
          <w:sz w:val="24"/>
          <w:szCs w:val="24"/>
          <w:lang w:eastAsia="ar-SA"/>
        </w:rPr>
        <w:t>рации, 2003, № 28 ст. 2895)</w:t>
      </w:r>
    </w:p>
    <w:p w:rsidR="00A16771" w:rsidRPr="002F2225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lastRenderedPageBreak/>
        <w:t>Федеральный закон от 10.01.2002 № 7-ФЗ «Об охране окружающей ср</w:t>
      </w:r>
      <w:r w:rsidRPr="002F2225">
        <w:rPr>
          <w:sz w:val="24"/>
          <w:szCs w:val="24"/>
          <w:lang w:eastAsia="ar-SA"/>
        </w:rPr>
        <w:t>е</w:t>
      </w:r>
      <w:r w:rsidRPr="002F2225">
        <w:rPr>
          <w:sz w:val="24"/>
          <w:szCs w:val="24"/>
          <w:lang w:eastAsia="ar-SA"/>
        </w:rPr>
        <w:t>ды» (Собрание законодательства Российской Федерации, 2002, № 2</w:t>
      </w:r>
      <w:r>
        <w:rPr>
          <w:sz w:val="24"/>
          <w:szCs w:val="24"/>
          <w:lang w:eastAsia="ar-SA"/>
        </w:rPr>
        <w:t>,</w:t>
      </w:r>
      <w:r w:rsidRPr="002F2225">
        <w:rPr>
          <w:sz w:val="24"/>
          <w:szCs w:val="24"/>
          <w:lang w:eastAsia="ar-SA"/>
        </w:rPr>
        <w:t xml:space="preserve"> ст.</w:t>
      </w:r>
      <w:r w:rsidRPr="0085665A">
        <w:rPr>
          <w:spacing w:val="4"/>
          <w:sz w:val="24"/>
          <w:szCs w:val="24"/>
          <w:lang w:eastAsia="ar-SA"/>
        </w:rPr>
        <w:t> </w:t>
      </w:r>
      <w:r w:rsidRPr="002F2225">
        <w:rPr>
          <w:sz w:val="24"/>
          <w:szCs w:val="24"/>
          <w:lang w:eastAsia="ar-SA"/>
        </w:rPr>
        <w:t>133)</w:t>
      </w:r>
    </w:p>
    <w:p w:rsidR="00A16771" w:rsidRPr="002F2225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t>Федеральный закон от 04.05.99 № 96-ФЗ «Об охране атмосферного во</w:t>
      </w:r>
      <w:r w:rsidRPr="002F2225">
        <w:rPr>
          <w:sz w:val="24"/>
          <w:szCs w:val="24"/>
          <w:lang w:eastAsia="ar-SA"/>
        </w:rPr>
        <w:t>з</w:t>
      </w:r>
      <w:r w:rsidRPr="002F2225">
        <w:rPr>
          <w:sz w:val="24"/>
          <w:szCs w:val="24"/>
          <w:lang w:eastAsia="ar-SA"/>
        </w:rPr>
        <w:t>духа» (Собрание законодательства Российской Федерации, 1999, № 18, ст. 2222)</w:t>
      </w:r>
    </w:p>
    <w:p w:rsidR="00A16771" w:rsidRPr="002F2225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t>Федеральный закон от 24.06.98 № 89-ФЗ «Об отходах производства и потребления» (Собрание законодательства Российской Федерации, 1998, № 26, ст. 3009)</w:t>
      </w:r>
    </w:p>
    <w:p w:rsidR="00A1677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t>Федеральный закон от 24.11.95 № 181-ФЗ «О социальной защите инв</w:t>
      </w:r>
      <w:r w:rsidRPr="002F2225">
        <w:rPr>
          <w:sz w:val="24"/>
          <w:szCs w:val="24"/>
          <w:lang w:eastAsia="ar-SA"/>
        </w:rPr>
        <w:t>а</w:t>
      </w:r>
      <w:r w:rsidRPr="002F2225">
        <w:rPr>
          <w:sz w:val="24"/>
          <w:szCs w:val="24"/>
          <w:lang w:eastAsia="ar-SA"/>
        </w:rPr>
        <w:t>лидов в Российской Федерации» (Собрание законодательства Росси</w:t>
      </w:r>
      <w:r w:rsidRPr="002F2225">
        <w:rPr>
          <w:sz w:val="24"/>
          <w:szCs w:val="24"/>
          <w:lang w:eastAsia="ar-SA"/>
        </w:rPr>
        <w:t>й</w:t>
      </w:r>
      <w:r w:rsidRPr="002F2225">
        <w:rPr>
          <w:sz w:val="24"/>
          <w:szCs w:val="24"/>
          <w:lang w:eastAsia="ar-SA"/>
        </w:rPr>
        <w:t>ской Федерации,  1995, № 48, ст. 4563)</w:t>
      </w:r>
    </w:p>
    <w:p w:rsidR="00A16771" w:rsidRPr="004604B0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4604B0">
        <w:rPr>
          <w:sz w:val="24"/>
          <w:szCs w:val="24"/>
          <w:lang w:eastAsia="ar-SA"/>
        </w:rPr>
        <w:t>Федеральный закон от 20</w:t>
      </w:r>
      <w:r>
        <w:rPr>
          <w:sz w:val="24"/>
          <w:szCs w:val="24"/>
          <w:lang w:eastAsia="ar-SA"/>
        </w:rPr>
        <w:t>.12.</w:t>
      </w:r>
      <w:r w:rsidRPr="004604B0">
        <w:rPr>
          <w:sz w:val="24"/>
          <w:szCs w:val="24"/>
          <w:lang w:eastAsia="ar-SA"/>
        </w:rPr>
        <w:t>2004</w:t>
      </w:r>
      <w:r>
        <w:rPr>
          <w:sz w:val="24"/>
          <w:szCs w:val="24"/>
          <w:lang w:eastAsia="ar-SA"/>
        </w:rPr>
        <w:t xml:space="preserve"> №</w:t>
      </w:r>
      <w:r w:rsidRPr="004604B0">
        <w:rPr>
          <w:sz w:val="24"/>
          <w:szCs w:val="24"/>
          <w:lang w:eastAsia="ar-SA"/>
        </w:rPr>
        <w:t xml:space="preserve"> 166-ФЗ </w:t>
      </w:r>
      <w:r>
        <w:rPr>
          <w:sz w:val="24"/>
          <w:szCs w:val="24"/>
          <w:lang w:eastAsia="ar-SA"/>
        </w:rPr>
        <w:t>«</w:t>
      </w:r>
      <w:r w:rsidRPr="004604B0">
        <w:rPr>
          <w:sz w:val="24"/>
          <w:szCs w:val="24"/>
          <w:lang w:eastAsia="ar-SA"/>
        </w:rPr>
        <w:t>О рыболовстве и сохран</w:t>
      </w:r>
      <w:r w:rsidRPr="004604B0">
        <w:rPr>
          <w:sz w:val="24"/>
          <w:szCs w:val="24"/>
          <w:lang w:eastAsia="ar-SA"/>
        </w:rPr>
        <w:t>е</w:t>
      </w:r>
      <w:r w:rsidRPr="004604B0">
        <w:rPr>
          <w:sz w:val="24"/>
          <w:szCs w:val="24"/>
          <w:lang w:eastAsia="ar-SA"/>
        </w:rPr>
        <w:t>нии водных биологических ресурсов</w:t>
      </w:r>
      <w:r>
        <w:rPr>
          <w:sz w:val="24"/>
          <w:szCs w:val="24"/>
          <w:lang w:eastAsia="ar-SA"/>
        </w:rPr>
        <w:t>» (</w:t>
      </w:r>
      <w:r w:rsidRPr="004604B0">
        <w:rPr>
          <w:sz w:val="24"/>
          <w:szCs w:val="24"/>
          <w:lang w:eastAsia="ar-SA"/>
        </w:rPr>
        <w:t>Собрани</w:t>
      </w:r>
      <w:r>
        <w:rPr>
          <w:sz w:val="24"/>
          <w:szCs w:val="24"/>
          <w:lang w:eastAsia="ar-SA"/>
        </w:rPr>
        <w:t>е</w:t>
      </w:r>
      <w:r w:rsidRPr="004604B0">
        <w:rPr>
          <w:sz w:val="24"/>
          <w:szCs w:val="24"/>
          <w:lang w:eastAsia="ar-SA"/>
        </w:rPr>
        <w:t xml:space="preserve"> законодательства Ро</w:t>
      </w:r>
      <w:r w:rsidRPr="004604B0">
        <w:rPr>
          <w:sz w:val="24"/>
          <w:szCs w:val="24"/>
          <w:lang w:eastAsia="ar-SA"/>
        </w:rPr>
        <w:t>с</w:t>
      </w:r>
      <w:r w:rsidRPr="004604B0">
        <w:rPr>
          <w:sz w:val="24"/>
          <w:szCs w:val="24"/>
          <w:lang w:eastAsia="ar-SA"/>
        </w:rPr>
        <w:t>сийской Федерации</w:t>
      </w:r>
      <w:r>
        <w:rPr>
          <w:sz w:val="24"/>
          <w:szCs w:val="24"/>
          <w:lang w:eastAsia="ar-SA"/>
        </w:rPr>
        <w:t>,</w:t>
      </w:r>
      <w:r w:rsidRPr="004604B0">
        <w:rPr>
          <w:sz w:val="24"/>
          <w:szCs w:val="24"/>
          <w:lang w:eastAsia="ar-SA"/>
        </w:rPr>
        <w:t xml:space="preserve"> 2004</w:t>
      </w:r>
      <w:r>
        <w:rPr>
          <w:sz w:val="24"/>
          <w:szCs w:val="24"/>
          <w:lang w:eastAsia="ar-SA"/>
        </w:rPr>
        <w:t>,</w:t>
      </w:r>
      <w:r w:rsidRPr="004604B0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№</w:t>
      </w:r>
      <w:r w:rsidRPr="004604B0">
        <w:rPr>
          <w:sz w:val="24"/>
          <w:szCs w:val="24"/>
          <w:lang w:eastAsia="ar-SA"/>
        </w:rPr>
        <w:t xml:space="preserve"> 52 (часть </w:t>
      </w:r>
      <w:r>
        <w:rPr>
          <w:sz w:val="24"/>
          <w:szCs w:val="24"/>
          <w:lang w:eastAsia="ar-SA"/>
        </w:rPr>
        <w:sym w:font="Symbol" w:char="F049"/>
      </w:r>
      <w:r w:rsidRPr="004604B0">
        <w:rPr>
          <w:sz w:val="24"/>
          <w:szCs w:val="24"/>
          <w:lang w:eastAsia="ar-SA"/>
        </w:rPr>
        <w:t>)</w:t>
      </w:r>
      <w:r>
        <w:rPr>
          <w:sz w:val="24"/>
          <w:szCs w:val="24"/>
          <w:lang w:eastAsia="ar-SA"/>
        </w:rPr>
        <w:t>,</w:t>
      </w:r>
      <w:r w:rsidRPr="004604B0">
        <w:rPr>
          <w:sz w:val="24"/>
          <w:szCs w:val="24"/>
          <w:lang w:eastAsia="ar-SA"/>
        </w:rPr>
        <w:t xml:space="preserve"> ст. 5270</w:t>
      </w:r>
      <w:r>
        <w:rPr>
          <w:sz w:val="24"/>
          <w:szCs w:val="24"/>
          <w:lang w:eastAsia="ar-SA"/>
        </w:rPr>
        <w:t>)</w:t>
      </w:r>
    </w:p>
    <w:p w:rsidR="00A16771" w:rsidRPr="004604B0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4604B0">
        <w:rPr>
          <w:sz w:val="24"/>
          <w:szCs w:val="24"/>
          <w:lang w:eastAsia="ar-SA"/>
        </w:rPr>
        <w:t>Федеральный закон от 21.07.97 № 116-ФЗ «О промышленной безопасн</w:t>
      </w:r>
      <w:r w:rsidRPr="004604B0">
        <w:rPr>
          <w:sz w:val="24"/>
          <w:szCs w:val="24"/>
          <w:lang w:eastAsia="ar-SA"/>
        </w:rPr>
        <w:t>о</w:t>
      </w:r>
      <w:r w:rsidRPr="004604B0">
        <w:rPr>
          <w:sz w:val="24"/>
          <w:szCs w:val="24"/>
          <w:lang w:eastAsia="ar-SA"/>
        </w:rPr>
        <w:t>сти опасных производственных объектов» (Собрание закон</w:t>
      </w:r>
      <w:r w:rsidRPr="004604B0">
        <w:rPr>
          <w:sz w:val="24"/>
          <w:szCs w:val="24"/>
          <w:lang w:eastAsia="ar-SA"/>
        </w:rPr>
        <w:t>о</w:t>
      </w:r>
      <w:r w:rsidRPr="004604B0">
        <w:rPr>
          <w:sz w:val="24"/>
          <w:szCs w:val="24"/>
          <w:lang w:eastAsia="ar-SA"/>
        </w:rPr>
        <w:t>дательства Российской Фед</w:t>
      </w:r>
      <w:r w:rsidRPr="004604B0">
        <w:rPr>
          <w:sz w:val="24"/>
          <w:szCs w:val="24"/>
          <w:lang w:eastAsia="ar-SA"/>
        </w:rPr>
        <w:t>е</w:t>
      </w:r>
      <w:r w:rsidRPr="004604B0">
        <w:rPr>
          <w:sz w:val="24"/>
          <w:szCs w:val="24"/>
          <w:lang w:eastAsia="ar-SA"/>
        </w:rPr>
        <w:t>рации, 1997, № 30, ст. 3588)</w:t>
      </w:r>
    </w:p>
    <w:p w:rsidR="00A16771" w:rsidRPr="002F2225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F2225">
        <w:rPr>
          <w:sz w:val="24"/>
          <w:szCs w:val="24"/>
          <w:lang w:eastAsia="ar-SA"/>
        </w:rPr>
        <w:t>Федеральный закон от 21.12.94 № 68-ФЗ «О защите населения и терр</w:t>
      </w:r>
      <w:r w:rsidRPr="002F2225">
        <w:rPr>
          <w:sz w:val="24"/>
          <w:szCs w:val="24"/>
          <w:lang w:eastAsia="ar-SA"/>
        </w:rPr>
        <w:t>и</w:t>
      </w:r>
      <w:r w:rsidRPr="002F2225">
        <w:rPr>
          <w:sz w:val="24"/>
          <w:szCs w:val="24"/>
          <w:lang w:eastAsia="ar-SA"/>
        </w:rPr>
        <w:t>торий от чрезвычайных ситуаций природного и техногенного хара</w:t>
      </w:r>
      <w:r w:rsidRPr="002F2225">
        <w:rPr>
          <w:sz w:val="24"/>
          <w:szCs w:val="24"/>
          <w:lang w:eastAsia="ar-SA"/>
        </w:rPr>
        <w:t>к</w:t>
      </w:r>
      <w:r w:rsidRPr="002F2225">
        <w:rPr>
          <w:sz w:val="24"/>
          <w:szCs w:val="24"/>
          <w:lang w:eastAsia="ar-SA"/>
        </w:rPr>
        <w:t>тера»  (Собрание законодательства Российской Федерации, 1994, № 35, ст. 3648)</w:t>
      </w:r>
    </w:p>
    <w:p w:rsidR="00A16771" w:rsidRPr="00863A6D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63A6D">
        <w:rPr>
          <w:sz w:val="24"/>
          <w:szCs w:val="24"/>
          <w:lang w:eastAsia="ar-SA"/>
        </w:rPr>
        <w:t>Правила разработки и утверждения сводов правил</w:t>
      </w:r>
      <w:r>
        <w:rPr>
          <w:sz w:val="24"/>
          <w:szCs w:val="24"/>
          <w:lang w:eastAsia="ar-SA"/>
        </w:rPr>
        <w:t>,</w:t>
      </w:r>
      <w:r w:rsidRPr="00863A6D">
        <w:rPr>
          <w:sz w:val="24"/>
          <w:szCs w:val="24"/>
          <w:lang w:eastAsia="ar-SA"/>
        </w:rPr>
        <w:t xml:space="preserve"> утв. постано</w:t>
      </w:r>
      <w:r w:rsidRPr="00863A6D">
        <w:rPr>
          <w:sz w:val="24"/>
          <w:szCs w:val="24"/>
          <w:lang w:eastAsia="ar-SA"/>
        </w:rPr>
        <w:t>в</w:t>
      </w:r>
      <w:r w:rsidRPr="00863A6D">
        <w:rPr>
          <w:sz w:val="24"/>
          <w:szCs w:val="24"/>
          <w:lang w:eastAsia="ar-SA"/>
        </w:rPr>
        <w:t xml:space="preserve">лением Правительства </w:t>
      </w:r>
      <w:r>
        <w:rPr>
          <w:sz w:val="24"/>
          <w:szCs w:val="24"/>
          <w:lang w:eastAsia="ar-SA"/>
        </w:rPr>
        <w:t xml:space="preserve">Российской Федерации </w:t>
      </w:r>
      <w:r w:rsidRPr="00863A6D">
        <w:rPr>
          <w:sz w:val="24"/>
          <w:szCs w:val="24"/>
          <w:lang w:eastAsia="ar-SA"/>
        </w:rPr>
        <w:t>от 19</w:t>
      </w:r>
      <w:r>
        <w:rPr>
          <w:sz w:val="24"/>
          <w:szCs w:val="24"/>
          <w:lang w:eastAsia="ar-SA"/>
        </w:rPr>
        <w:t>.11.</w:t>
      </w:r>
      <w:r w:rsidRPr="00863A6D">
        <w:rPr>
          <w:sz w:val="24"/>
          <w:szCs w:val="24"/>
          <w:lang w:eastAsia="ar-SA"/>
        </w:rPr>
        <w:t xml:space="preserve">2008 </w:t>
      </w:r>
      <w:r>
        <w:rPr>
          <w:sz w:val="24"/>
          <w:szCs w:val="24"/>
          <w:lang w:eastAsia="ar-SA"/>
        </w:rPr>
        <w:t>№</w:t>
      </w:r>
      <w:r w:rsidRPr="00863A6D">
        <w:rPr>
          <w:sz w:val="24"/>
          <w:szCs w:val="24"/>
          <w:lang w:eastAsia="ar-SA"/>
        </w:rPr>
        <w:t xml:space="preserve"> 858 </w:t>
      </w:r>
      <w:r>
        <w:rPr>
          <w:sz w:val="24"/>
          <w:szCs w:val="24"/>
          <w:lang w:eastAsia="ar-SA"/>
        </w:rPr>
        <w:t>(</w:t>
      </w:r>
      <w:r w:rsidRPr="00863A6D">
        <w:rPr>
          <w:sz w:val="24"/>
          <w:szCs w:val="24"/>
          <w:lang w:eastAsia="ar-SA"/>
        </w:rPr>
        <w:t>Собрание законодательства Российской Федерации</w:t>
      </w:r>
      <w:r>
        <w:rPr>
          <w:sz w:val="24"/>
          <w:szCs w:val="24"/>
          <w:lang w:eastAsia="ar-SA"/>
        </w:rPr>
        <w:t>,</w:t>
      </w:r>
      <w:r w:rsidRPr="00863A6D">
        <w:rPr>
          <w:sz w:val="24"/>
          <w:szCs w:val="24"/>
          <w:lang w:eastAsia="ar-SA"/>
        </w:rPr>
        <w:t xml:space="preserve"> 2008</w:t>
      </w:r>
      <w:r>
        <w:rPr>
          <w:sz w:val="24"/>
          <w:szCs w:val="24"/>
          <w:lang w:eastAsia="ar-SA"/>
        </w:rPr>
        <w:t>, №</w:t>
      </w:r>
      <w:r w:rsidRPr="00863A6D">
        <w:rPr>
          <w:sz w:val="24"/>
          <w:szCs w:val="24"/>
          <w:lang w:eastAsia="ar-SA"/>
        </w:rPr>
        <w:t xml:space="preserve"> 48</w:t>
      </w:r>
      <w:r>
        <w:rPr>
          <w:sz w:val="24"/>
          <w:szCs w:val="24"/>
          <w:lang w:eastAsia="ar-SA"/>
        </w:rPr>
        <w:t>,</w:t>
      </w:r>
      <w:r w:rsidRPr="00863A6D">
        <w:rPr>
          <w:sz w:val="24"/>
          <w:szCs w:val="24"/>
          <w:lang w:eastAsia="ar-SA"/>
        </w:rPr>
        <w:t xml:space="preserve"> ст. 5608</w:t>
      </w:r>
      <w:r>
        <w:rPr>
          <w:sz w:val="24"/>
          <w:szCs w:val="24"/>
          <w:lang w:eastAsia="ar-SA"/>
        </w:rPr>
        <w:t>)</w:t>
      </w:r>
    </w:p>
    <w:p w:rsidR="00A1677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E5758D">
        <w:rPr>
          <w:sz w:val="24"/>
          <w:szCs w:val="24"/>
          <w:lang w:eastAsia="ar-SA"/>
        </w:rPr>
        <w:t>Положение об организации и проведении государственной экспе</w:t>
      </w:r>
      <w:r w:rsidRPr="00E5758D">
        <w:rPr>
          <w:sz w:val="24"/>
          <w:szCs w:val="24"/>
          <w:lang w:eastAsia="ar-SA"/>
        </w:rPr>
        <w:t>р</w:t>
      </w:r>
      <w:r w:rsidRPr="00E5758D">
        <w:rPr>
          <w:sz w:val="24"/>
          <w:szCs w:val="24"/>
          <w:lang w:eastAsia="ar-SA"/>
        </w:rPr>
        <w:t>тизы проектной документации и результатов инженерных изысканий, утв. постановлением Правительства Росс</w:t>
      </w:r>
      <w:r>
        <w:rPr>
          <w:sz w:val="24"/>
          <w:szCs w:val="24"/>
          <w:lang w:eastAsia="ar-SA"/>
        </w:rPr>
        <w:t xml:space="preserve">ийской Федерации от 05.03.2007 </w:t>
      </w:r>
      <w:r w:rsidRPr="00E5758D">
        <w:rPr>
          <w:sz w:val="24"/>
          <w:szCs w:val="24"/>
          <w:lang w:eastAsia="ar-SA"/>
        </w:rPr>
        <w:t xml:space="preserve">№ 145 (Собрание законодательства Российской Федерации, 2007, № 11, ст. 1336) </w:t>
      </w:r>
    </w:p>
    <w:p w:rsidR="00A16771" w:rsidRPr="009E5D24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9E5D24">
        <w:rPr>
          <w:sz w:val="24"/>
          <w:szCs w:val="24"/>
          <w:lang w:eastAsia="ar-SA"/>
        </w:rPr>
        <w:t>Правила определения и предоставления технических условий подкл</w:t>
      </w:r>
      <w:r w:rsidRPr="009E5D24">
        <w:rPr>
          <w:sz w:val="24"/>
          <w:szCs w:val="24"/>
          <w:lang w:eastAsia="ar-SA"/>
        </w:rPr>
        <w:t>ю</w:t>
      </w:r>
      <w:r w:rsidRPr="009E5D24">
        <w:rPr>
          <w:sz w:val="24"/>
          <w:szCs w:val="24"/>
          <w:lang w:eastAsia="ar-SA"/>
        </w:rPr>
        <w:t xml:space="preserve">чения объекта капитального строительства к сетям инженерно-технического обеспечения, утв. </w:t>
      </w:r>
      <w:hyperlink w:anchor="sub_0" w:history="1">
        <w:r w:rsidRPr="009E5D24">
          <w:rPr>
            <w:sz w:val="24"/>
            <w:szCs w:val="24"/>
            <w:lang w:eastAsia="ar-SA"/>
          </w:rPr>
          <w:t>постановлением</w:t>
        </w:r>
      </w:hyperlink>
      <w:r w:rsidRPr="009E5D24">
        <w:rPr>
          <w:sz w:val="24"/>
          <w:szCs w:val="24"/>
          <w:lang w:eastAsia="ar-SA"/>
        </w:rPr>
        <w:t xml:space="preserve"> Правительства Росси</w:t>
      </w:r>
      <w:r w:rsidRPr="009E5D24">
        <w:rPr>
          <w:sz w:val="24"/>
          <w:szCs w:val="24"/>
          <w:lang w:eastAsia="ar-SA"/>
        </w:rPr>
        <w:t>й</w:t>
      </w:r>
      <w:r w:rsidRPr="009E5D24">
        <w:rPr>
          <w:sz w:val="24"/>
          <w:szCs w:val="24"/>
          <w:lang w:eastAsia="ar-SA"/>
        </w:rPr>
        <w:t>ской Федерации от 13.02.2006 № 83 (Собрание законодательства Ро</w:t>
      </w:r>
      <w:r w:rsidRPr="009E5D24">
        <w:rPr>
          <w:sz w:val="24"/>
          <w:szCs w:val="24"/>
          <w:lang w:eastAsia="ar-SA"/>
        </w:rPr>
        <w:t>с</w:t>
      </w:r>
      <w:r w:rsidRPr="009E5D24">
        <w:rPr>
          <w:sz w:val="24"/>
          <w:szCs w:val="24"/>
          <w:lang w:eastAsia="ar-SA"/>
        </w:rPr>
        <w:t>сийской Федерации, 2006, № 8, ст. 920)</w:t>
      </w:r>
    </w:p>
    <w:p w:rsidR="00A16771" w:rsidRPr="009E5D24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9E5D24">
        <w:rPr>
          <w:sz w:val="24"/>
          <w:szCs w:val="24"/>
          <w:lang w:eastAsia="ar-SA"/>
        </w:rPr>
        <w:t>Правила подключения объекта капитального строительства к сетям и</w:t>
      </w:r>
      <w:r w:rsidRPr="009E5D24">
        <w:rPr>
          <w:sz w:val="24"/>
          <w:szCs w:val="24"/>
          <w:lang w:eastAsia="ar-SA"/>
        </w:rPr>
        <w:t>н</w:t>
      </w:r>
      <w:r w:rsidRPr="009E5D24">
        <w:rPr>
          <w:sz w:val="24"/>
          <w:szCs w:val="24"/>
          <w:lang w:eastAsia="ar-SA"/>
        </w:rPr>
        <w:t xml:space="preserve">женерно-технического обеспечения, утв. </w:t>
      </w:r>
      <w:hyperlink w:anchor="sub_0" w:history="1">
        <w:r w:rsidRPr="009E5D24">
          <w:rPr>
            <w:sz w:val="24"/>
            <w:szCs w:val="24"/>
            <w:lang w:eastAsia="ar-SA"/>
          </w:rPr>
          <w:t>постановлением</w:t>
        </w:r>
      </w:hyperlink>
      <w:r w:rsidRPr="009E5D24">
        <w:rPr>
          <w:sz w:val="24"/>
          <w:szCs w:val="24"/>
          <w:lang w:eastAsia="ar-SA"/>
        </w:rPr>
        <w:t xml:space="preserve"> Прав</w:t>
      </w:r>
      <w:r w:rsidRPr="009E5D24">
        <w:rPr>
          <w:sz w:val="24"/>
          <w:szCs w:val="24"/>
          <w:lang w:eastAsia="ar-SA"/>
        </w:rPr>
        <w:t>и</w:t>
      </w:r>
      <w:r w:rsidRPr="009E5D24">
        <w:rPr>
          <w:sz w:val="24"/>
          <w:szCs w:val="24"/>
          <w:lang w:eastAsia="ar-SA"/>
        </w:rPr>
        <w:t>тельства Российской Федерации от 13.02.2006 № 83 (Собрание закон</w:t>
      </w:r>
      <w:r w:rsidRPr="009E5D24">
        <w:rPr>
          <w:sz w:val="24"/>
          <w:szCs w:val="24"/>
          <w:lang w:eastAsia="ar-SA"/>
        </w:rPr>
        <w:t>о</w:t>
      </w:r>
      <w:r w:rsidRPr="009E5D24">
        <w:rPr>
          <w:sz w:val="24"/>
          <w:szCs w:val="24"/>
          <w:lang w:eastAsia="ar-SA"/>
        </w:rPr>
        <w:t>дательства Российской Федер</w:t>
      </w:r>
      <w:r w:rsidRPr="009E5D24">
        <w:rPr>
          <w:sz w:val="24"/>
          <w:szCs w:val="24"/>
          <w:lang w:eastAsia="ar-SA"/>
        </w:rPr>
        <w:t>а</w:t>
      </w:r>
      <w:r w:rsidRPr="009E5D24">
        <w:rPr>
          <w:sz w:val="24"/>
          <w:szCs w:val="24"/>
          <w:lang w:eastAsia="ar-SA"/>
        </w:rPr>
        <w:t>ции, 2006, № 8, ст. 920)</w:t>
      </w:r>
    </w:p>
    <w:p w:rsidR="00A16771" w:rsidRPr="009E5D24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9E5D24">
        <w:rPr>
          <w:sz w:val="24"/>
          <w:szCs w:val="24"/>
          <w:lang w:eastAsia="ar-SA"/>
        </w:rPr>
        <w:t>Положение о проведении публичного технологического и ценового ауд</w:t>
      </w:r>
      <w:r w:rsidRPr="009E5D24">
        <w:rPr>
          <w:sz w:val="24"/>
          <w:szCs w:val="24"/>
          <w:lang w:eastAsia="ar-SA"/>
        </w:rPr>
        <w:t>и</w:t>
      </w:r>
      <w:r w:rsidRPr="009E5D24">
        <w:rPr>
          <w:sz w:val="24"/>
          <w:szCs w:val="24"/>
          <w:lang w:eastAsia="ar-SA"/>
        </w:rPr>
        <w:t xml:space="preserve">та крупных инвестиционных проектов с государственным участием, утв. постановлением Правительства </w:t>
      </w:r>
      <w:r>
        <w:rPr>
          <w:sz w:val="24"/>
          <w:szCs w:val="24"/>
          <w:lang w:eastAsia="ar-SA"/>
        </w:rPr>
        <w:t xml:space="preserve">Российской Федерации </w:t>
      </w:r>
      <w:r w:rsidRPr="009E5D24">
        <w:rPr>
          <w:sz w:val="24"/>
          <w:szCs w:val="24"/>
          <w:lang w:eastAsia="ar-SA"/>
        </w:rPr>
        <w:t>от 30</w:t>
      </w:r>
      <w:r>
        <w:rPr>
          <w:sz w:val="24"/>
          <w:szCs w:val="24"/>
          <w:lang w:eastAsia="ar-SA"/>
        </w:rPr>
        <w:t>.04.</w:t>
      </w:r>
      <w:r w:rsidRPr="009E5D24">
        <w:rPr>
          <w:sz w:val="24"/>
          <w:szCs w:val="24"/>
          <w:lang w:eastAsia="ar-SA"/>
        </w:rPr>
        <w:t xml:space="preserve">2013 </w:t>
      </w:r>
      <w:r>
        <w:rPr>
          <w:sz w:val="24"/>
          <w:szCs w:val="24"/>
          <w:lang w:eastAsia="ar-SA"/>
        </w:rPr>
        <w:t>№</w:t>
      </w:r>
      <w:r w:rsidRPr="009E5D24">
        <w:rPr>
          <w:sz w:val="24"/>
          <w:szCs w:val="24"/>
          <w:lang w:eastAsia="ar-SA"/>
        </w:rPr>
        <w:t> 382 (Собрание законодательства Российской Федерации</w:t>
      </w:r>
      <w:r>
        <w:rPr>
          <w:sz w:val="24"/>
          <w:szCs w:val="24"/>
          <w:lang w:eastAsia="ar-SA"/>
        </w:rPr>
        <w:t>,</w:t>
      </w:r>
      <w:r w:rsidRPr="009E5D24">
        <w:rPr>
          <w:sz w:val="24"/>
          <w:szCs w:val="24"/>
          <w:lang w:eastAsia="ar-SA"/>
        </w:rPr>
        <w:t xml:space="preserve"> 2013</w:t>
      </w:r>
      <w:r>
        <w:rPr>
          <w:sz w:val="24"/>
          <w:szCs w:val="24"/>
          <w:lang w:eastAsia="ar-SA"/>
        </w:rPr>
        <w:t>,</w:t>
      </w:r>
      <w:r w:rsidRPr="009E5D24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№</w:t>
      </w:r>
      <w:r w:rsidRPr="009E5D24">
        <w:rPr>
          <w:sz w:val="24"/>
          <w:szCs w:val="24"/>
          <w:lang w:eastAsia="ar-SA"/>
        </w:rPr>
        <w:t xml:space="preserve"> 20</w:t>
      </w:r>
      <w:r>
        <w:rPr>
          <w:sz w:val="24"/>
          <w:szCs w:val="24"/>
          <w:lang w:eastAsia="ar-SA"/>
        </w:rPr>
        <w:t>,</w:t>
      </w:r>
      <w:r w:rsidRPr="009E5D24">
        <w:rPr>
          <w:sz w:val="24"/>
          <w:szCs w:val="24"/>
          <w:lang w:eastAsia="ar-SA"/>
        </w:rPr>
        <w:t xml:space="preserve"> ст. 2478)</w:t>
      </w:r>
    </w:p>
    <w:p w:rsidR="00A16771" w:rsidRPr="00C15852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686C91">
        <w:rPr>
          <w:sz w:val="24"/>
          <w:szCs w:val="24"/>
          <w:lang w:eastAsia="ar-SA"/>
        </w:rPr>
        <w:lastRenderedPageBreak/>
        <w:t>Положение о составе разделов проектной документации и требов</w:t>
      </w:r>
      <w:r w:rsidRPr="00686C91">
        <w:rPr>
          <w:sz w:val="24"/>
          <w:szCs w:val="24"/>
          <w:lang w:eastAsia="ar-SA"/>
        </w:rPr>
        <w:t>а</w:t>
      </w:r>
      <w:r w:rsidRPr="00686C91">
        <w:rPr>
          <w:sz w:val="24"/>
          <w:szCs w:val="24"/>
          <w:lang w:eastAsia="ar-SA"/>
        </w:rPr>
        <w:t>ниях к их содержанию, утв. постановлением Правительства Российской Фед</w:t>
      </w:r>
      <w:r w:rsidRPr="00686C91">
        <w:rPr>
          <w:sz w:val="24"/>
          <w:szCs w:val="24"/>
          <w:lang w:eastAsia="ar-SA"/>
        </w:rPr>
        <w:t>е</w:t>
      </w:r>
      <w:r w:rsidRPr="00686C91">
        <w:rPr>
          <w:sz w:val="24"/>
          <w:szCs w:val="24"/>
          <w:lang w:eastAsia="ar-SA"/>
        </w:rPr>
        <w:t>рации от 16.02.2008 № 87 (Собрание законодательства Российской Ф</w:t>
      </w:r>
      <w:r w:rsidRPr="00686C91">
        <w:rPr>
          <w:sz w:val="24"/>
          <w:szCs w:val="24"/>
          <w:lang w:eastAsia="ar-SA"/>
        </w:rPr>
        <w:t>е</w:t>
      </w:r>
      <w:r w:rsidRPr="00686C91">
        <w:rPr>
          <w:sz w:val="24"/>
          <w:szCs w:val="24"/>
          <w:lang w:eastAsia="ar-SA"/>
        </w:rPr>
        <w:t>дер</w:t>
      </w:r>
      <w:r w:rsidRPr="00686C91">
        <w:rPr>
          <w:sz w:val="24"/>
          <w:szCs w:val="24"/>
          <w:lang w:eastAsia="ar-SA"/>
        </w:rPr>
        <w:t>а</w:t>
      </w:r>
      <w:r w:rsidRPr="00686C91">
        <w:rPr>
          <w:sz w:val="24"/>
          <w:szCs w:val="24"/>
          <w:lang w:eastAsia="ar-SA"/>
        </w:rPr>
        <w:t>ции, 2008, № 8, ст. 744)</w:t>
      </w:r>
    </w:p>
    <w:p w:rsidR="00A16771" w:rsidRPr="00686C9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686C91">
        <w:rPr>
          <w:sz w:val="24"/>
          <w:szCs w:val="24"/>
          <w:lang w:eastAsia="ar-SA"/>
        </w:rPr>
        <w:t xml:space="preserve">Правила резервирования источников питьевого и хозяйственно-бытового водоснабжения, утв. </w:t>
      </w:r>
      <w:hyperlink w:anchor="sub_0" w:history="1">
        <w:r w:rsidRPr="00686C91">
          <w:rPr>
            <w:sz w:val="24"/>
            <w:szCs w:val="24"/>
            <w:lang w:eastAsia="ar-SA"/>
          </w:rPr>
          <w:t>постановлением</w:t>
        </w:r>
      </w:hyperlink>
      <w:r w:rsidRPr="00686C91">
        <w:rPr>
          <w:sz w:val="24"/>
          <w:szCs w:val="24"/>
          <w:lang w:eastAsia="ar-SA"/>
        </w:rPr>
        <w:t xml:space="preserve"> Правительства Российской Фед</w:t>
      </w:r>
      <w:r w:rsidRPr="00686C91">
        <w:rPr>
          <w:sz w:val="24"/>
          <w:szCs w:val="24"/>
          <w:lang w:eastAsia="ar-SA"/>
        </w:rPr>
        <w:t>е</w:t>
      </w:r>
      <w:r w:rsidRPr="00686C91">
        <w:rPr>
          <w:sz w:val="24"/>
          <w:szCs w:val="24"/>
          <w:lang w:eastAsia="ar-SA"/>
        </w:rPr>
        <w:t>рации от 20.11.2006</w:t>
      </w:r>
      <w:r>
        <w:rPr>
          <w:sz w:val="24"/>
          <w:szCs w:val="24"/>
          <w:lang w:eastAsia="ar-SA"/>
        </w:rPr>
        <w:t xml:space="preserve"> </w:t>
      </w:r>
      <w:r w:rsidRPr="00686C91">
        <w:rPr>
          <w:sz w:val="24"/>
          <w:szCs w:val="24"/>
          <w:lang w:eastAsia="ar-SA"/>
        </w:rPr>
        <w:t>№ 703 (Собрание законодательства Российской Ф</w:t>
      </w:r>
      <w:r w:rsidRPr="00686C91">
        <w:rPr>
          <w:sz w:val="24"/>
          <w:szCs w:val="24"/>
          <w:lang w:eastAsia="ar-SA"/>
        </w:rPr>
        <w:t>е</w:t>
      </w:r>
      <w:r w:rsidRPr="00686C91">
        <w:rPr>
          <w:sz w:val="24"/>
          <w:szCs w:val="24"/>
          <w:lang w:eastAsia="ar-SA"/>
        </w:rPr>
        <w:t>дерации, 2006, № 48</w:t>
      </w:r>
      <w:r>
        <w:rPr>
          <w:sz w:val="24"/>
          <w:szCs w:val="24"/>
          <w:lang w:eastAsia="ar-SA"/>
        </w:rPr>
        <w:t>,</w:t>
      </w:r>
      <w:r w:rsidRPr="00686C91">
        <w:rPr>
          <w:sz w:val="24"/>
          <w:szCs w:val="24"/>
          <w:lang w:eastAsia="ar-SA"/>
        </w:rPr>
        <w:t xml:space="preserve"> ст. 5034)</w:t>
      </w:r>
    </w:p>
    <w:p w:rsidR="00A16771" w:rsidRPr="0030488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304881">
        <w:rPr>
          <w:sz w:val="24"/>
          <w:szCs w:val="24"/>
          <w:lang w:eastAsia="ar-SA"/>
        </w:rPr>
        <w:t>Правила проведения проверки инвестиционных проектов на предмет эффективности использования средств федерального бюджета, напра</w:t>
      </w:r>
      <w:r w:rsidRPr="00304881">
        <w:rPr>
          <w:sz w:val="24"/>
          <w:szCs w:val="24"/>
          <w:lang w:eastAsia="ar-SA"/>
        </w:rPr>
        <w:t>в</w:t>
      </w:r>
      <w:r w:rsidRPr="00304881">
        <w:rPr>
          <w:sz w:val="24"/>
          <w:szCs w:val="24"/>
          <w:lang w:eastAsia="ar-SA"/>
        </w:rPr>
        <w:t>ляемых на капитальные вложения, утв. постановлением Правител</w:t>
      </w:r>
      <w:r w:rsidRPr="00304881">
        <w:rPr>
          <w:sz w:val="24"/>
          <w:szCs w:val="24"/>
          <w:lang w:eastAsia="ar-SA"/>
        </w:rPr>
        <w:t>ь</w:t>
      </w:r>
      <w:r w:rsidRPr="00304881">
        <w:rPr>
          <w:sz w:val="24"/>
          <w:szCs w:val="24"/>
          <w:lang w:eastAsia="ar-SA"/>
        </w:rPr>
        <w:t>ства Российской Федерации от 12.08.2008</w:t>
      </w:r>
      <w:r>
        <w:rPr>
          <w:sz w:val="24"/>
          <w:szCs w:val="24"/>
          <w:lang w:eastAsia="ar-SA"/>
        </w:rPr>
        <w:t xml:space="preserve"> </w:t>
      </w:r>
      <w:r w:rsidRPr="00304881">
        <w:rPr>
          <w:sz w:val="24"/>
          <w:szCs w:val="24"/>
          <w:lang w:eastAsia="ar-SA"/>
        </w:rPr>
        <w:t>№ 590 (Собрание законодательс</w:t>
      </w:r>
      <w:r w:rsidRPr="00304881">
        <w:rPr>
          <w:sz w:val="24"/>
          <w:szCs w:val="24"/>
          <w:lang w:eastAsia="ar-SA"/>
        </w:rPr>
        <w:t>т</w:t>
      </w:r>
      <w:r w:rsidRPr="00304881">
        <w:rPr>
          <w:sz w:val="24"/>
          <w:szCs w:val="24"/>
          <w:lang w:eastAsia="ar-SA"/>
        </w:rPr>
        <w:t>ва Российской Фед</w:t>
      </w:r>
      <w:r w:rsidRPr="00304881">
        <w:rPr>
          <w:sz w:val="24"/>
          <w:szCs w:val="24"/>
          <w:lang w:eastAsia="ar-SA"/>
        </w:rPr>
        <w:t>е</w:t>
      </w:r>
      <w:r w:rsidRPr="00304881">
        <w:rPr>
          <w:sz w:val="24"/>
          <w:szCs w:val="24"/>
          <w:lang w:eastAsia="ar-SA"/>
        </w:rPr>
        <w:t>рации, 2008, № 34</w:t>
      </w:r>
      <w:r>
        <w:rPr>
          <w:sz w:val="24"/>
          <w:szCs w:val="24"/>
          <w:lang w:eastAsia="ar-SA"/>
        </w:rPr>
        <w:t>,</w:t>
      </w:r>
      <w:r w:rsidRPr="00304881">
        <w:rPr>
          <w:sz w:val="24"/>
          <w:szCs w:val="24"/>
          <w:lang w:eastAsia="ar-SA"/>
        </w:rPr>
        <w:t xml:space="preserve"> ст. 3916)</w:t>
      </w:r>
    </w:p>
    <w:p w:rsidR="00A16771" w:rsidRPr="00813EEF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13EEF">
        <w:rPr>
          <w:sz w:val="24"/>
          <w:szCs w:val="24"/>
          <w:lang w:eastAsia="ar-SA"/>
        </w:rPr>
        <w:t>Положение о проведении проверки достоверности определения сме</w:t>
      </w:r>
      <w:r w:rsidRPr="00813EEF">
        <w:rPr>
          <w:sz w:val="24"/>
          <w:szCs w:val="24"/>
          <w:lang w:eastAsia="ar-SA"/>
        </w:rPr>
        <w:t>т</w:t>
      </w:r>
      <w:r w:rsidRPr="00813EEF">
        <w:rPr>
          <w:sz w:val="24"/>
          <w:szCs w:val="24"/>
          <w:lang w:eastAsia="ar-SA"/>
        </w:rPr>
        <w:t>ной стоимости объектов капитального строительства, строительство которых финансируется с привлечением средств федерального бюджета, утв. постановлением Правительства Российской Федерации от 18.05.2009 № 427 (Собрание законодательства Российской Федерации, 2009, № 21, ст. 2576)</w:t>
      </w:r>
    </w:p>
    <w:p w:rsidR="00A16771" w:rsidRPr="00813EEF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13EEF">
        <w:rPr>
          <w:sz w:val="24"/>
          <w:szCs w:val="24"/>
          <w:lang w:eastAsia="ar-SA"/>
        </w:rPr>
        <w:t>Технический регламент о безопасности сетей газораспределения и газ</w:t>
      </w:r>
      <w:r w:rsidRPr="00813EEF">
        <w:rPr>
          <w:sz w:val="24"/>
          <w:szCs w:val="24"/>
          <w:lang w:eastAsia="ar-SA"/>
        </w:rPr>
        <w:t>о</w:t>
      </w:r>
      <w:r w:rsidRPr="00813EEF">
        <w:rPr>
          <w:sz w:val="24"/>
          <w:szCs w:val="24"/>
          <w:lang w:eastAsia="ar-SA"/>
        </w:rPr>
        <w:t>потребления, утв. постановлением Правительства Российской Федер</w:t>
      </w:r>
      <w:r w:rsidRPr="00813EEF">
        <w:rPr>
          <w:sz w:val="24"/>
          <w:szCs w:val="24"/>
          <w:lang w:eastAsia="ar-SA"/>
        </w:rPr>
        <w:t>а</w:t>
      </w:r>
      <w:r w:rsidRPr="00813EEF">
        <w:rPr>
          <w:sz w:val="24"/>
          <w:szCs w:val="24"/>
          <w:lang w:eastAsia="ar-SA"/>
        </w:rPr>
        <w:t>ции от 29.10.2010 № 870 (Собрание законодательства Российской Фед</w:t>
      </w:r>
      <w:r w:rsidRPr="00813EEF">
        <w:rPr>
          <w:sz w:val="24"/>
          <w:szCs w:val="24"/>
          <w:lang w:eastAsia="ar-SA"/>
        </w:rPr>
        <w:t>е</w:t>
      </w:r>
      <w:r w:rsidRPr="00813EEF">
        <w:rPr>
          <w:sz w:val="24"/>
          <w:szCs w:val="24"/>
          <w:lang w:eastAsia="ar-SA"/>
        </w:rPr>
        <w:t>рации,   2010, № 45, ст. 5853)</w:t>
      </w:r>
    </w:p>
    <w:p w:rsidR="00A16771" w:rsidRPr="00813EEF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13EEF">
        <w:rPr>
          <w:sz w:val="24"/>
          <w:szCs w:val="24"/>
          <w:lang w:eastAsia="ar-SA"/>
        </w:rPr>
        <w:t>Требования к правилам определения класса энергетической эффекти</w:t>
      </w:r>
      <w:r w:rsidRPr="00813EEF">
        <w:rPr>
          <w:sz w:val="24"/>
          <w:szCs w:val="24"/>
          <w:lang w:eastAsia="ar-SA"/>
        </w:rPr>
        <w:t>в</w:t>
      </w:r>
      <w:r w:rsidRPr="00813EEF">
        <w:rPr>
          <w:sz w:val="24"/>
          <w:szCs w:val="24"/>
          <w:lang w:eastAsia="ar-SA"/>
        </w:rPr>
        <w:t>ности многоквартирных домов, утв. постановлением Правительства Ро</w:t>
      </w:r>
      <w:r w:rsidRPr="00813EEF">
        <w:rPr>
          <w:sz w:val="24"/>
          <w:szCs w:val="24"/>
          <w:lang w:eastAsia="ar-SA"/>
        </w:rPr>
        <w:t>с</w:t>
      </w:r>
      <w:r w:rsidRPr="00813EEF">
        <w:rPr>
          <w:sz w:val="24"/>
          <w:szCs w:val="24"/>
          <w:lang w:eastAsia="ar-SA"/>
        </w:rPr>
        <w:t>сийской Федерации от 25.01.2011 № 18 (Собрание законодательства Российской Федерации, 2011, № 5, ст. 742)</w:t>
      </w:r>
    </w:p>
    <w:p w:rsidR="00A16771" w:rsidRPr="00813EEF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13EEF">
        <w:rPr>
          <w:sz w:val="24"/>
          <w:szCs w:val="24"/>
          <w:lang w:eastAsia="ar-SA"/>
        </w:rPr>
        <w:t>Правила установления требований энергетической эффективности для зданий, строений, сооружений, утв. постановлением Правительства Ро</w:t>
      </w:r>
      <w:r w:rsidRPr="00813EEF">
        <w:rPr>
          <w:sz w:val="24"/>
          <w:szCs w:val="24"/>
          <w:lang w:eastAsia="ar-SA"/>
        </w:rPr>
        <w:t>с</w:t>
      </w:r>
      <w:r w:rsidRPr="00813EEF">
        <w:rPr>
          <w:sz w:val="24"/>
          <w:szCs w:val="24"/>
          <w:lang w:eastAsia="ar-SA"/>
        </w:rPr>
        <w:t>сийской Федерации от 25.01.2011 № 18 (Собрание законодательства Российской Федер</w:t>
      </w:r>
      <w:r w:rsidRPr="00813EEF">
        <w:rPr>
          <w:sz w:val="24"/>
          <w:szCs w:val="24"/>
          <w:lang w:eastAsia="ar-SA"/>
        </w:rPr>
        <w:t>а</w:t>
      </w:r>
      <w:r w:rsidRPr="00813EEF">
        <w:rPr>
          <w:sz w:val="24"/>
          <w:szCs w:val="24"/>
          <w:lang w:eastAsia="ar-SA"/>
        </w:rPr>
        <w:t>ции, 2011, № 5, ст. 742)</w:t>
      </w:r>
    </w:p>
    <w:p w:rsidR="00A16771" w:rsidRPr="00133C2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133C21">
        <w:rPr>
          <w:sz w:val="24"/>
          <w:szCs w:val="24"/>
          <w:lang w:eastAsia="ar-SA"/>
        </w:rPr>
        <w:t>Постановление Правительства Российской Федерации от 21.05.2007 № 304 «О классификации чрезвычайных ситуаций природного и техн</w:t>
      </w:r>
      <w:r w:rsidRPr="00133C21">
        <w:rPr>
          <w:sz w:val="24"/>
          <w:szCs w:val="24"/>
          <w:lang w:eastAsia="ar-SA"/>
        </w:rPr>
        <w:t>о</w:t>
      </w:r>
      <w:r w:rsidRPr="00133C21">
        <w:rPr>
          <w:sz w:val="24"/>
          <w:szCs w:val="24"/>
          <w:lang w:eastAsia="ar-SA"/>
        </w:rPr>
        <w:t>генного х</w:t>
      </w:r>
      <w:r w:rsidRPr="00133C21">
        <w:rPr>
          <w:sz w:val="24"/>
          <w:szCs w:val="24"/>
          <w:lang w:eastAsia="ar-SA"/>
        </w:rPr>
        <w:t>а</w:t>
      </w:r>
      <w:r w:rsidRPr="00133C21">
        <w:rPr>
          <w:sz w:val="24"/>
          <w:szCs w:val="24"/>
          <w:lang w:eastAsia="ar-SA"/>
        </w:rPr>
        <w:t>рактера» (Собрание законодательства Российской Федерации, 2007, № 22, ст. 2640)</w:t>
      </w:r>
    </w:p>
    <w:p w:rsidR="00A1677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4247CE">
        <w:rPr>
          <w:sz w:val="24"/>
          <w:szCs w:val="24"/>
          <w:lang w:eastAsia="ar-SA"/>
        </w:rPr>
        <w:t>О форме разрешения на строительство и форме разрешения на ввод объекта в эксплуатацию, утв. постановлением Правительства Росси</w:t>
      </w:r>
      <w:r w:rsidRPr="004247CE">
        <w:rPr>
          <w:sz w:val="24"/>
          <w:szCs w:val="24"/>
          <w:lang w:eastAsia="ar-SA"/>
        </w:rPr>
        <w:t>й</w:t>
      </w:r>
      <w:r w:rsidRPr="004247CE">
        <w:rPr>
          <w:sz w:val="24"/>
          <w:szCs w:val="24"/>
          <w:lang w:eastAsia="ar-SA"/>
        </w:rPr>
        <w:t>ской Фе</w:t>
      </w:r>
      <w:r>
        <w:rPr>
          <w:sz w:val="24"/>
          <w:szCs w:val="24"/>
          <w:lang w:eastAsia="ar-SA"/>
        </w:rPr>
        <w:t>дерации от 24.11.</w:t>
      </w:r>
      <w:r w:rsidRPr="004247CE">
        <w:rPr>
          <w:sz w:val="24"/>
          <w:szCs w:val="24"/>
          <w:lang w:eastAsia="ar-SA"/>
        </w:rPr>
        <w:t>2005 № 698 (Собрание законодательства Ро</w:t>
      </w:r>
      <w:r w:rsidRPr="004247CE">
        <w:rPr>
          <w:sz w:val="24"/>
          <w:szCs w:val="24"/>
          <w:lang w:eastAsia="ar-SA"/>
        </w:rPr>
        <w:t>с</w:t>
      </w:r>
      <w:r w:rsidRPr="004247CE">
        <w:rPr>
          <w:sz w:val="24"/>
          <w:szCs w:val="24"/>
          <w:lang w:eastAsia="ar-SA"/>
        </w:rPr>
        <w:t>сийской Ф</w:t>
      </w:r>
      <w:r w:rsidRPr="004247CE">
        <w:rPr>
          <w:sz w:val="24"/>
          <w:szCs w:val="24"/>
          <w:lang w:eastAsia="ar-SA"/>
        </w:rPr>
        <w:t>е</w:t>
      </w:r>
      <w:r w:rsidRPr="004247CE">
        <w:rPr>
          <w:sz w:val="24"/>
          <w:szCs w:val="24"/>
          <w:lang w:eastAsia="ar-SA"/>
        </w:rPr>
        <w:t>дерации, 2005, № 48</w:t>
      </w:r>
      <w:r>
        <w:rPr>
          <w:sz w:val="24"/>
          <w:szCs w:val="24"/>
          <w:lang w:eastAsia="ar-SA"/>
        </w:rPr>
        <w:t>,</w:t>
      </w:r>
      <w:r w:rsidRPr="004247CE">
        <w:rPr>
          <w:sz w:val="24"/>
          <w:szCs w:val="24"/>
          <w:lang w:eastAsia="ar-SA"/>
        </w:rPr>
        <w:t xml:space="preserve"> ст. 5047)</w:t>
      </w:r>
    </w:p>
    <w:p w:rsidR="00A16771" w:rsidRPr="00E20CF2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E20CF2">
        <w:rPr>
          <w:sz w:val="24"/>
          <w:szCs w:val="24"/>
          <w:lang w:eastAsia="ar-SA"/>
        </w:rPr>
        <w:t>Правила проведения расчетов по оценке пожарного риска</w:t>
      </w:r>
      <w:r>
        <w:rPr>
          <w:sz w:val="24"/>
          <w:szCs w:val="24"/>
          <w:lang w:eastAsia="ar-SA"/>
        </w:rPr>
        <w:t xml:space="preserve">, </w:t>
      </w:r>
      <w:r w:rsidRPr="00E20CF2">
        <w:rPr>
          <w:sz w:val="24"/>
          <w:szCs w:val="24"/>
          <w:lang w:eastAsia="ar-SA"/>
        </w:rPr>
        <w:t>утв. пост</w:t>
      </w:r>
      <w:r w:rsidRPr="00E20CF2">
        <w:rPr>
          <w:sz w:val="24"/>
          <w:szCs w:val="24"/>
          <w:lang w:eastAsia="ar-SA"/>
        </w:rPr>
        <w:t>а</w:t>
      </w:r>
      <w:r w:rsidRPr="00E20CF2">
        <w:rPr>
          <w:sz w:val="24"/>
          <w:szCs w:val="24"/>
          <w:lang w:eastAsia="ar-SA"/>
        </w:rPr>
        <w:t xml:space="preserve">новлением Правительства </w:t>
      </w:r>
      <w:r>
        <w:rPr>
          <w:sz w:val="24"/>
          <w:szCs w:val="24"/>
          <w:lang w:eastAsia="ar-SA"/>
        </w:rPr>
        <w:t xml:space="preserve">Российской Федерации </w:t>
      </w:r>
      <w:r w:rsidRPr="00E20CF2">
        <w:rPr>
          <w:sz w:val="24"/>
          <w:szCs w:val="24"/>
          <w:lang w:eastAsia="ar-SA"/>
        </w:rPr>
        <w:t>от 31</w:t>
      </w:r>
      <w:r>
        <w:rPr>
          <w:sz w:val="24"/>
          <w:szCs w:val="24"/>
          <w:lang w:eastAsia="ar-SA"/>
        </w:rPr>
        <w:t>.03.</w:t>
      </w:r>
      <w:r w:rsidRPr="00E20CF2">
        <w:rPr>
          <w:sz w:val="24"/>
          <w:szCs w:val="24"/>
          <w:lang w:eastAsia="ar-SA"/>
        </w:rPr>
        <w:t xml:space="preserve">2009 </w:t>
      </w:r>
      <w:r>
        <w:rPr>
          <w:sz w:val="24"/>
          <w:szCs w:val="24"/>
          <w:lang w:eastAsia="ar-SA"/>
        </w:rPr>
        <w:t>№</w:t>
      </w:r>
      <w:r w:rsidRPr="00E20CF2">
        <w:rPr>
          <w:sz w:val="24"/>
          <w:szCs w:val="24"/>
          <w:lang w:eastAsia="ar-SA"/>
        </w:rPr>
        <w:t xml:space="preserve"> 272 </w:t>
      </w:r>
      <w:r>
        <w:rPr>
          <w:sz w:val="24"/>
          <w:szCs w:val="24"/>
          <w:lang w:eastAsia="ar-SA"/>
        </w:rPr>
        <w:t>(</w:t>
      </w:r>
      <w:r w:rsidRPr="00E20CF2">
        <w:rPr>
          <w:sz w:val="24"/>
          <w:szCs w:val="24"/>
          <w:lang w:eastAsia="ar-SA"/>
        </w:rPr>
        <w:t>Собрание законодательства Российской Федерации</w:t>
      </w:r>
      <w:r>
        <w:rPr>
          <w:sz w:val="24"/>
          <w:szCs w:val="24"/>
          <w:lang w:eastAsia="ar-SA"/>
        </w:rPr>
        <w:t>,</w:t>
      </w:r>
      <w:r w:rsidRPr="00E20CF2">
        <w:rPr>
          <w:sz w:val="24"/>
          <w:szCs w:val="24"/>
          <w:lang w:eastAsia="ar-SA"/>
        </w:rPr>
        <w:t xml:space="preserve"> 2009</w:t>
      </w:r>
      <w:r>
        <w:rPr>
          <w:sz w:val="24"/>
          <w:szCs w:val="24"/>
          <w:lang w:eastAsia="ar-SA"/>
        </w:rPr>
        <w:t>,</w:t>
      </w:r>
      <w:r w:rsidRPr="00E20CF2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№</w:t>
      </w:r>
      <w:r w:rsidRPr="00E20CF2">
        <w:rPr>
          <w:sz w:val="24"/>
          <w:szCs w:val="24"/>
          <w:lang w:eastAsia="ar-SA"/>
        </w:rPr>
        <w:t xml:space="preserve"> 14</w:t>
      </w:r>
      <w:r>
        <w:rPr>
          <w:sz w:val="24"/>
          <w:szCs w:val="24"/>
          <w:lang w:eastAsia="ar-SA"/>
        </w:rPr>
        <w:t>,</w:t>
      </w:r>
      <w:r w:rsidRPr="00E20CF2">
        <w:rPr>
          <w:sz w:val="24"/>
          <w:szCs w:val="24"/>
          <w:lang w:eastAsia="ar-SA"/>
        </w:rPr>
        <w:t xml:space="preserve"> ст.</w:t>
      </w:r>
      <w:r>
        <w:rPr>
          <w:spacing w:val="4"/>
          <w:lang w:eastAsia="ar-SA"/>
        </w:rPr>
        <w:t> </w:t>
      </w:r>
      <w:r w:rsidRPr="00E20CF2">
        <w:rPr>
          <w:sz w:val="24"/>
          <w:szCs w:val="24"/>
          <w:lang w:eastAsia="ar-SA"/>
        </w:rPr>
        <w:t>1656</w:t>
      </w:r>
      <w:r>
        <w:rPr>
          <w:sz w:val="24"/>
          <w:szCs w:val="24"/>
          <w:lang w:eastAsia="ar-SA"/>
        </w:rPr>
        <w:t>)</w:t>
      </w:r>
    </w:p>
    <w:p w:rsidR="00A16771" w:rsidRPr="004247CE" w:rsidRDefault="00A16771" w:rsidP="00A16771">
      <w:pPr>
        <w:pStyle w:val="s29-"/>
        <w:keepNext w:val="0"/>
        <w:keepLines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4247CE">
        <w:rPr>
          <w:sz w:val="24"/>
          <w:szCs w:val="24"/>
          <w:lang w:eastAsia="ar-SA"/>
        </w:rPr>
        <w:lastRenderedPageBreak/>
        <w:t>Форма градостроительного плана земельного участка, утв. приказом Минрегиона России от</w:t>
      </w:r>
      <w:r>
        <w:rPr>
          <w:sz w:val="24"/>
          <w:szCs w:val="24"/>
          <w:lang w:eastAsia="ar-SA"/>
        </w:rPr>
        <w:t xml:space="preserve"> </w:t>
      </w:r>
      <w:r w:rsidRPr="004247CE">
        <w:rPr>
          <w:sz w:val="24"/>
          <w:szCs w:val="24"/>
          <w:lang w:eastAsia="ar-SA"/>
        </w:rPr>
        <w:t>10.05.2011 №</w:t>
      </w:r>
      <w:r>
        <w:rPr>
          <w:sz w:val="24"/>
          <w:szCs w:val="24"/>
          <w:lang w:eastAsia="ar-SA"/>
        </w:rPr>
        <w:t xml:space="preserve"> </w:t>
      </w:r>
      <w:r w:rsidRPr="004247CE">
        <w:rPr>
          <w:sz w:val="24"/>
          <w:szCs w:val="24"/>
          <w:lang w:eastAsia="ar-SA"/>
        </w:rPr>
        <w:t>207 (Зарегистрировано в Минюсте России 24</w:t>
      </w:r>
      <w:r>
        <w:rPr>
          <w:sz w:val="24"/>
          <w:szCs w:val="24"/>
          <w:lang w:eastAsia="ar-SA"/>
        </w:rPr>
        <w:t>.05.</w:t>
      </w:r>
      <w:r w:rsidRPr="004247CE">
        <w:rPr>
          <w:sz w:val="24"/>
          <w:szCs w:val="24"/>
          <w:lang w:eastAsia="ar-SA"/>
        </w:rPr>
        <w:t>2011</w:t>
      </w:r>
      <w:r>
        <w:rPr>
          <w:sz w:val="24"/>
          <w:szCs w:val="24"/>
          <w:lang w:eastAsia="ar-SA"/>
        </w:rPr>
        <w:t>,</w:t>
      </w:r>
      <w:r w:rsidRPr="004247CE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4247CE">
        <w:rPr>
          <w:sz w:val="24"/>
          <w:szCs w:val="24"/>
          <w:lang w:eastAsia="ar-SA"/>
        </w:rPr>
        <w:t>егистрационный №  20838)</w:t>
      </w:r>
    </w:p>
    <w:p w:rsidR="00A16771" w:rsidRPr="007D2D4F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7D2D4F">
        <w:rPr>
          <w:sz w:val="24"/>
          <w:szCs w:val="24"/>
          <w:lang w:eastAsia="ar-SA"/>
        </w:rPr>
        <w:t>Положение о разработке, передаче, пользовании и хранении инс</w:t>
      </w:r>
      <w:r w:rsidRPr="007D2D4F">
        <w:rPr>
          <w:sz w:val="24"/>
          <w:szCs w:val="24"/>
          <w:lang w:eastAsia="ar-SA"/>
        </w:rPr>
        <w:t>т</w:t>
      </w:r>
      <w:r w:rsidRPr="007D2D4F">
        <w:rPr>
          <w:sz w:val="24"/>
          <w:szCs w:val="24"/>
          <w:lang w:eastAsia="ar-SA"/>
        </w:rPr>
        <w:t xml:space="preserve">рукции по эксплуатации многоквартирного дома, утв. </w:t>
      </w:r>
      <w:hyperlink w:anchor="sub_0" w:history="1">
        <w:r w:rsidRPr="007D2D4F">
          <w:rPr>
            <w:sz w:val="24"/>
            <w:szCs w:val="24"/>
            <w:lang w:eastAsia="ar-SA"/>
          </w:rPr>
          <w:t>приказом</w:t>
        </w:r>
      </w:hyperlink>
      <w:r w:rsidRPr="007D2D4F">
        <w:rPr>
          <w:sz w:val="24"/>
          <w:szCs w:val="24"/>
          <w:lang w:eastAsia="ar-SA"/>
        </w:rPr>
        <w:t xml:space="preserve"> Минрегиона Ро</w:t>
      </w:r>
      <w:r w:rsidRPr="007D2D4F">
        <w:rPr>
          <w:sz w:val="24"/>
          <w:szCs w:val="24"/>
          <w:lang w:eastAsia="ar-SA"/>
        </w:rPr>
        <w:t>с</w:t>
      </w:r>
      <w:r>
        <w:rPr>
          <w:sz w:val="24"/>
          <w:szCs w:val="24"/>
          <w:lang w:eastAsia="ar-SA"/>
        </w:rPr>
        <w:t>сии от 01.06.</w:t>
      </w:r>
      <w:r w:rsidRPr="007D2D4F">
        <w:rPr>
          <w:sz w:val="24"/>
          <w:szCs w:val="24"/>
          <w:lang w:eastAsia="ar-SA"/>
        </w:rPr>
        <w:t>2007 № 45 (Зарегистрировано в Минюсте России 17.10.2007</w:t>
      </w:r>
      <w:r>
        <w:rPr>
          <w:sz w:val="24"/>
          <w:szCs w:val="24"/>
          <w:lang w:eastAsia="ar-SA"/>
        </w:rPr>
        <w:t>,</w:t>
      </w:r>
      <w:r w:rsidRPr="007D2D4F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7D2D4F">
        <w:rPr>
          <w:sz w:val="24"/>
          <w:szCs w:val="24"/>
          <w:lang w:eastAsia="ar-SA"/>
        </w:rPr>
        <w:t>егис</w:t>
      </w:r>
      <w:r w:rsidRPr="007D2D4F">
        <w:rPr>
          <w:sz w:val="24"/>
          <w:szCs w:val="24"/>
          <w:lang w:eastAsia="ar-SA"/>
        </w:rPr>
        <w:t>т</w:t>
      </w:r>
      <w:r w:rsidRPr="007D2D4F">
        <w:rPr>
          <w:sz w:val="24"/>
          <w:szCs w:val="24"/>
          <w:lang w:eastAsia="ar-SA"/>
        </w:rPr>
        <w:t>рационный № 10348)</w:t>
      </w:r>
    </w:p>
    <w:p w:rsidR="00A16771" w:rsidRPr="007D2D4F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7D2D4F">
        <w:rPr>
          <w:sz w:val="24"/>
          <w:szCs w:val="24"/>
          <w:lang w:eastAsia="ar-SA"/>
        </w:rPr>
        <w:t>Перечень видов работ по инженерным изысканиям, по подготовке пр</w:t>
      </w:r>
      <w:r w:rsidRPr="007D2D4F">
        <w:rPr>
          <w:sz w:val="24"/>
          <w:szCs w:val="24"/>
          <w:lang w:eastAsia="ar-SA"/>
        </w:rPr>
        <w:t>о</w:t>
      </w:r>
      <w:r w:rsidRPr="007D2D4F">
        <w:rPr>
          <w:sz w:val="24"/>
          <w:szCs w:val="24"/>
          <w:lang w:eastAsia="ar-SA"/>
        </w:rPr>
        <w:t>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строительства, утв. приказом Минрегиона России от 30.12.2009 № 624 (Зарегистр</w:t>
      </w:r>
      <w:r>
        <w:rPr>
          <w:sz w:val="24"/>
          <w:szCs w:val="24"/>
          <w:lang w:eastAsia="ar-SA"/>
        </w:rPr>
        <w:t>ировано в Минюсте России 15.04.</w:t>
      </w:r>
      <w:r w:rsidRPr="007D2D4F">
        <w:rPr>
          <w:sz w:val="24"/>
          <w:szCs w:val="24"/>
          <w:lang w:eastAsia="ar-SA"/>
        </w:rPr>
        <w:t>2010</w:t>
      </w:r>
      <w:r>
        <w:rPr>
          <w:sz w:val="24"/>
          <w:szCs w:val="24"/>
          <w:lang w:eastAsia="ar-SA"/>
        </w:rPr>
        <w:t>,</w:t>
      </w:r>
      <w:r w:rsidRPr="007D2D4F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7D2D4F">
        <w:rPr>
          <w:sz w:val="24"/>
          <w:szCs w:val="24"/>
          <w:lang w:eastAsia="ar-SA"/>
        </w:rPr>
        <w:t>егистрационный № 16902)</w:t>
      </w:r>
    </w:p>
    <w:p w:rsidR="00A16771" w:rsidRPr="007D2D4F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7D2D4F">
        <w:rPr>
          <w:sz w:val="24"/>
          <w:szCs w:val="24"/>
          <w:lang w:eastAsia="ar-SA"/>
        </w:rPr>
        <w:t>Требования к энергетическому паспорту, составленному по резул</w:t>
      </w:r>
      <w:r w:rsidRPr="007D2D4F">
        <w:rPr>
          <w:sz w:val="24"/>
          <w:szCs w:val="24"/>
          <w:lang w:eastAsia="ar-SA"/>
        </w:rPr>
        <w:t>ь</w:t>
      </w:r>
      <w:r w:rsidRPr="007D2D4F">
        <w:rPr>
          <w:sz w:val="24"/>
          <w:szCs w:val="24"/>
          <w:lang w:eastAsia="ar-SA"/>
        </w:rPr>
        <w:t>татам обязательного энергетического обследования, и энергетическому па</w:t>
      </w:r>
      <w:r w:rsidRPr="007D2D4F">
        <w:rPr>
          <w:sz w:val="24"/>
          <w:szCs w:val="24"/>
          <w:lang w:eastAsia="ar-SA"/>
        </w:rPr>
        <w:t>с</w:t>
      </w:r>
      <w:r w:rsidRPr="007D2D4F">
        <w:rPr>
          <w:sz w:val="24"/>
          <w:szCs w:val="24"/>
          <w:lang w:eastAsia="ar-SA"/>
        </w:rPr>
        <w:t xml:space="preserve">порту, составленному на основании проектной документации, утв. </w:t>
      </w:r>
      <w:hyperlink w:anchor="sub_0" w:history="1">
        <w:r w:rsidRPr="007D2D4F">
          <w:rPr>
            <w:sz w:val="24"/>
            <w:szCs w:val="24"/>
            <w:lang w:eastAsia="ar-SA"/>
          </w:rPr>
          <w:t>прик</w:t>
        </w:r>
        <w:r w:rsidRPr="007D2D4F">
          <w:rPr>
            <w:sz w:val="24"/>
            <w:szCs w:val="24"/>
            <w:lang w:eastAsia="ar-SA"/>
          </w:rPr>
          <w:t>а</w:t>
        </w:r>
        <w:r w:rsidRPr="007D2D4F">
          <w:rPr>
            <w:sz w:val="24"/>
            <w:szCs w:val="24"/>
            <w:lang w:eastAsia="ar-SA"/>
          </w:rPr>
          <w:t>зом</w:t>
        </w:r>
      </w:hyperlink>
      <w:r w:rsidRPr="007D2D4F">
        <w:rPr>
          <w:sz w:val="24"/>
          <w:szCs w:val="24"/>
          <w:lang w:eastAsia="ar-SA"/>
        </w:rPr>
        <w:t xml:space="preserve"> Министерства энергетики России от 19.04.2010 № 182 (Зарегистр</w:t>
      </w:r>
      <w:r w:rsidRPr="007D2D4F">
        <w:rPr>
          <w:sz w:val="24"/>
          <w:szCs w:val="24"/>
          <w:lang w:eastAsia="ar-SA"/>
        </w:rPr>
        <w:t>и</w:t>
      </w:r>
      <w:r w:rsidRPr="007D2D4F">
        <w:rPr>
          <w:sz w:val="24"/>
          <w:szCs w:val="24"/>
          <w:lang w:eastAsia="ar-SA"/>
        </w:rPr>
        <w:t>ровано в Ми</w:t>
      </w:r>
      <w:r w:rsidRPr="007D2D4F">
        <w:rPr>
          <w:sz w:val="24"/>
          <w:szCs w:val="24"/>
          <w:lang w:eastAsia="ar-SA"/>
        </w:rPr>
        <w:t>н</w:t>
      </w:r>
      <w:r w:rsidRPr="007D2D4F">
        <w:rPr>
          <w:sz w:val="24"/>
          <w:szCs w:val="24"/>
          <w:lang w:eastAsia="ar-SA"/>
        </w:rPr>
        <w:t>юсте России 07.06.2010, регистрационный № 17498)</w:t>
      </w:r>
    </w:p>
    <w:p w:rsidR="00A16771" w:rsidRPr="007D2D4F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7D2D4F">
        <w:rPr>
          <w:sz w:val="24"/>
          <w:szCs w:val="24"/>
          <w:lang w:eastAsia="ar-SA"/>
        </w:rPr>
        <w:t>Порядок разработки и согласования специальных технических усл</w:t>
      </w:r>
      <w:r w:rsidRPr="007D2D4F">
        <w:rPr>
          <w:sz w:val="24"/>
          <w:szCs w:val="24"/>
          <w:lang w:eastAsia="ar-SA"/>
        </w:rPr>
        <w:t>о</w:t>
      </w:r>
      <w:r w:rsidRPr="007D2D4F">
        <w:rPr>
          <w:sz w:val="24"/>
          <w:szCs w:val="24"/>
          <w:lang w:eastAsia="ar-SA"/>
        </w:rPr>
        <w:t>вий для разработки проектной документации на объект капитального стро</w:t>
      </w:r>
      <w:r w:rsidRPr="007D2D4F">
        <w:rPr>
          <w:sz w:val="24"/>
          <w:szCs w:val="24"/>
          <w:lang w:eastAsia="ar-SA"/>
        </w:rPr>
        <w:t>и</w:t>
      </w:r>
      <w:r w:rsidRPr="007D2D4F">
        <w:rPr>
          <w:sz w:val="24"/>
          <w:szCs w:val="24"/>
          <w:lang w:eastAsia="ar-SA"/>
        </w:rPr>
        <w:t xml:space="preserve">тельства, утв. </w:t>
      </w:r>
      <w:hyperlink r:id="rId15" w:history="1">
        <w:r w:rsidRPr="007D2D4F">
          <w:rPr>
            <w:sz w:val="24"/>
            <w:szCs w:val="24"/>
            <w:lang w:eastAsia="ar-SA"/>
          </w:rPr>
          <w:t>приказом</w:t>
        </w:r>
      </w:hyperlink>
      <w:r>
        <w:rPr>
          <w:sz w:val="24"/>
          <w:szCs w:val="24"/>
          <w:lang w:eastAsia="ar-SA"/>
        </w:rPr>
        <w:t xml:space="preserve"> Минрегиона России от 01.04.</w:t>
      </w:r>
      <w:r w:rsidRPr="007D2D4F">
        <w:rPr>
          <w:sz w:val="24"/>
          <w:szCs w:val="24"/>
          <w:lang w:eastAsia="ar-SA"/>
        </w:rPr>
        <w:t>2008 № 36 (</w:t>
      </w:r>
      <w:r>
        <w:rPr>
          <w:sz w:val="24"/>
          <w:szCs w:val="24"/>
          <w:lang w:eastAsia="ar-SA"/>
        </w:rPr>
        <w:t>З</w:t>
      </w:r>
      <w:r w:rsidRPr="007D2D4F">
        <w:rPr>
          <w:sz w:val="24"/>
          <w:szCs w:val="24"/>
          <w:lang w:eastAsia="ar-SA"/>
        </w:rPr>
        <w:t>арег</w:t>
      </w:r>
      <w:r w:rsidRPr="007D2D4F">
        <w:rPr>
          <w:sz w:val="24"/>
          <w:szCs w:val="24"/>
          <w:lang w:eastAsia="ar-SA"/>
        </w:rPr>
        <w:t>и</w:t>
      </w:r>
      <w:r w:rsidRPr="007D2D4F">
        <w:rPr>
          <w:sz w:val="24"/>
          <w:szCs w:val="24"/>
          <w:lang w:eastAsia="ar-SA"/>
        </w:rPr>
        <w:t>стрирован Минюстом России 11.04.2008</w:t>
      </w:r>
      <w:r>
        <w:rPr>
          <w:sz w:val="24"/>
          <w:szCs w:val="24"/>
          <w:lang w:eastAsia="ar-SA"/>
        </w:rPr>
        <w:t>,</w:t>
      </w:r>
      <w:r w:rsidRPr="007D2D4F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7D2D4F">
        <w:rPr>
          <w:sz w:val="24"/>
          <w:szCs w:val="24"/>
          <w:lang w:eastAsia="ar-SA"/>
        </w:rPr>
        <w:t>егистрационный № 11517)</w:t>
      </w:r>
    </w:p>
    <w:p w:rsidR="00A16771" w:rsidRPr="007D2D4F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7D2D4F">
        <w:rPr>
          <w:sz w:val="24"/>
          <w:szCs w:val="24"/>
          <w:lang w:eastAsia="ar-SA"/>
        </w:rPr>
        <w:t>СанПиН 2.1.3.2630-10 «Санитарно-эпидемиологические требования к о</w:t>
      </w:r>
      <w:r w:rsidRPr="007D2D4F">
        <w:rPr>
          <w:sz w:val="24"/>
          <w:szCs w:val="24"/>
          <w:lang w:eastAsia="ar-SA"/>
        </w:rPr>
        <w:t>р</w:t>
      </w:r>
      <w:r w:rsidRPr="007D2D4F">
        <w:rPr>
          <w:sz w:val="24"/>
          <w:szCs w:val="24"/>
          <w:lang w:eastAsia="ar-SA"/>
        </w:rPr>
        <w:t xml:space="preserve">ганизациям, осуществляющим медицинскую деятельность, утв. </w:t>
      </w:r>
      <w:hyperlink w:anchor="sub_0" w:history="1">
        <w:r w:rsidRPr="007D2D4F">
          <w:rPr>
            <w:sz w:val="24"/>
            <w:szCs w:val="24"/>
            <w:lang w:eastAsia="ar-SA"/>
          </w:rPr>
          <w:t>пост</w:t>
        </w:r>
        <w:r w:rsidRPr="007D2D4F">
          <w:rPr>
            <w:sz w:val="24"/>
            <w:szCs w:val="24"/>
            <w:lang w:eastAsia="ar-SA"/>
          </w:rPr>
          <w:t>а</w:t>
        </w:r>
        <w:r w:rsidRPr="007D2D4F">
          <w:rPr>
            <w:sz w:val="24"/>
            <w:szCs w:val="24"/>
            <w:lang w:eastAsia="ar-SA"/>
          </w:rPr>
          <w:t>новлением</w:t>
        </w:r>
      </w:hyperlink>
      <w:r w:rsidRPr="007D2D4F">
        <w:rPr>
          <w:sz w:val="24"/>
          <w:szCs w:val="24"/>
          <w:lang w:eastAsia="ar-SA"/>
        </w:rPr>
        <w:t xml:space="preserve"> Главного государственного санитарного врача Российской Федерации от 18.05.2010</w:t>
      </w:r>
      <w:r>
        <w:rPr>
          <w:sz w:val="24"/>
          <w:szCs w:val="24"/>
          <w:lang w:eastAsia="ar-SA"/>
        </w:rPr>
        <w:t xml:space="preserve"> </w:t>
      </w:r>
      <w:r w:rsidRPr="007D2D4F">
        <w:rPr>
          <w:sz w:val="24"/>
          <w:szCs w:val="24"/>
          <w:lang w:eastAsia="ar-SA"/>
        </w:rPr>
        <w:t>№ 58 (Зарегистрировано в Минюсте России 19.03.2003</w:t>
      </w:r>
      <w:r>
        <w:rPr>
          <w:sz w:val="24"/>
          <w:szCs w:val="24"/>
          <w:lang w:eastAsia="ar-SA"/>
        </w:rPr>
        <w:t>,</w:t>
      </w:r>
      <w:r w:rsidRPr="007D2D4F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7D2D4F">
        <w:rPr>
          <w:sz w:val="24"/>
          <w:szCs w:val="24"/>
          <w:lang w:eastAsia="ar-SA"/>
        </w:rPr>
        <w:t>егистрационный № 4282)</w:t>
      </w:r>
    </w:p>
    <w:p w:rsidR="00A16771" w:rsidRPr="007D2D4F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7D2D4F">
        <w:rPr>
          <w:sz w:val="24"/>
          <w:szCs w:val="24"/>
          <w:lang w:eastAsia="ar-SA"/>
        </w:rPr>
        <w:t>СанПиН 2.6.1.1192-03 «Гигиенические требования к устройству и эк</w:t>
      </w:r>
      <w:r w:rsidRPr="007D2D4F">
        <w:rPr>
          <w:sz w:val="24"/>
          <w:szCs w:val="24"/>
          <w:lang w:eastAsia="ar-SA"/>
        </w:rPr>
        <w:t>с</w:t>
      </w:r>
      <w:r w:rsidRPr="007D2D4F">
        <w:rPr>
          <w:sz w:val="24"/>
          <w:szCs w:val="24"/>
          <w:lang w:eastAsia="ar-SA"/>
        </w:rPr>
        <w:t>плуатации рентгеновских кабинетов, аппаратов и проведению рентген</w:t>
      </w:r>
      <w:r w:rsidRPr="007D2D4F">
        <w:rPr>
          <w:sz w:val="24"/>
          <w:szCs w:val="24"/>
          <w:lang w:eastAsia="ar-SA"/>
        </w:rPr>
        <w:t>о</w:t>
      </w:r>
      <w:r w:rsidRPr="007D2D4F">
        <w:rPr>
          <w:sz w:val="24"/>
          <w:szCs w:val="24"/>
          <w:lang w:eastAsia="ar-SA"/>
        </w:rPr>
        <w:t>логических исследований», утв. постановлением Главного государстве</w:t>
      </w:r>
      <w:r w:rsidRPr="007D2D4F">
        <w:rPr>
          <w:sz w:val="24"/>
          <w:szCs w:val="24"/>
          <w:lang w:eastAsia="ar-SA"/>
        </w:rPr>
        <w:t>н</w:t>
      </w:r>
      <w:r w:rsidRPr="007D2D4F">
        <w:rPr>
          <w:sz w:val="24"/>
          <w:szCs w:val="24"/>
          <w:lang w:eastAsia="ar-SA"/>
        </w:rPr>
        <w:t>ного санитарного врача</w:t>
      </w:r>
      <w:r>
        <w:rPr>
          <w:sz w:val="24"/>
          <w:szCs w:val="24"/>
          <w:lang w:eastAsia="ar-SA"/>
        </w:rPr>
        <w:t xml:space="preserve"> Российской Федерации от 14.02.</w:t>
      </w:r>
      <w:r w:rsidRPr="007D2D4F">
        <w:rPr>
          <w:sz w:val="24"/>
          <w:szCs w:val="24"/>
          <w:lang w:eastAsia="ar-SA"/>
        </w:rPr>
        <w:t>2003 №</w:t>
      </w:r>
      <w:r>
        <w:rPr>
          <w:sz w:val="24"/>
          <w:szCs w:val="24"/>
          <w:lang w:eastAsia="ar-SA"/>
        </w:rPr>
        <w:t xml:space="preserve"> </w:t>
      </w:r>
      <w:r w:rsidRPr="007D2D4F">
        <w:rPr>
          <w:sz w:val="24"/>
          <w:szCs w:val="24"/>
          <w:lang w:eastAsia="ar-SA"/>
        </w:rPr>
        <w:t>8 (Зар</w:t>
      </w:r>
      <w:r w:rsidRPr="007D2D4F">
        <w:rPr>
          <w:sz w:val="24"/>
          <w:szCs w:val="24"/>
          <w:lang w:eastAsia="ar-SA"/>
        </w:rPr>
        <w:t>е</w:t>
      </w:r>
      <w:r w:rsidRPr="007D2D4F">
        <w:rPr>
          <w:sz w:val="24"/>
          <w:szCs w:val="24"/>
          <w:lang w:eastAsia="ar-SA"/>
        </w:rPr>
        <w:t>гистрировано в Минюсте России 19.03.2003</w:t>
      </w:r>
      <w:r>
        <w:rPr>
          <w:sz w:val="24"/>
          <w:szCs w:val="24"/>
          <w:lang w:eastAsia="ar-SA"/>
        </w:rPr>
        <w:t>,</w:t>
      </w:r>
      <w:r w:rsidRPr="007D2D4F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7D2D4F">
        <w:rPr>
          <w:sz w:val="24"/>
          <w:szCs w:val="24"/>
          <w:lang w:eastAsia="ar-SA"/>
        </w:rPr>
        <w:t>егистрационный № 4282)</w:t>
      </w:r>
    </w:p>
    <w:p w:rsidR="00A16771" w:rsidRPr="007D2D4F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7D2D4F">
        <w:rPr>
          <w:sz w:val="24"/>
          <w:szCs w:val="24"/>
          <w:lang w:eastAsia="ar-SA"/>
        </w:rPr>
        <w:t xml:space="preserve">Руководство по эксплуатации гражданских аэродромов РФ (РЭГА РФ-94), утв. приказом </w:t>
      </w:r>
      <w:r>
        <w:rPr>
          <w:sz w:val="24"/>
          <w:szCs w:val="24"/>
          <w:lang w:eastAsia="ar-SA"/>
        </w:rPr>
        <w:t>д</w:t>
      </w:r>
      <w:r w:rsidRPr="007D2D4F">
        <w:rPr>
          <w:sz w:val="24"/>
          <w:szCs w:val="24"/>
          <w:lang w:eastAsia="ar-SA"/>
        </w:rPr>
        <w:t>иректора Департамента воздушного транспорта от 19.09.94 № ДВ-98</w:t>
      </w:r>
    </w:p>
    <w:p w:rsidR="00A1677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D37568">
        <w:rPr>
          <w:sz w:val="24"/>
          <w:szCs w:val="24"/>
          <w:lang w:eastAsia="ar-SA"/>
        </w:rPr>
        <w:t xml:space="preserve">Методические указания по применению справочников базовых цен на проектные работы в строительстве, утв. приказом </w:t>
      </w:r>
      <w:r>
        <w:rPr>
          <w:sz w:val="24"/>
          <w:szCs w:val="24"/>
          <w:lang w:eastAsia="ar-SA"/>
        </w:rPr>
        <w:t>Минрегиона России</w:t>
      </w:r>
      <w:r w:rsidRPr="00D37568">
        <w:rPr>
          <w:sz w:val="24"/>
          <w:szCs w:val="24"/>
          <w:lang w:eastAsia="ar-SA"/>
        </w:rPr>
        <w:t xml:space="preserve"> от 29.12.2009 № 620 (Зарегистрировано в Минюсте России 23.03.2010, р</w:t>
      </w:r>
      <w:r w:rsidRPr="00D37568">
        <w:rPr>
          <w:sz w:val="24"/>
          <w:szCs w:val="24"/>
          <w:lang w:eastAsia="ar-SA"/>
        </w:rPr>
        <w:t>е</w:t>
      </w:r>
      <w:r w:rsidRPr="00D37568">
        <w:rPr>
          <w:sz w:val="24"/>
          <w:szCs w:val="24"/>
          <w:lang w:eastAsia="ar-SA"/>
        </w:rPr>
        <w:t>гистрационный № 16686)</w:t>
      </w:r>
    </w:p>
    <w:p w:rsidR="00A16771" w:rsidRPr="00517FDA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517FDA">
        <w:rPr>
          <w:sz w:val="24"/>
          <w:szCs w:val="24"/>
          <w:lang w:eastAsia="ar-SA"/>
        </w:rPr>
        <w:t>РД 78.36.003-2002 «Инженерно-техническая укрепленность. Техн</w:t>
      </w:r>
      <w:r w:rsidRPr="00517FDA">
        <w:rPr>
          <w:sz w:val="24"/>
          <w:szCs w:val="24"/>
          <w:lang w:eastAsia="ar-SA"/>
        </w:rPr>
        <w:t>и</w:t>
      </w:r>
      <w:r w:rsidRPr="00517FDA">
        <w:rPr>
          <w:sz w:val="24"/>
          <w:szCs w:val="24"/>
          <w:lang w:eastAsia="ar-SA"/>
        </w:rPr>
        <w:t>ческие средства охраны. Требования и нормы проектирования по защите об</w:t>
      </w:r>
      <w:r w:rsidRPr="00517FDA">
        <w:rPr>
          <w:sz w:val="24"/>
          <w:szCs w:val="24"/>
          <w:lang w:eastAsia="ar-SA"/>
        </w:rPr>
        <w:t>ъ</w:t>
      </w:r>
      <w:r w:rsidRPr="00517FDA">
        <w:rPr>
          <w:sz w:val="24"/>
          <w:szCs w:val="24"/>
          <w:lang w:eastAsia="ar-SA"/>
        </w:rPr>
        <w:t>ектов от пр</w:t>
      </w:r>
      <w:r w:rsidRPr="00517FDA">
        <w:rPr>
          <w:sz w:val="24"/>
          <w:szCs w:val="24"/>
          <w:lang w:eastAsia="ar-SA"/>
        </w:rPr>
        <w:t>е</w:t>
      </w:r>
      <w:r w:rsidRPr="00517FDA">
        <w:rPr>
          <w:sz w:val="24"/>
          <w:szCs w:val="24"/>
          <w:lang w:eastAsia="ar-SA"/>
        </w:rPr>
        <w:t xml:space="preserve">ступных посягательств», утв. МВД России 06.11.2002 </w:t>
      </w:r>
    </w:p>
    <w:p w:rsidR="00A16771" w:rsidRPr="00517FDA" w:rsidRDefault="00A16771" w:rsidP="00A16771">
      <w:pPr>
        <w:pStyle w:val="s29-"/>
        <w:keepNext w:val="0"/>
        <w:keepLines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517FDA">
        <w:rPr>
          <w:sz w:val="24"/>
          <w:szCs w:val="24"/>
          <w:lang w:eastAsia="ar-SA"/>
        </w:rPr>
        <w:lastRenderedPageBreak/>
        <w:t>Методика определения расч</w:t>
      </w:r>
      <w:r w:rsidRPr="000E64FD">
        <w:rPr>
          <w:sz w:val="24"/>
          <w:szCs w:val="24"/>
          <w:lang w:eastAsia="ar-SA"/>
        </w:rPr>
        <w:t>ё</w:t>
      </w:r>
      <w:r w:rsidRPr="00517FDA">
        <w:rPr>
          <w:sz w:val="24"/>
          <w:szCs w:val="24"/>
          <w:lang w:eastAsia="ar-SA"/>
        </w:rPr>
        <w:t>тных величин пожарного риска в зд</w:t>
      </w:r>
      <w:r w:rsidRPr="00517FDA">
        <w:rPr>
          <w:sz w:val="24"/>
          <w:szCs w:val="24"/>
          <w:lang w:eastAsia="ar-SA"/>
        </w:rPr>
        <w:t>а</w:t>
      </w:r>
      <w:r w:rsidRPr="00517FDA">
        <w:rPr>
          <w:sz w:val="24"/>
          <w:szCs w:val="24"/>
          <w:lang w:eastAsia="ar-SA"/>
        </w:rPr>
        <w:t>ниях, сооружениях и строениях различных классов функциональной п</w:t>
      </w:r>
      <w:r w:rsidRPr="00517FDA">
        <w:rPr>
          <w:sz w:val="24"/>
          <w:szCs w:val="24"/>
          <w:lang w:eastAsia="ar-SA"/>
        </w:rPr>
        <w:t>о</w:t>
      </w:r>
      <w:r w:rsidRPr="00517FDA">
        <w:rPr>
          <w:sz w:val="24"/>
          <w:szCs w:val="24"/>
          <w:lang w:eastAsia="ar-SA"/>
        </w:rPr>
        <w:t>жарной опасности, утв. приказом МЧС России от 30.06.2009 № 382 (Зарегистр</w:t>
      </w:r>
      <w:r w:rsidRPr="00517FDA">
        <w:rPr>
          <w:sz w:val="24"/>
          <w:szCs w:val="24"/>
          <w:lang w:eastAsia="ar-SA"/>
        </w:rPr>
        <w:t>и</w:t>
      </w:r>
      <w:r w:rsidRPr="00517FDA">
        <w:rPr>
          <w:sz w:val="24"/>
          <w:szCs w:val="24"/>
          <w:lang w:eastAsia="ar-SA"/>
        </w:rPr>
        <w:t>ровано в Минюсте России 06.08.2009, регистрационный № 14486)</w:t>
      </w:r>
    </w:p>
    <w:p w:rsidR="00A16771" w:rsidRPr="00E15DDD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E15DDD">
        <w:rPr>
          <w:sz w:val="24"/>
          <w:szCs w:val="24"/>
          <w:lang w:eastAsia="ar-SA"/>
        </w:rPr>
        <w:t>СанПиН 2.2.2506-09  «Гигиенические требования к организациям хим</w:t>
      </w:r>
      <w:r w:rsidRPr="00E15DDD">
        <w:rPr>
          <w:sz w:val="24"/>
          <w:szCs w:val="24"/>
          <w:lang w:eastAsia="ar-SA"/>
        </w:rPr>
        <w:t>и</w:t>
      </w:r>
      <w:r w:rsidRPr="00E15DDD">
        <w:rPr>
          <w:sz w:val="24"/>
          <w:szCs w:val="24"/>
          <w:lang w:eastAsia="ar-SA"/>
        </w:rPr>
        <w:t>ческой чистки изделий» утв. постановлением Главного государс</w:t>
      </w:r>
      <w:r w:rsidRPr="00E15DDD">
        <w:rPr>
          <w:sz w:val="24"/>
          <w:szCs w:val="24"/>
          <w:lang w:eastAsia="ar-SA"/>
        </w:rPr>
        <w:t>т</w:t>
      </w:r>
      <w:r w:rsidRPr="00E15DDD">
        <w:rPr>
          <w:sz w:val="24"/>
          <w:szCs w:val="24"/>
          <w:lang w:eastAsia="ar-SA"/>
        </w:rPr>
        <w:t>венного санитарного врача Российской  Федерации  от 27.04.2009  № 26 (Зарег</w:t>
      </w:r>
      <w:r w:rsidRPr="00E15DDD">
        <w:rPr>
          <w:sz w:val="24"/>
          <w:szCs w:val="24"/>
          <w:lang w:eastAsia="ar-SA"/>
        </w:rPr>
        <w:t>и</w:t>
      </w:r>
      <w:r w:rsidRPr="00E15DDD">
        <w:rPr>
          <w:sz w:val="24"/>
          <w:szCs w:val="24"/>
          <w:lang w:eastAsia="ar-SA"/>
        </w:rPr>
        <w:t>стрировано в Минюсте России 27.05.2009, регистрационный № 14011)</w:t>
      </w:r>
    </w:p>
    <w:p w:rsidR="00A16771" w:rsidRPr="00E15DDD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E15DDD">
        <w:rPr>
          <w:sz w:val="24"/>
          <w:szCs w:val="24"/>
          <w:lang w:eastAsia="ar-SA"/>
        </w:rPr>
        <w:t xml:space="preserve">СанПиН 2.1.2.2645-10 </w:t>
      </w:r>
      <w:r>
        <w:rPr>
          <w:sz w:val="24"/>
          <w:szCs w:val="24"/>
          <w:lang w:eastAsia="ar-SA"/>
        </w:rPr>
        <w:t>«</w:t>
      </w:r>
      <w:r w:rsidRPr="00E15DDD">
        <w:rPr>
          <w:sz w:val="24"/>
          <w:szCs w:val="24"/>
          <w:lang w:eastAsia="ar-SA"/>
        </w:rPr>
        <w:t>Санитарно-эпидемиологические требования к у</w:t>
      </w:r>
      <w:r w:rsidRPr="00E15DDD">
        <w:rPr>
          <w:sz w:val="24"/>
          <w:szCs w:val="24"/>
          <w:lang w:eastAsia="ar-SA"/>
        </w:rPr>
        <w:t>с</w:t>
      </w:r>
      <w:r w:rsidRPr="00E15DDD">
        <w:rPr>
          <w:sz w:val="24"/>
          <w:szCs w:val="24"/>
          <w:lang w:eastAsia="ar-SA"/>
        </w:rPr>
        <w:t>ловиям проживания в жилых зданиях и помещениях</w:t>
      </w:r>
      <w:r>
        <w:rPr>
          <w:sz w:val="24"/>
          <w:szCs w:val="24"/>
          <w:lang w:eastAsia="ar-SA"/>
        </w:rPr>
        <w:t>», утв. п</w:t>
      </w:r>
      <w:r w:rsidRPr="00E15DDD">
        <w:rPr>
          <w:sz w:val="24"/>
          <w:szCs w:val="24"/>
          <w:lang w:eastAsia="ar-SA"/>
        </w:rPr>
        <w:t>остановл</w:t>
      </w:r>
      <w:r w:rsidRPr="00E15DDD">
        <w:rPr>
          <w:sz w:val="24"/>
          <w:szCs w:val="24"/>
          <w:lang w:eastAsia="ar-SA"/>
        </w:rPr>
        <w:t>е</w:t>
      </w:r>
      <w:r w:rsidRPr="00E15DDD">
        <w:rPr>
          <w:sz w:val="24"/>
          <w:szCs w:val="24"/>
          <w:lang w:eastAsia="ar-SA"/>
        </w:rPr>
        <w:t>ние</w:t>
      </w:r>
      <w:r>
        <w:rPr>
          <w:sz w:val="24"/>
          <w:szCs w:val="24"/>
          <w:lang w:eastAsia="ar-SA"/>
        </w:rPr>
        <w:t>м</w:t>
      </w:r>
      <w:r w:rsidRPr="00E15DDD">
        <w:rPr>
          <w:sz w:val="24"/>
          <w:szCs w:val="24"/>
          <w:lang w:eastAsia="ar-SA"/>
        </w:rPr>
        <w:t xml:space="preserve"> Главного государственного санитарного врача </w:t>
      </w:r>
      <w:r>
        <w:rPr>
          <w:sz w:val="24"/>
          <w:szCs w:val="24"/>
          <w:lang w:eastAsia="ar-SA"/>
        </w:rPr>
        <w:t>Российской  Фед</w:t>
      </w:r>
      <w:r>
        <w:rPr>
          <w:sz w:val="24"/>
          <w:szCs w:val="24"/>
          <w:lang w:eastAsia="ar-SA"/>
        </w:rPr>
        <w:t>е</w:t>
      </w:r>
      <w:r>
        <w:rPr>
          <w:sz w:val="24"/>
          <w:szCs w:val="24"/>
          <w:lang w:eastAsia="ar-SA"/>
        </w:rPr>
        <w:t>рации от 10.06.</w:t>
      </w:r>
      <w:r w:rsidRPr="00E15DDD">
        <w:rPr>
          <w:sz w:val="24"/>
          <w:szCs w:val="24"/>
          <w:lang w:eastAsia="ar-SA"/>
        </w:rPr>
        <w:t xml:space="preserve">2010 </w:t>
      </w:r>
      <w:r>
        <w:rPr>
          <w:sz w:val="24"/>
          <w:szCs w:val="24"/>
          <w:lang w:eastAsia="ar-SA"/>
        </w:rPr>
        <w:t>№ 64 (</w:t>
      </w:r>
      <w:r w:rsidRPr="00E15DDD">
        <w:rPr>
          <w:sz w:val="24"/>
          <w:szCs w:val="24"/>
          <w:lang w:eastAsia="ar-SA"/>
        </w:rPr>
        <w:t>Зарегистрировано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E15DDD">
        <w:rPr>
          <w:sz w:val="24"/>
          <w:szCs w:val="24"/>
          <w:lang w:eastAsia="ar-SA"/>
        </w:rPr>
        <w:t xml:space="preserve"> 15</w:t>
      </w:r>
      <w:r>
        <w:rPr>
          <w:sz w:val="24"/>
          <w:szCs w:val="24"/>
          <w:lang w:eastAsia="ar-SA"/>
        </w:rPr>
        <w:t>.07.</w:t>
      </w:r>
      <w:r w:rsidRPr="00E15DDD">
        <w:rPr>
          <w:sz w:val="24"/>
          <w:szCs w:val="24"/>
          <w:lang w:eastAsia="ar-SA"/>
        </w:rPr>
        <w:t>2010</w:t>
      </w:r>
      <w:r>
        <w:rPr>
          <w:sz w:val="24"/>
          <w:szCs w:val="24"/>
          <w:lang w:eastAsia="ar-SA"/>
        </w:rPr>
        <w:t>,</w:t>
      </w:r>
      <w:r w:rsidRPr="00E15DDD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E15DDD">
        <w:rPr>
          <w:sz w:val="24"/>
          <w:szCs w:val="24"/>
          <w:lang w:eastAsia="ar-SA"/>
        </w:rPr>
        <w:t xml:space="preserve">егистрационный </w:t>
      </w:r>
      <w:r>
        <w:rPr>
          <w:sz w:val="24"/>
          <w:szCs w:val="24"/>
          <w:lang w:eastAsia="ar-SA"/>
        </w:rPr>
        <w:t>№</w:t>
      </w:r>
      <w:r w:rsidRPr="00E15DDD">
        <w:rPr>
          <w:sz w:val="24"/>
          <w:szCs w:val="24"/>
          <w:lang w:eastAsia="ar-SA"/>
        </w:rPr>
        <w:t> 17833</w:t>
      </w:r>
      <w:r>
        <w:rPr>
          <w:sz w:val="24"/>
          <w:szCs w:val="24"/>
          <w:lang w:eastAsia="ar-SA"/>
        </w:rPr>
        <w:t>)</w:t>
      </w:r>
    </w:p>
    <w:p w:rsidR="00A16771" w:rsidRPr="00C73F0D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C73F0D">
        <w:rPr>
          <w:sz w:val="24"/>
          <w:szCs w:val="24"/>
          <w:lang w:eastAsia="ar-SA"/>
        </w:rPr>
        <w:t>СанПиН 2.1.2.2564-09</w:t>
      </w:r>
      <w:r>
        <w:rPr>
          <w:sz w:val="24"/>
          <w:szCs w:val="24"/>
          <w:lang w:eastAsia="ar-SA"/>
        </w:rPr>
        <w:t xml:space="preserve"> «</w:t>
      </w:r>
      <w:r w:rsidRPr="00C73F0D">
        <w:rPr>
          <w:sz w:val="24"/>
          <w:szCs w:val="24"/>
          <w:lang w:eastAsia="ar-SA"/>
        </w:rPr>
        <w:t>Гигиенические требования к размещению, ус</w:t>
      </w:r>
      <w:r w:rsidRPr="00C73F0D">
        <w:rPr>
          <w:sz w:val="24"/>
          <w:szCs w:val="24"/>
          <w:lang w:eastAsia="ar-SA"/>
        </w:rPr>
        <w:t>т</w:t>
      </w:r>
      <w:r w:rsidRPr="00C73F0D">
        <w:rPr>
          <w:sz w:val="24"/>
          <w:szCs w:val="24"/>
          <w:lang w:eastAsia="ar-SA"/>
        </w:rPr>
        <w:t>ройству, оборудованию, содержанию объектов организаций здравоохр</w:t>
      </w:r>
      <w:r w:rsidRPr="00C73F0D">
        <w:rPr>
          <w:sz w:val="24"/>
          <w:szCs w:val="24"/>
          <w:lang w:eastAsia="ar-SA"/>
        </w:rPr>
        <w:t>а</w:t>
      </w:r>
      <w:r w:rsidRPr="00C73F0D">
        <w:rPr>
          <w:sz w:val="24"/>
          <w:szCs w:val="24"/>
          <w:lang w:eastAsia="ar-SA"/>
        </w:rPr>
        <w:t>нения и социального обслуживания, предназначенных для постоянного проживания престарелых и инвалидов, санитарно-гигиеническому и пр</w:t>
      </w:r>
      <w:r w:rsidRPr="00C73F0D">
        <w:rPr>
          <w:sz w:val="24"/>
          <w:szCs w:val="24"/>
          <w:lang w:eastAsia="ar-SA"/>
        </w:rPr>
        <w:t>о</w:t>
      </w:r>
      <w:r w:rsidRPr="00C73F0D">
        <w:rPr>
          <w:sz w:val="24"/>
          <w:szCs w:val="24"/>
          <w:lang w:eastAsia="ar-SA"/>
        </w:rPr>
        <w:t>тивоэпидемическому режиму их работы», утв. постановлением Гла</w:t>
      </w:r>
      <w:r w:rsidRPr="00C73F0D">
        <w:rPr>
          <w:sz w:val="24"/>
          <w:szCs w:val="24"/>
          <w:lang w:eastAsia="ar-SA"/>
        </w:rPr>
        <w:t>в</w:t>
      </w:r>
      <w:r w:rsidRPr="00C73F0D">
        <w:rPr>
          <w:sz w:val="24"/>
          <w:szCs w:val="24"/>
          <w:lang w:eastAsia="ar-SA"/>
        </w:rPr>
        <w:t xml:space="preserve">ного государственного санитарного врача </w:t>
      </w:r>
      <w:r>
        <w:rPr>
          <w:sz w:val="24"/>
          <w:szCs w:val="24"/>
          <w:lang w:eastAsia="ar-SA"/>
        </w:rPr>
        <w:t xml:space="preserve">Российской </w:t>
      </w:r>
      <w:r w:rsidRPr="00C73F0D">
        <w:rPr>
          <w:sz w:val="24"/>
          <w:szCs w:val="24"/>
          <w:lang w:eastAsia="ar-SA"/>
        </w:rPr>
        <w:t>Федерации от 23</w:t>
      </w:r>
      <w:r>
        <w:rPr>
          <w:sz w:val="24"/>
          <w:szCs w:val="24"/>
          <w:lang w:eastAsia="ar-SA"/>
        </w:rPr>
        <w:t>.11.2009</w:t>
      </w:r>
      <w:r w:rsidRPr="00C73F0D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№</w:t>
      </w:r>
      <w:r w:rsidRPr="00C73F0D">
        <w:rPr>
          <w:sz w:val="24"/>
          <w:szCs w:val="24"/>
          <w:lang w:eastAsia="ar-SA"/>
        </w:rPr>
        <w:t> 71 (Зарегистрировано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C73F0D">
        <w:rPr>
          <w:sz w:val="24"/>
          <w:szCs w:val="24"/>
          <w:lang w:eastAsia="ar-SA"/>
        </w:rPr>
        <w:t xml:space="preserve"> 29</w:t>
      </w:r>
      <w:r>
        <w:rPr>
          <w:sz w:val="24"/>
          <w:szCs w:val="24"/>
          <w:lang w:eastAsia="ar-SA"/>
        </w:rPr>
        <w:t>.12.</w:t>
      </w:r>
      <w:r w:rsidRPr="00C73F0D">
        <w:rPr>
          <w:sz w:val="24"/>
          <w:szCs w:val="24"/>
          <w:lang w:eastAsia="ar-SA"/>
        </w:rPr>
        <w:t>2009</w:t>
      </w:r>
      <w:r>
        <w:rPr>
          <w:sz w:val="24"/>
          <w:szCs w:val="24"/>
          <w:lang w:eastAsia="ar-SA"/>
        </w:rPr>
        <w:t>, р</w:t>
      </w:r>
      <w:r w:rsidRPr="00C73F0D">
        <w:rPr>
          <w:sz w:val="24"/>
          <w:szCs w:val="24"/>
          <w:lang w:eastAsia="ar-SA"/>
        </w:rPr>
        <w:t>ег</w:t>
      </w:r>
      <w:r w:rsidRPr="00C73F0D">
        <w:rPr>
          <w:sz w:val="24"/>
          <w:szCs w:val="24"/>
          <w:lang w:eastAsia="ar-SA"/>
        </w:rPr>
        <w:t>и</w:t>
      </w:r>
      <w:r w:rsidRPr="00C73F0D">
        <w:rPr>
          <w:sz w:val="24"/>
          <w:szCs w:val="24"/>
          <w:lang w:eastAsia="ar-SA"/>
        </w:rPr>
        <w:t xml:space="preserve">страционный </w:t>
      </w:r>
      <w:r>
        <w:rPr>
          <w:sz w:val="24"/>
          <w:szCs w:val="24"/>
          <w:lang w:eastAsia="ar-SA"/>
        </w:rPr>
        <w:t>№</w:t>
      </w:r>
      <w:r w:rsidRPr="00C73F0D">
        <w:rPr>
          <w:sz w:val="24"/>
          <w:szCs w:val="24"/>
          <w:lang w:eastAsia="ar-SA"/>
        </w:rPr>
        <w:t> 15884</w:t>
      </w:r>
      <w:r>
        <w:rPr>
          <w:sz w:val="24"/>
          <w:szCs w:val="24"/>
          <w:lang w:eastAsia="ar-SA"/>
        </w:rPr>
        <w:t>)</w:t>
      </w:r>
    </w:p>
    <w:p w:rsidR="00A16771" w:rsidRPr="00C73F0D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C73F0D">
        <w:rPr>
          <w:sz w:val="24"/>
          <w:szCs w:val="24"/>
          <w:lang w:eastAsia="ar-SA"/>
        </w:rPr>
        <w:t>СанПиН 2.4.4.1204-03</w:t>
      </w:r>
      <w:r>
        <w:rPr>
          <w:sz w:val="24"/>
          <w:szCs w:val="24"/>
          <w:lang w:eastAsia="ar-SA"/>
        </w:rPr>
        <w:t xml:space="preserve"> «</w:t>
      </w:r>
      <w:r w:rsidRPr="00C73F0D">
        <w:rPr>
          <w:sz w:val="24"/>
          <w:szCs w:val="24"/>
          <w:lang w:eastAsia="ar-SA"/>
        </w:rPr>
        <w:t>Санитарно-эпидемиологические требования к устройству, содержанию и организации режима работы загородных ст</w:t>
      </w:r>
      <w:r w:rsidRPr="00C73F0D">
        <w:rPr>
          <w:sz w:val="24"/>
          <w:szCs w:val="24"/>
          <w:lang w:eastAsia="ar-SA"/>
        </w:rPr>
        <w:t>а</w:t>
      </w:r>
      <w:r w:rsidRPr="00C73F0D">
        <w:rPr>
          <w:sz w:val="24"/>
          <w:szCs w:val="24"/>
          <w:lang w:eastAsia="ar-SA"/>
        </w:rPr>
        <w:t>ционарных учреждений отдыха и оздоровления детей</w:t>
      </w:r>
      <w:r>
        <w:rPr>
          <w:sz w:val="24"/>
          <w:szCs w:val="24"/>
          <w:lang w:eastAsia="ar-SA"/>
        </w:rPr>
        <w:t xml:space="preserve">», </w:t>
      </w:r>
      <w:r w:rsidRPr="00C73F0D">
        <w:rPr>
          <w:sz w:val="24"/>
          <w:szCs w:val="24"/>
          <w:lang w:eastAsia="ar-SA"/>
        </w:rPr>
        <w:t>утв. Главным г</w:t>
      </w:r>
      <w:r w:rsidRPr="00C73F0D">
        <w:rPr>
          <w:sz w:val="24"/>
          <w:szCs w:val="24"/>
          <w:lang w:eastAsia="ar-SA"/>
        </w:rPr>
        <w:t>о</w:t>
      </w:r>
      <w:r w:rsidRPr="00C73F0D">
        <w:rPr>
          <w:sz w:val="24"/>
          <w:szCs w:val="24"/>
          <w:lang w:eastAsia="ar-SA"/>
        </w:rPr>
        <w:t xml:space="preserve">сударственным санитарным врачом </w:t>
      </w:r>
      <w:r>
        <w:rPr>
          <w:sz w:val="24"/>
          <w:szCs w:val="24"/>
          <w:lang w:eastAsia="ar-SA"/>
        </w:rPr>
        <w:t xml:space="preserve">Российской Федерации </w:t>
      </w:r>
      <w:r w:rsidRPr="00C73F0D">
        <w:rPr>
          <w:sz w:val="24"/>
          <w:szCs w:val="24"/>
          <w:lang w:eastAsia="ar-SA"/>
        </w:rPr>
        <w:t>16</w:t>
      </w:r>
      <w:r>
        <w:rPr>
          <w:sz w:val="24"/>
          <w:szCs w:val="24"/>
          <w:lang w:eastAsia="ar-SA"/>
        </w:rPr>
        <w:t>.03.</w:t>
      </w:r>
      <w:r w:rsidRPr="00C73F0D">
        <w:rPr>
          <w:sz w:val="24"/>
          <w:szCs w:val="24"/>
          <w:lang w:eastAsia="ar-SA"/>
        </w:rPr>
        <w:t xml:space="preserve">2003 </w:t>
      </w:r>
      <w:r>
        <w:rPr>
          <w:sz w:val="24"/>
          <w:szCs w:val="24"/>
          <w:lang w:eastAsia="ar-SA"/>
        </w:rPr>
        <w:t>(</w:t>
      </w:r>
      <w:r w:rsidRPr="00C73F0D">
        <w:rPr>
          <w:sz w:val="24"/>
          <w:szCs w:val="24"/>
          <w:lang w:eastAsia="ar-SA"/>
        </w:rPr>
        <w:t>Зарегистрировано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C73F0D">
        <w:rPr>
          <w:sz w:val="24"/>
          <w:szCs w:val="24"/>
          <w:lang w:eastAsia="ar-SA"/>
        </w:rPr>
        <w:t xml:space="preserve"> 21</w:t>
      </w:r>
      <w:r>
        <w:rPr>
          <w:sz w:val="24"/>
          <w:szCs w:val="24"/>
          <w:lang w:eastAsia="ar-SA"/>
        </w:rPr>
        <w:t>.03.</w:t>
      </w:r>
      <w:r w:rsidRPr="00C73F0D">
        <w:rPr>
          <w:sz w:val="24"/>
          <w:szCs w:val="24"/>
          <w:lang w:eastAsia="ar-SA"/>
        </w:rPr>
        <w:t>2003</w:t>
      </w:r>
      <w:r>
        <w:rPr>
          <w:sz w:val="24"/>
          <w:szCs w:val="24"/>
          <w:lang w:eastAsia="ar-SA"/>
        </w:rPr>
        <w:t>,</w:t>
      </w:r>
      <w:r w:rsidRPr="00C73F0D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C73F0D">
        <w:rPr>
          <w:sz w:val="24"/>
          <w:szCs w:val="24"/>
          <w:lang w:eastAsia="ar-SA"/>
        </w:rPr>
        <w:t xml:space="preserve">егистрационный </w:t>
      </w:r>
      <w:r>
        <w:rPr>
          <w:sz w:val="24"/>
          <w:szCs w:val="24"/>
          <w:lang w:eastAsia="ar-SA"/>
        </w:rPr>
        <w:t>№</w:t>
      </w:r>
      <w:r w:rsidRPr="00C73F0D">
        <w:rPr>
          <w:sz w:val="24"/>
          <w:szCs w:val="24"/>
          <w:lang w:eastAsia="ar-SA"/>
        </w:rPr>
        <w:t> 4303</w:t>
      </w:r>
      <w:r>
        <w:rPr>
          <w:sz w:val="24"/>
          <w:szCs w:val="24"/>
          <w:lang w:eastAsia="ar-SA"/>
        </w:rPr>
        <w:t>)</w:t>
      </w:r>
    </w:p>
    <w:p w:rsidR="00A16771" w:rsidRPr="003F0BB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3F0BB1">
        <w:rPr>
          <w:sz w:val="24"/>
          <w:szCs w:val="24"/>
          <w:lang w:eastAsia="ar-SA"/>
        </w:rPr>
        <w:t>СП 2.3.6.1066-01 «Санитарно-эпидемиологические требования к орган</w:t>
      </w:r>
      <w:r w:rsidRPr="003F0BB1">
        <w:rPr>
          <w:sz w:val="24"/>
          <w:szCs w:val="24"/>
          <w:lang w:eastAsia="ar-SA"/>
        </w:rPr>
        <w:t>и</w:t>
      </w:r>
      <w:r w:rsidRPr="003F0BB1">
        <w:rPr>
          <w:sz w:val="24"/>
          <w:szCs w:val="24"/>
          <w:lang w:eastAsia="ar-SA"/>
        </w:rPr>
        <w:t>зации торговли и обороту в них продовольственного сырья и пищевых продуктов» Постановление Главного государственного санитарного вр</w:t>
      </w:r>
      <w:r w:rsidRPr="003F0BB1">
        <w:rPr>
          <w:sz w:val="24"/>
          <w:szCs w:val="24"/>
          <w:lang w:eastAsia="ar-SA"/>
        </w:rPr>
        <w:t>а</w:t>
      </w:r>
      <w:r w:rsidRPr="003F0BB1">
        <w:rPr>
          <w:sz w:val="24"/>
          <w:szCs w:val="24"/>
          <w:lang w:eastAsia="ar-SA"/>
        </w:rPr>
        <w:t xml:space="preserve">ча </w:t>
      </w:r>
      <w:r>
        <w:rPr>
          <w:sz w:val="24"/>
          <w:szCs w:val="24"/>
          <w:lang w:eastAsia="ar-SA"/>
        </w:rPr>
        <w:t xml:space="preserve">Российской Федерации </w:t>
      </w:r>
      <w:r w:rsidRPr="003F0BB1">
        <w:rPr>
          <w:sz w:val="24"/>
          <w:szCs w:val="24"/>
          <w:lang w:eastAsia="ar-SA"/>
        </w:rPr>
        <w:t xml:space="preserve">от </w:t>
      </w:r>
      <w:r>
        <w:rPr>
          <w:sz w:val="24"/>
          <w:szCs w:val="24"/>
          <w:lang w:eastAsia="ar-SA"/>
        </w:rPr>
        <w:t>0</w:t>
      </w:r>
      <w:r w:rsidRPr="003F0BB1">
        <w:rPr>
          <w:sz w:val="24"/>
          <w:szCs w:val="24"/>
          <w:lang w:eastAsia="ar-SA"/>
        </w:rPr>
        <w:t>7</w:t>
      </w:r>
      <w:r>
        <w:rPr>
          <w:sz w:val="24"/>
          <w:szCs w:val="24"/>
          <w:lang w:eastAsia="ar-SA"/>
        </w:rPr>
        <w:t>.09.</w:t>
      </w:r>
      <w:r w:rsidRPr="003F0BB1">
        <w:rPr>
          <w:sz w:val="24"/>
          <w:szCs w:val="24"/>
          <w:lang w:eastAsia="ar-SA"/>
        </w:rPr>
        <w:t xml:space="preserve">2001 </w:t>
      </w:r>
      <w:r>
        <w:rPr>
          <w:sz w:val="24"/>
          <w:szCs w:val="24"/>
          <w:lang w:eastAsia="ar-SA"/>
        </w:rPr>
        <w:t>№</w:t>
      </w:r>
      <w:r w:rsidRPr="003F0BB1">
        <w:rPr>
          <w:sz w:val="24"/>
          <w:szCs w:val="24"/>
          <w:lang w:eastAsia="ar-SA"/>
        </w:rPr>
        <w:t xml:space="preserve"> 23 </w:t>
      </w:r>
      <w:r>
        <w:rPr>
          <w:sz w:val="24"/>
          <w:szCs w:val="24"/>
          <w:lang w:eastAsia="ar-SA"/>
        </w:rPr>
        <w:t>(</w:t>
      </w:r>
      <w:r w:rsidRPr="003F0BB1">
        <w:rPr>
          <w:sz w:val="24"/>
          <w:szCs w:val="24"/>
          <w:lang w:eastAsia="ar-SA"/>
        </w:rPr>
        <w:t>Зарегистрировано в Ми</w:t>
      </w:r>
      <w:r w:rsidRPr="003F0BB1">
        <w:rPr>
          <w:sz w:val="24"/>
          <w:szCs w:val="24"/>
          <w:lang w:eastAsia="ar-SA"/>
        </w:rPr>
        <w:t>н</w:t>
      </w:r>
      <w:r w:rsidRPr="003F0BB1">
        <w:rPr>
          <w:sz w:val="24"/>
          <w:szCs w:val="24"/>
          <w:lang w:eastAsia="ar-SA"/>
        </w:rPr>
        <w:t>юсте Р</w:t>
      </w:r>
      <w:r>
        <w:rPr>
          <w:sz w:val="24"/>
          <w:szCs w:val="24"/>
          <w:lang w:eastAsia="ar-SA"/>
        </w:rPr>
        <w:t>оссии</w:t>
      </w:r>
      <w:r w:rsidRPr="003F0BB1">
        <w:rPr>
          <w:sz w:val="24"/>
          <w:szCs w:val="24"/>
          <w:lang w:eastAsia="ar-SA"/>
        </w:rPr>
        <w:t xml:space="preserve"> 28</w:t>
      </w:r>
      <w:r>
        <w:rPr>
          <w:sz w:val="24"/>
          <w:szCs w:val="24"/>
          <w:lang w:eastAsia="ar-SA"/>
        </w:rPr>
        <w:t>.09.</w:t>
      </w:r>
      <w:r w:rsidRPr="003F0BB1">
        <w:rPr>
          <w:sz w:val="24"/>
          <w:szCs w:val="24"/>
          <w:lang w:eastAsia="ar-SA"/>
        </w:rPr>
        <w:t>2001</w:t>
      </w:r>
      <w:r>
        <w:rPr>
          <w:sz w:val="24"/>
          <w:szCs w:val="24"/>
          <w:lang w:eastAsia="ar-SA"/>
        </w:rPr>
        <w:t>, р</w:t>
      </w:r>
      <w:r w:rsidRPr="003F0BB1">
        <w:rPr>
          <w:sz w:val="24"/>
          <w:szCs w:val="24"/>
          <w:lang w:eastAsia="ar-SA"/>
        </w:rPr>
        <w:t xml:space="preserve">егистрационный </w:t>
      </w:r>
      <w:r>
        <w:rPr>
          <w:sz w:val="24"/>
          <w:szCs w:val="24"/>
          <w:lang w:eastAsia="ar-SA"/>
        </w:rPr>
        <w:t>№</w:t>
      </w:r>
      <w:r w:rsidRPr="003F0BB1">
        <w:rPr>
          <w:sz w:val="24"/>
          <w:szCs w:val="24"/>
          <w:lang w:eastAsia="ar-SA"/>
        </w:rPr>
        <w:t xml:space="preserve"> 2956</w:t>
      </w:r>
      <w:r>
        <w:rPr>
          <w:sz w:val="24"/>
          <w:szCs w:val="24"/>
          <w:lang w:eastAsia="ar-SA"/>
        </w:rPr>
        <w:t>)</w:t>
      </w:r>
    </w:p>
    <w:p w:rsidR="00A16771" w:rsidRPr="004744EE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4744EE">
        <w:rPr>
          <w:sz w:val="24"/>
          <w:szCs w:val="24"/>
          <w:lang w:eastAsia="ar-SA"/>
        </w:rPr>
        <w:t xml:space="preserve">СанПиН 2.1.5.980-00 </w:t>
      </w:r>
      <w:r>
        <w:rPr>
          <w:sz w:val="24"/>
          <w:szCs w:val="24"/>
          <w:lang w:eastAsia="ar-SA"/>
        </w:rPr>
        <w:t>«</w:t>
      </w:r>
      <w:r w:rsidRPr="004744EE">
        <w:rPr>
          <w:sz w:val="24"/>
          <w:szCs w:val="24"/>
          <w:lang w:eastAsia="ar-SA"/>
        </w:rPr>
        <w:t>2.1.5. Водоотведение населенных мест, санита</w:t>
      </w:r>
      <w:r w:rsidRPr="004744EE">
        <w:rPr>
          <w:sz w:val="24"/>
          <w:szCs w:val="24"/>
          <w:lang w:eastAsia="ar-SA"/>
        </w:rPr>
        <w:t>р</w:t>
      </w:r>
      <w:r w:rsidRPr="004744EE">
        <w:rPr>
          <w:sz w:val="24"/>
          <w:szCs w:val="24"/>
          <w:lang w:eastAsia="ar-SA"/>
        </w:rPr>
        <w:t>ная охрана водных объектов. Гигиенические требования к охране п</w:t>
      </w:r>
      <w:r w:rsidRPr="004744EE">
        <w:rPr>
          <w:sz w:val="24"/>
          <w:szCs w:val="24"/>
          <w:lang w:eastAsia="ar-SA"/>
        </w:rPr>
        <w:t>о</w:t>
      </w:r>
      <w:r w:rsidRPr="004744EE">
        <w:rPr>
          <w:sz w:val="24"/>
          <w:szCs w:val="24"/>
          <w:lang w:eastAsia="ar-SA"/>
        </w:rPr>
        <w:t>верхностных вод</w:t>
      </w:r>
      <w:r>
        <w:rPr>
          <w:sz w:val="24"/>
          <w:szCs w:val="24"/>
          <w:lang w:eastAsia="ar-SA"/>
        </w:rPr>
        <w:t xml:space="preserve">», </w:t>
      </w:r>
      <w:r w:rsidRPr="004744EE">
        <w:rPr>
          <w:sz w:val="24"/>
          <w:szCs w:val="24"/>
          <w:lang w:eastAsia="ar-SA"/>
        </w:rPr>
        <w:t xml:space="preserve">утв. Главным государственным санитарным врачом </w:t>
      </w:r>
      <w:r>
        <w:rPr>
          <w:sz w:val="24"/>
          <w:szCs w:val="24"/>
          <w:lang w:eastAsia="ar-SA"/>
        </w:rPr>
        <w:t xml:space="preserve">Российской Федерации </w:t>
      </w:r>
      <w:r w:rsidRPr="004744EE">
        <w:rPr>
          <w:sz w:val="24"/>
          <w:szCs w:val="24"/>
          <w:lang w:eastAsia="ar-SA"/>
        </w:rPr>
        <w:t>22</w:t>
      </w:r>
      <w:r>
        <w:rPr>
          <w:sz w:val="24"/>
          <w:szCs w:val="24"/>
          <w:lang w:eastAsia="ar-SA"/>
        </w:rPr>
        <w:t>.06.</w:t>
      </w:r>
      <w:r w:rsidRPr="004744EE">
        <w:rPr>
          <w:sz w:val="24"/>
          <w:szCs w:val="24"/>
          <w:lang w:eastAsia="ar-SA"/>
        </w:rPr>
        <w:t xml:space="preserve">2000 </w:t>
      </w:r>
      <w:bookmarkStart w:id="27" w:name="sub_111524140"/>
      <w:r>
        <w:rPr>
          <w:sz w:val="24"/>
          <w:szCs w:val="24"/>
          <w:lang w:eastAsia="ar-SA"/>
        </w:rPr>
        <w:t>(</w:t>
      </w:r>
      <w:r w:rsidRPr="004744EE">
        <w:rPr>
          <w:sz w:val="24"/>
          <w:szCs w:val="24"/>
          <w:lang w:eastAsia="ar-SA"/>
        </w:rPr>
        <w:t>Согласно письму Минюста Р</w:t>
      </w:r>
      <w:r>
        <w:rPr>
          <w:sz w:val="24"/>
          <w:szCs w:val="24"/>
          <w:lang w:eastAsia="ar-SA"/>
        </w:rPr>
        <w:t>оссии</w:t>
      </w:r>
      <w:r w:rsidRPr="004744EE">
        <w:rPr>
          <w:sz w:val="24"/>
          <w:szCs w:val="24"/>
          <w:lang w:eastAsia="ar-SA"/>
        </w:rPr>
        <w:t xml:space="preserve"> от </w:t>
      </w:r>
      <w:r>
        <w:rPr>
          <w:sz w:val="24"/>
          <w:szCs w:val="24"/>
          <w:lang w:eastAsia="ar-SA"/>
        </w:rPr>
        <w:t>0</w:t>
      </w:r>
      <w:r w:rsidRPr="004744EE">
        <w:rPr>
          <w:sz w:val="24"/>
          <w:szCs w:val="24"/>
          <w:lang w:eastAsia="ar-SA"/>
        </w:rPr>
        <w:t>1</w:t>
      </w:r>
      <w:r>
        <w:rPr>
          <w:sz w:val="24"/>
          <w:szCs w:val="24"/>
          <w:lang w:eastAsia="ar-SA"/>
        </w:rPr>
        <w:t>.11.</w:t>
      </w:r>
      <w:r w:rsidRPr="004744EE">
        <w:rPr>
          <w:sz w:val="24"/>
          <w:szCs w:val="24"/>
          <w:lang w:eastAsia="ar-SA"/>
        </w:rPr>
        <w:t xml:space="preserve">2000 </w:t>
      </w:r>
      <w:r>
        <w:rPr>
          <w:sz w:val="24"/>
          <w:szCs w:val="24"/>
          <w:lang w:eastAsia="ar-SA"/>
        </w:rPr>
        <w:t>№</w:t>
      </w:r>
      <w:r w:rsidRPr="004744EE">
        <w:rPr>
          <w:sz w:val="24"/>
          <w:szCs w:val="24"/>
          <w:lang w:eastAsia="ar-SA"/>
        </w:rPr>
        <w:t xml:space="preserve"> 9295-ЮД настоящие правила в государственной регистр</w:t>
      </w:r>
      <w:r w:rsidRPr="004744EE">
        <w:rPr>
          <w:sz w:val="24"/>
          <w:szCs w:val="24"/>
          <w:lang w:eastAsia="ar-SA"/>
        </w:rPr>
        <w:t>а</w:t>
      </w:r>
      <w:r w:rsidRPr="004744EE">
        <w:rPr>
          <w:sz w:val="24"/>
          <w:szCs w:val="24"/>
          <w:lang w:eastAsia="ar-SA"/>
        </w:rPr>
        <w:t>ции не нужд</w:t>
      </w:r>
      <w:r w:rsidRPr="004744EE">
        <w:rPr>
          <w:sz w:val="24"/>
          <w:szCs w:val="24"/>
          <w:lang w:eastAsia="ar-SA"/>
        </w:rPr>
        <w:t>а</w:t>
      </w:r>
      <w:r w:rsidRPr="004744EE">
        <w:rPr>
          <w:sz w:val="24"/>
          <w:szCs w:val="24"/>
          <w:lang w:eastAsia="ar-SA"/>
        </w:rPr>
        <w:t>ются</w:t>
      </w:r>
      <w:r>
        <w:rPr>
          <w:sz w:val="24"/>
          <w:szCs w:val="24"/>
          <w:lang w:eastAsia="ar-SA"/>
        </w:rPr>
        <w:t>)</w:t>
      </w:r>
    </w:p>
    <w:bookmarkEnd w:id="27"/>
    <w:p w:rsidR="00A16771" w:rsidRPr="003162A5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3162A5">
        <w:rPr>
          <w:sz w:val="24"/>
          <w:szCs w:val="24"/>
          <w:lang w:eastAsia="ar-SA"/>
        </w:rPr>
        <w:t xml:space="preserve">СанПиН 2.1.2882-11 </w:t>
      </w:r>
      <w:r>
        <w:rPr>
          <w:sz w:val="24"/>
          <w:szCs w:val="24"/>
          <w:lang w:eastAsia="ar-SA"/>
        </w:rPr>
        <w:t>«</w:t>
      </w:r>
      <w:r w:rsidRPr="003162A5">
        <w:rPr>
          <w:sz w:val="24"/>
          <w:szCs w:val="24"/>
          <w:lang w:eastAsia="ar-SA"/>
        </w:rPr>
        <w:t>Гигиенические требования к размещению, устро</w:t>
      </w:r>
      <w:r w:rsidRPr="003162A5">
        <w:rPr>
          <w:sz w:val="24"/>
          <w:szCs w:val="24"/>
          <w:lang w:eastAsia="ar-SA"/>
        </w:rPr>
        <w:t>й</w:t>
      </w:r>
      <w:r w:rsidRPr="003162A5">
        <w:rPr>
          <w:sz w:val="24"/>
          <w:szCs w:val="24"/>
          <w:lang w:eastAsia="ar-SA"/>
        </w:rPr>
        <w:t>ству и содержанию кладбищ, зданий и сооружений похоронного назнач</w:t>
      </w:r>
      <w:r w:rsidRPr="003162A5">
        <w:rPr>
          <w:sz w:val="24"/>
          <w:szCs w:val="24"/>
          <w:lang w:eastAsia="ar-SA"/>
        </w:rPr>
        <w:t>е</w:t>
      </w:r>
      <w:r w:rsidRPr="003162A5">
        <w:rPr>
          <w:sz w:val="24"/>
          <w:szCs w:val="24"/>
          <w:lang w:eastAsia="ar-SA"/>
        </w:rPr>
        <w:t>ния</w:t>
      </w:r>
      <w:r>
        <w:rPr>
          <w:sz w:val="24"/>
          <w:szCs w:val="24"/>
          <w:lang w:eastAsia="ar-SA"/>
        </w:rPr>
        <w:t>», утв. П</w:t>
      </w:r>
      <w:r w:rsidRPr="003162A5">
        <w:rPr>
          <w:sz w:val="24"/>
          <w:szCs w:val="24"/>
          <w:lang w:eastAsia="ar-SA"/>
        </w:rPr>
        <w:t>остановление</w:t>
      </w:r>
      <w:r>
        <w:rPr>
          <w:sz w:val="24"/>
          <w:szCs w:val="24"/>
          <w:lang w:eastAsia="ar-SA"/>
        </w:rPr>
        <w:t>м</w:t>
      </w:r>
      <w:r w:rsidRPr="003162A5">
        <w:rPr>
          <w:sz w:val="24"/>
          <w:szCs w:val="24"/>
          <w:lang w:eastAsia="ar-SA"/>
        </w:rPr>
        <w:t xml:space="preserve"> Главного государственного санитарного вр</w:t>
      </w:r>
      <w:r w:rsidRPr="003162A5">
        <w:rPr>
          <w:sz w:val="24"/>
          <w:szCs w:val="24"/>
          <w:lang w:eastAsia="ar-SA"/>
        </w:rPr>
        <w:t>а</w:t>
      </w:r>
      <w:r w:rsidRPr="003162A5">
        <w:rPr>
          <w:sz w:val="24"/>
          <w:szCs w:val="24"/>
          <w:lang w:eastAsia="ar-SA"/>
        </w:rPr>
        <w:t xml:space="preserve">ча </w:t>
      </w:r>
      <w:r>
        <w:rPr>
          <w:sz w:val="24"/>
          <w:szCs w:val="24"/>
          <w:lang w:eastAsia="ar-SA"/>
        </w:rPr>
        <w:t>Российской Федерации</w:t>
      </w:r>
      <w:r w:rsidRPr="003162A5">
        <w:rPr>
          <w:sz w:val="24"/>
          <w:szCs w:val="24"/>
          <w:lang w:eastAsia="ar-SA"/>
        </w:rPr>
        <w:t xml:space="preserve"> от 28</w:t>
      </w:r>
      <w:r>
        <w:rPr>
          <w:sz w:val="24"/>
          <w:szCs w:val="24"/>
          <w:lang w:eastAsia="ar-SA"/>
        </w:rPr>
        <w:t>.06.</w:t>
      </w:r>
      <w:r w:rsidRPr="003162A5">
        <w:rPr>
          <w:sz w:val="24"/>
          <w:szCs w:val="24"/>
          <w:lang w:eastAsia="ar-SA"/>
        </w:rPr>
        <w:t>2011</w:t>
      </w:r>
      <w:r>
        <w:rPr>
          <w:sz w:val="24"/>
          <w:szCs w:val="24"/>
          <w:lang w:eastAsia="ar-SA"/>
        </w:rPr>
        <w:t xml:space="preserve"> №</w:t>
      </w:r>
      <w:r w:rsidRPr="003162A5">
        <w:rPr>
          <w:sz w:val="24"/>
          <w:szCs w:val="24"/>
          <w:lang w:eastAsia="ar-SA"/>
        </w:rPr>
        <w:t> 84 (Зарегистрировано в Ми</w:t>
      </w:r>
      <w:r w:rsidRPr="003162A5">
        <w:rPr>
          <w:sz w:val="24"/>
          <w:szCs w:val="24"/>
          <w:lang w:eastAsia="ar-SA"/>
        </w:rPr>
        <w:t>н</w:t>
      </w:r>
      <w:r w:rsidRPr="003162A5">
        <w:rPr>
          <w:sz w:val="24"/>
          <w:szCs w:val="24"/>
          <w:lang w:eastAsia="ar-SA"/>
        </w:rPr>
        <w:t>юсте Р</w:t>
      </w:r>
      <w:r>
        <w:rPr>
          <w:sz w:val="24"/>
          <w:szCs w:val="24"/>
          <w:lang w:eastAsia="ar-SA"/>
        </w:rPr>
        <w:t>оссии</w:t>
      </w:r>
      <w:r w:rsidRPr="003162A5">
        <w:rPr>
          <w:sz w:val="24"/>
          <w:szCs w:val="24"/>
          <w:lang w:eastAsia="ar-SA"/>
        </w:rPr>
        <w:t xml:space="preserve"> 31</w:t>
      </w:r>
      <w:r>
        <w:rPr>
          <w:sz w:val="24"/>
          <w:szCs w:val="24"/>
          <w:lang w:eastAsia="ar-SA"/>
        </w:rPr>
        <w:t>.08.</w:t>
      </w:r>
      <w:r w:rsidRPr="003162A5">
        <w:rPr>
          <w:sz w:val="24"/>
          <w:szCs w:val="24"/>
          <w:lang w:eastAsia="ar-SA"/>
        </w:rPr>
        <w:t>2011</w:t>
      </w:r>
      <w:r>
        <w:rPr>
          <w:sz w:val="24"/>
          <w:szCs w:val="24"/>
          <w:lang w:eastAsia="ar-SA"/>
        </w:rPr>
        <w:t>, р</w:t>
      </w:r>
      <w:r w:rsidRPr="003162A5">
        <w:rPr>
          <w:sz w:val="24"/>
          <w:szCs w:val="24"/>
          <w:lang w:eastAsia="ar-SA"/>
        </w:rPr>
        <w:t xml:space="preserve">егистрационный </w:t>
      </w:r>
      <w:r>
        <w:rPr>
          <w:sz w:val="24"/>
          <w:szCs w:val="24"/>
          <w:lang w:eastAsia="ar-SA"/>
        </w:rPr>
        <w:t>№</w:t>
      </w:r>
      <w:r w:rsidRPr="003162A5">
        <w:rPr>
          <w:sz w:val="24"/>
          <w:szCs w:val="24"/>
          <w:lang w:eastAsia="ar-SA"/>
        </w:rPr>
        <w:t> 21720)</w:t>
      </w:r>
    </w:p>
    <w:p w:rsidR="00A16771" w:rsidRPr="00B7458A" w:rsidRDefault="00A16771" w:rsidP="00F137A4">
      <w:pPr>
        <w:pStyle w:val="s29-"/>
        <w:keepNext w:val="0"/>
        <w:keepLines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B7458A">
        <w:rPr>
          <w:sz w:val="24"/>
          <w:szCs w:val="24"/>
          <w:lang w:eastAsia="ar-SA"/>
        </w:rPr>
        <w:lastRenderedPageBreak/>
        <w:t xml:space="preserve">СП 2.1.2.2844-11 </w:t>
      </w:r>
      <w:r>
        <w:rPr>
          <w:sz w:val="24"/>
          <w:szCs w:val="24"/>
          <w:lang w:eastAsia="ar-SA"/>
        </w:rPr>
        <w:t>«</w:t>
      </w:r>
      <w:r w:rsidRPr="00B7458A">
        <w:rPr>
          <w:sz w:val="24"/>
          <w:szCs w:val="24"/>
          <w:lang w:eastAsia="ar-SA"/>
        </w:rPr>
        <w:t>Санитарно-эпидемиологические требования к устро</w:t>
      </w:r>
      <w:r w:rsidRPr="00B7458A">
        <w:rPr>
          <w:sz w:val="24"/>
          <w:szCs w:val="24"/>
          <w:lang w:eastAsia="ar-SA"/>
        </w:rPr>
        <w:t>й</w:t>
      </w:r>
      <w:r w:rsidRPr="00B7458A">
        <w:rPr>
          <w:sz w:val="24"/>
          <w:szCs w:val="24"/>
          <w:lang w:eastAsia="ar-SA"/>
        </w:rPr>
        <w:t>ству, оборудованию и содержанию общежитий для работников организ</w:t>
      </w:r>
      <w:r w:rsidRPr="00B7458A">
        <w:rPr>
          <w:sz w:val="24"/>
          <w:szCs w:val="24"/>
          <w:lang w:eastAsia="ar-SA"/>
        </w:rPr>
        <w:t>а</w:t>
      </w:r>
      <w:r w:rsidRPr="00B7458A">
        <w:rPr>
          <w:sz w:val="24"/>
          <w:szCs w:val="24"/>
          <w:lang w:eastAsia="ar-SA"/>
        </w:rPr>
        <w:t>ций и обучающихся образовательных учреждений</w:t>
      </w:r>
      <w:r>
        <w:rPr>
          <w:sz w:val="24"/>
          <w:szCs w:val="24"/>
          <w:lang w:eastAsia="ar-SA"/>
        </w:rPr>
        <w:t>», утв.</w:t>
      </w:r>
      <w:r w:rsidRPr="00B7458A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п</w:t>
      </w:r>
      <w:r w:rsidRPr="00B7458A">
        <w:rPr>
          <w:sz w:val="24"/>
          <w:szCs w:val="24"/>
          <w:lang w:eastAsia="ar-SA"/>
        </w:rPr>
        <w:t>остано</w:t>
      </w:r>
      <w:r w:rsidRPr="00B7458A">
        <w:rPr>
          <w:sz w:val="24"/>
          <w:szCs w:val="24"/>
          <w:lang w:eastAsia="ar-SA"/>
        </w:rPr>
        <w:t>в</w:t>
      </w:r>
      <w:r w:rsidRPr="00B7458A">
        <w:rPr>
          <w:sz w:val="24"/>
          <w:szCs w:val="24"/>
          <w:lang w:eastAsia="ar-SA"/>
        </w:rPr>
        <w:t>ление</w:t>
      </w:r>
      <w:r>
        <w:rPr>
          <w:sz w:val="24"/>
          <w:szCs w:val="24"/>
          <w:lang w:eastAsia="ar-SA"/>
        </w:rPr>
        <w:t>м</w:t>
      </w:r>
      <w:r w:rsidRPr="00B7458A">
        <w:rPr>
          <w:sz w:val="24"/>
          <w:szCs w:val="24"/>
          <w:lang w:eastAsia="ar-SA"/>
        </w:rPr>
        <w:t xml:space="preserve"> Главного государственного санитарного врача Российской Фед</w:t>
      </w:r>
      <w:r w:rsidRPr="00B7458A">
        <w:rPr>
          <w:sz w:val="24"/>
          <w:szCs w:val="24"/>
          <w:lang w:eastAsia="ar-SA"/>
        </w:rPr>
        <w:t>е</w:t>
      </w:r>
      <w:r w:rsidRPr="00B7458A">
        <w:rPr>
          <w:sz w:val="24"/>
          <w:szCs w:val="24"/>
          <w:lang w:eastAsia="ar-SA"/>
        </w:rPr>
        <w:t>рации от 23</w:t>
      </w:r>
      <w:r>
        <w:rPr>
          <w:sz w:val="24"/>
          <w:szCs w:val="24"/>
          <w:lang w:eastAsia="ar-SA"/>
        </w:rPr>
        <w:t>.03.</w:t>
      </w:r>
      <w:r w:rsidRPr="00B7458A">
        <w:rPr>
          <w:sz w:val="24"/>
          <w:szCs w:val="24"/>
          <w:lang w:eastAsia="ar-SA"/>
        </w:rPr>
        <w:t xml:space="preserve">2011 </w:t>
      </w:r>
      <w:r>
        <w:rPr>
          <w:sz w:val="24"/>
          <w:szCs w:val="24"/>
          <w:lang w:eastAsia="ar-SA"/>
        </w:rPr>
        <w:t>№</w:t>
      </w:r>
      <w:r w:rsidRPr="00B7458A">
        <w:rPr>
          <w:sz w:val="24"/>
          <w:szCs w:val="24"/>
          <w:lang w:eastAsia="ar-SA"/>
        </w:rPr>
        <w:t xml:space="preserve"> 23 </w:t>
      </w:r>
      <w:r>
        <w:rPr>
          <w:sz w:val="24"/>
          <w:szCs w:val="24"/>
          <w:lang w:eastAsia="ar-SA"/>
        </w:rPr>
        <w:t>(</w:t>
      </w:r>
      <w:r w:rsidRPr="00B7458A">
        <w:rPr>
          <w:sz w:val="24"/>
          <w:szCs w:val="24"/>
          <w:lang w:eastAsia="ar-SA"/>
        </w:rPr>
        <w:t>Зарегистрировано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B7458A">
        <w:rPr>
          <w:sz w:val="24"/>
          <w:szCs w:val="24"/>
          <w:lang w:eastAsia="ar-SA"/>
        </w:rPr>
        <w:t xml:space="preserve"> 13</w:t>
      </w:r>
      <w:r>
        <w:rPr>
          <w:sz w:val="24"/>
          <w:szCs w:val="24"/>
          <w:lang w:eastAsia="ar-SA"/>
        </w:rPr>
        <w:t>.04.</w:t>
      </w:r>
      <w:r w:rsidRPr="00B7458A">
        <w:rPr>
          <w:sz w:val="24"/>
          <w:szCs w:val="24"/>
          <w:lang w:eastAsia="ar-SA"/>
        </w:rPr>
        <w:t>2011</w:t>
      </w:r>
      <w:r>
        <w:rPr>
          <w:sz w:val="24"/>
          <w:szCs w:val="24"/>
          <w:lang w:eastAsia="ar-SA"/>
        </w:rPr>
        <w:t>,</w:t>
      </w:r>
      <w:r w:rsidRPr="00B7458A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B7458A">
        <w:rPr>
          <w:sz w:val="24"/>
          <w:szCs w:val="24"/>
          <w:lang w:eastAsia="ar-SA"/>
        </w:rPr>
        <w:t>ег</w:t>
      </w:r>
      <w:r w:rsidRPr="00B7458A">
        <w:rPr>
          <w:sz w:val="24"/>
          <w:szCs w:val="24"/>
          <w:lang w:eastAsia="ar-SA"/>
        </w:rPr>
        <w:t>и</w:t>
      </w:r>
      <w:r w:rsidRPr="00B7458A">
        <w:rPr>
          <w:sz w:val="24"/>
          <w:szCs w:val="24"/>
          <w:lang w:eastAsia="ar-SA"/>
        </w:rPr>
        <w:t xml:space="preserve">страционный </w:t>
      </w:r>
      <w:r>
        <w:rPr>
          <w:sz w:val="24"/>
          <w:szCs w:val="24"/>
          <w:lang w:eastAsia="ar-SA"/>
        </w:rPr>
        <w:t>№</w:t>
      </w:r>
      <w:r w:rsidRPr="00B7458A">
        <w:rPr>
          <w:sz w:val="24"/>
          <w:szCs w:val="24"/>
          <w:lang w:eastAsia="ar-SA"/>
        </w:rPr>
        <w:t xml:space="preserve"> 20473</w:t>
      </w:r>
      <w:r>
        <w:rPr>
          <w:sz w:val="24"/>
          <w:szCs w:val="24"/>
          <w:lang w:eastAsia="ar-SA"/>
        </w:rPr>
        <w:t>)</w:t>
      </w:r>
    </w:p>
    <w:p w:rsidR="00A16771" w:rsidRPr="00B7458A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B7458A">
        <w:rPr>
          <w:sz w:val="24"/>
          <w:szCs w:val="24"/>
          <w:lang w:eastAsia="ar-SA"/>
        </w:rPr>
        <w:t xml:space="preserve">СанПиН 2.1.7.2790-10 </w:t>
      </w:r>
      <w:r>
        <w:rPr>
          <w:sz w:val="24"/>
          <w:szCs w:val="24"/>
          <w:lang w:eastAsia="ar-SA"/>
        </w:rPr>
        <w:t>«</w:t>
      </w:r>
      <w:r w:rsidRPr="00B7458A">
        <w:rPr>
          <w:sz w:val="24"/>
          <w:szCs w:val="24"/>
          <w:lang w:eastAsia="ar-SA"/>
        </w:rPr>
        <w:t>Санитарно-эпидемиологические требования к обращению с медицинскими отходами</w:t>
      </w:r>
      <w:r>
        <w:rPr>
          <w:sz w:val="24"/>
          <w:szCs w:val="24"/>
          <w:lang w:eastAsia="ar-SA"/>
        </w:rPr>
        <w:t>»,</w:t>
      </w:r>
      <w:r w:rsidRPr="00B7458A">
        <w:rPr>
          <w:sz w:val="24"/>
          <w:szCs w:val="24"/>
          <w:lang w:eastAsia="ar-SA"/>
        </w:rPr>
        <w:t xml:space="preserve"> утв. постановлением Главного государственного санитарного врача </w:t>
      </w:r>
      <w:r>
        <w:rPr>
          <w:sz w:val="24"/>
          <w:szCs w:val="24"/>
          <w:lang w:eastAsia="ar-SA"/>
        </w:rPr>
        <w:t xml:space="preserve">Российской Федерации </w:t>
      </w:r>
      <w:r w:rsidRPr="00B7458A">
        <w:rPr>
          <w:sz w:val="24"/>
          <w:szCs w:val="24"/>
          <w:lang w:eastAsia="ar-SA"/>
        </w:rPr>
        <w:t xml:space="preserve">от </w:t>
      </w:r>
      <w:r>
        <w:rPr>
          <w:sz w:val="24"/>
          <w:szCs w:val="24"/>
          <w:lang w:eastAsia="ar-SA"/>
        </w:rPr>
        <w:t>0</w:t>
      </w:r>
      <w:r w:rsidRPr="00B7458A">
        <w:rPr>
          <w:sz w:val="24"/>
          <w:szCs w:val="24"/>
          <w:lang w:eastAsia="ar-SA"/>
        </w:rPr>
        <w:t>9</w:t>
      </w:r>
      <w:r>
        <w:rPr>
          <w:sz w:val="24"/>
          <w:szCs w:val="24"/>
          <w:lang w:eastAsia="ar-SA"/>
        </w:rPr>
        <w:t>.12.</w:t>
      </w:r>
      <w:r w:rsidRPr="00B7458A">
        <w:rPr>
          <w:sz w:val="24"/>
          <w:szCs w:val="24"/>
          <w:lang w:eastAsia="ar-SA"/>
        </w:rPr>
        <w:t xml:space="preserve">2010 </w:t>
      </w:r>
      <w:r>
        <w:rPr>
          <w:sz w:val="24"/>
          <w:szCs w:val="24"/>
          <w:lang w:eastAsia="ar-SA"/>
        </w:rPr>
        <w:t>№</w:t>
      </w:r>
      <w:r w:rsidRPr="00B7458A">
        <w:rPr>
          <w:sz w:val="24"/>
          <w:szCs w:val="24"/>
          <w:lang w:eastAsia="ar-SA"/>
        </w:rPr>
        <w:t xml:space="preserve"> 163 </w:t>
      </w:r>
      <w:r>
        <w:rPr>
          <w:sz w:val="24"/>
          <w:szCs w:val="24"/>
          <w:lang w:eastAsia="ar-SA"/>
        </w:rPr>
        <w:t>(</w:t>
      </w:r>
      <w:r w:rsidRPr="00B7458A">
        <w:rPr>
          <w:sz w:val="24"/>
          <w:szCs w:val="24"/>
          <w:lang w:eastAsia="ar-SA"/>
        </w:rPr>
        <w:t>Зарегистрировано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B7458A">
        <w:rPr>
          <w:sz w:val="24"/>
          <w:szCs w:val="24"/>
          <w:lang w:eastAsia="ar-SA"/>
        </w:rPr>
        <w:t xml:space="preserve"> 17</w:t>
      </w:r>
      <w:r>
        <w:rPr>
          <w:sz w:val="24"/>
          <w:szCs w:val="24"/>
          <w:lang w:eastAsia="ar-SA"/>
        </w:rPr>
        <w:t>.02.</w:t>
      </w:r>
      <w:r w:rsidRPr="00B7458A">
        <w:rPr>
          <w:sz w:val="24"/>
          <w:szCs w:val="24"/>
          <w:lang w:eastAsia="ar-SA"/>
        </w:rPr>
        <w:t>2011</w:t>
      </w:r>
      <w:r>
        <w:rPr>
          <w:sz w:val="24"/>
          <w:szCs w:val="24"/>
          <w:lang w:eastAsia="ar-SA"/>
        </w:rPr>
        <w:t>,</w:t>
      </w:r>
      <w:r w:rsidRPr="00B7458A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B7458A">
        <w:rPr>
          <w:sz w:val="24"/>
          <w:szCs w:val="24"/>
          <w:lang w:eastAsia="ar-SA"/>
        </w:rPr>
        <w:t>е</w:t>
      </w:r>
      <w:r w:rsidRPr="00B7458A">
        <w:rPr>
          <w:sz w:val="24"/>
          <w:szCs w:val="24"/>
          <w:lang w:eastAsia="ar-SA"/>
        </w:rPr>
        <w:t xml:space="preserve">гистрационный </w:t>
      </w:r>
      <w:r>
        <w:rPr>
          <w:sz w:val="24"/>
          <w:szCs w:val="24"/>
          <w:lang w:eastAsia="ar-SA"/>
        </w:rPr>
        <w:t>№</w:t>
      </w:r>
      <w:r w:rsidRPr="00B7458A">
        <w:rPr>
          <w:sz w:val="24"/>
          <w:szCs w:val="24"/>
          <w:lang w:eastAsia="ar-SA"/>
        </w:rPr>
        <w:t> 19871</w:t>
      </w:r>
      <w:r>
        <w:rPr>
          <w:sz w:val="24"/>
          <w:szCs w:val="24"/>
          <w:lang w:eastAsia="ar-SA"/>
        </w:rPr>
        <w:t>)</w:t>
      </w:r>
    </w:p>
    <w:p w:rsidR="00A16771" w:rsidRPr="00397397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397397">
        <w:rPr>
          <w:sz w:val="24"/>
          <w:szCs w:val="24"/>
          <w:lang w:eastAsia="ar-SA"/>
        </w:rPr>
        <w:t>Приказ МЧС Р</w:t>
      </w:r>
      <w:r>
        <w:rPr>
          <w:sz w:val="24"/>
          <w:szCs w:val="24"/>
          <w:lang w:eastAsia="ar-SA"/>
        </w:rPr>
        <w:t>оссии</w:t>
      </w:r>
      <w:r w:rsidRPr="00397397">
        <w:rPr>
          <w:sz w:val="24"/>
          <w:szCs w:val="24"/>
          <w:lang w:eastAsia="ar-SA"/>
        </w:rPr>
        <w:t xml:space="preserve"> от 24</w:t>
      </w:r>
      <w:r>
        <w:rPr>
          <w:sz w:val="24"/>
          <w:szCs w:val="24"/>
          <w:lang w:eastAsia="ar-SA"/>
        </w:rPr>
        <w:t>.02.</w:t>
      </w:r>
      <w:r w:rsidRPr="00397397">
        <w:rPr>
          <w:sz w:val="24"/>
          <w:szCs w:val="24"/>
          <w:lang w:eastAsia="ar-SA"/>
        </w:rPr>
        <w:t xml:space="preserve">2009 </w:t>
      </w:r>
      <w:r>
        <w:rPr>
          <w:sz w:val="24"/>
          <w:szCs w:val="24"/>
          <w:lang w:eastAsia="ar-SA"/>
        </w:rPr>
        <w:t>№</w:t>
      </w:r>
      <w:r w:rsidRPr="00397397">
        <w:rPr>
          <w:sz w:val="24"/>
          <w:szCs w:val="24"/>
          <w:lang w:eastAsia="ar-SA"/>
        </w:rPr>
        <w:t xml:space="preserve"> 91 </w:t>
      </w:r>
      <w:r>
        <w:rPr>
          <w:sz w:val="24"/>
          <w:szCs w:val="24"/>
          <w:lang w:eastAsia="ar-SA"/>
        </w:rPr>
        <w:t>«</w:t>
      </w:r>
      <w:r w:rsidRPr="00397397">
        <w:rPr>
          <w:sz w:val="24"/>
          <w:szCs w:val="24"/>
          <w:lang w:eastAsia="ar-SA"/>
        </w:rPr>
        <w:t>Об утверждении формы и п</w:t>
      </w:r>
      <w:r w:rsidRPr="00397397">
        <w:rPr>
          <w:sz w:val="24"/>
          <w:szCs w:val="24"/>
          <w:lang w:eastAsia="ar-SA"/>
        </w:rPr>
        <w:t>о</w:t>
      </w:r>
      <w:r w:rsidRPr="00397397">
        <w:rPr>
          <w:sz w:val="24"/>
          <w:szCs w:val="24"/>
          <w:lang w:eastAsia="ar-SA"/>
        </w:rPr>
        <w:t>рядка регистрации декларации пожарной безопасности</w:t>
      </w:r>
      <w:r>
        <w:rPr>
          <w:sz w:val="24"/>
          <w:szCs w:val="24"/>
          <w:lang w:eastAsia="ar-SA"/>
        </w:rPr>
        <w:t>»</w:t>
      </w:r>
      <w:r w:rsidRPr="00397397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(</w:t>
      </w:r>
      <w:r w:rsidRPr="00397397">
        <w:rPr>
          <w:sz w:val="24"/>
          <w:szCs w:val="24"/>
          <w:lang w:eastAsia="ar-SA"/>
        </w:rPr>
        <w:t>Зарегистрир</w:t>
      </w:r>
      <w:r w:rsidRPr="00397397">
        <w:rPr>
          <w:sz w:val="24"/>
          <w:szCs w:val="24"/>
          <w:lang w:eastAsia="ar-SA"/>
        </w:rPr>
        <w:t>о</w:t>
      </w:r>
      <w:r w:rsidRPr="00397397">
        <w:rPr>
          <w:sz w:val="24"/>
          <w:szCs w:val="24"/>
          <w:lang w:eastAsia="ar-SA"/>
        </w:rPr>
        <w:t>вано в Минюсте Р</w:t>
      </w:r>
      <w:r>
        <w:rPr>
          <w:sz w:val="24"/>
          <w:szCs w:val="24"/>
          <w:lang w:eastAsia="ar-SA"/>
        </w:rPr>
        <w:t>оссии</w:t>
      </w:r>
      <w:r w:rsidRPr="00397397">
        <w:rPr>
          <w:sz w:val="24"/>
          <w:szCs w:val="24"/>
          <w:lang w:eastAsia="ar-SA"/>
        </w:rPr>
        <w:t xml:space="preserve"> 23</w:t>
      </w:r>
      <w:r>
        <w:rPr>
          <w:sz w:val="24"/>
          <w:szCs w:val="24"/>
          <w:lang w:eastAsia="ar-SA"/>
        </w:rPr>
        <w:t>.03.</w:t>
      </w:r>
      <w:r w:rsidRPr="00397397">
        <w:rPr>
          <w:sz w:val="24"/>
          <w:szCs w:val="24"/>
          <w:lang w:eastAsia="ar-SA"/>
        </w:rPr>
        <w:t>2009</w:t>
      </w:r>
      <w:r>
        <w:rPr>
          <w:sz w:val="24"/>
          <w:szCs w:val="24"/>
          <w:lang w:eastAsia="ar-SA"/>
        </w:rPr>
        <w:t>,</w:t>
      </w:r>
      <w:r w:rsidRPr="00397397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397397">
        <w:rPr>
          <w:sz w:val="24"/>
          <w:szCs w:val="24"/>
          <w:lang w:eastAsia="ar-SA"/>
        </w:rPr>
        <w:t xml:space="preserve">егистрационный </w:t>
      </w:r>
      <w:r>
        <w:rPr>
          <w:sz w:val="24"/>
          <w:szCs w:val="24"/>
          <w:lang w:eastAsia="ar-SA"/>
        </w:rPr>
        <w:t>№</w:t>
      </w:r>
      <w:r w:rsidRPr="00397397">
        <w:rPr>
          <w:sz w:val="24"/>
          <w:szCs w:val="24"/>
          <w:lang w:eastAsia="ar-SA"/>
        </w:rPr>
        <w:t xml:space="preserve"> 13577</w:t>
      </w:r>
      <w:r>
        <w:rPr>
          <w:sz w:val="24"/>
          <w:szCs w:val="24"/>
          <w:lang w:eastAsia="ar-SA"/>
        </w:rPr>
        <w:t>)</w:t>
      </w:r>
    </w:p>
    <w:p w:rsidR="00A16771" w:rsidRPr="00397397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397397">
        <w:rPr>
          <w:sz w:val="24"/>
          <w:szCs w:val="24"/>
          <w:lang w:eastAsia="ar-SA"/>
        </w:rPr>
        <w:t>Временные рекомендации (правила) по охране труда при работе в лаб</w:t>
      </w:r>
      <w:r w:rsidRPr="00397397">
        <w:rPr>
          <w:sz w:val="24"/>
          <w:szCs w:val="24"/>
          <w:lang w:eastAsia="ar-SA"/>
        </w:rPr>
        <w:t>о</w:t>
      </w:r>
      <w:r w:rsidRPr="00397397">
        <w:rPr>
          <w:sz w:val="24"/>
          <w:szCs w:val="24"/>
          <w:lang w:eastAsia="ar-SA"/>
        </w:rPr>
        <w:t>раториях (отделениях, отделах) санитарно-эпидемиологических учре</w:t>
      </w:r>
      <w:r w:rsidRPr="00397397">
        <w:rPr>
          <w:sz w:val="24"/>
          <w:szCs w:val="24"/>
          <w:lang w:eastAsia="ar-SA"/>
        </w:rPr>
        <w:t>ж</w:t>
      </w:r>
      <w:r w:rsidRPr="00397397">
        <w:rPr>
          <w:sz w:val="24"/>
          <w:szCs w:val="24"/>
          <w:lang w:eastAsia="ar-SA"/>
        </w:rPr>
        <w:t>дений системы Минздрава России</w:t>
      </w:r>
      <w:r>
        <w:rPr>
          <w:sz w:val="24"/>
          <w:szCs w:val="24"/>
          <w:lang w:eastAsia="ar-SA"/>
        </w:rPr>
        <w:t>, утв. з</w:t>
      </w:r>
      <w:r w:rsidRPr="00397397">
        <w:rPr>
          <w:sz w:val="24"/>
          <w:szCs w:val="24"/>
          <w:lang w:eastAsia="ar-SA"/>
        </w:rPr>
        <w:t>аместителем Главного госуда</w:t>
      </w:r>
      <w:r w:rsidRPr="00397397">
        <w:rPr>
          <w:sz w:val="24"/>
          <w:szCs w:val="24"/>
          <w:lang w:eastAsia="ar-SA"/>
        </w:rPr>
        <w:t>р</w:t>
      </w:r>
      <w:r w:rsidRPr="00397397">
        <w:rPr>
          <w:sz w:val="24"/>
          <w:szCs w:val="24"/>
          <w:lang w:eastAsia="ar-SA"/>
        </w:rPr>
        <w:t xml:space="preserve">ственного санитарного врача </w:t>
      </w:r>
      <w:r>
        <w:rPr>
          <w:sz w:val="24"/>
          <w:szCs w:val="24"/>
          <w:lang w:eastAsia="ar-SA"/>
        </w:rPr>
        <w:t xml:space="preserve">Российской Федерации </w:t>
      </w:r>
      <w:r w:rsidRPr="00397397">
        <w:rPr>
          <w:sz w:val="24"/>
          <w:szCs w:val="24"/>
          <w:lang w:eastAsia="ar-SA"/>
        </w:rPr>
        <w:t>11</w:t>
      </w:r>
      <w:r>
        <w:rPr>
          <w:sz w:val="24"/>
          <w:szCs w:val="24"/>
          <w:lang w:eastAsia="ar-SA"/>
        </w:rPr>
        <w:t>.04.</w:t>
      </w:r>
      <w:r w:rsidRPr="00397397">
        <w:rPr>
          <w:sz w:val="24"/>
          <w:szCs w:val="24"/>
          <w:lang w:eastAsia="ar-SA"/>
        </w:rPr>
        <w:t>2002 </w:t>
      </w:r>
    </w:p>
    <w:p w:rsidR="00A16771" w:rsidRPr="00692D25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692D25">
        <w:rPr>
          <w:sz w:val="24"/>
          <w:szCs w:val="24"/>
          <w:lang w:eastAsia="ar-SA"/>
        </w:rPr>
        <w:t>Типовые требования к оборудованию и техническому оснащению зданий, помещений и сооружений, необходимые для организации кара</w:t>
      </w:r>
      <w:r w:rsidRPr="00692D25">
        <w:rPr>
          <w:sz w:val="24"/>
          <w:szCs w:val="24"/>
          <w:lang w:eastAsia="ar-SA"/>
        </w:rPr>
        <w:t>н</w:t>
      </w:r>
      <w:r w:rsidRPr="00692D25">
        <w:rPr>
          <w:sz w:val="24"/>
          <w:szCs w:val="24"/>
          <w:lang w:eastAsia="ar-SA"/>
        </w:rPr>
        <w:t>тинного фитосанитарного контроля, осуществляемого в пунктах пропуска через государственную границу Российской Федерации</w:t>
      </w:r>
      <w:r>
        <w:rPr>
          <w:sz w:val="24"/>
          <w:szCs w:val="24"/>
          <w:lang w:eastAsia="ar-SA"/>
        </w:rPr>
        <w:t>, утв. п</w:t>
      </w:r>
      <w:r w:rsidRPr="00692D25">
        <w:rPr>
          <w:sz w:val="24"/>
          <w:szCs w:val="24"/>
          <w:lang w:eastAsia="ar-SA"/>
        </w:rPr>
        <w:t>риказ</w:t>
      </w:r>
      <w:r>
        <w:rPr>
          <w:sz w:val="24"/>
          <w:szCs w:val="24"/>
          <w:lang w:eastAsia="ar-SA"/>
        </w:rPr>
        <w:t>ом</w:t>
      </w:r>
      <w:r w:rsidRPr="00692D25">
        <w:rPr>
          <w:sz w:val="24"/>
          <w:szCs w:val="24"/>
          <w:lang w:eastAsia="ar-SA"/>
        </w:rPr>
        <w:t xml:space="preserve"> Ми</w:t>
      </w:r>
      <w:r w:rsidRPr="00692D25">
        <w:rPr>
          <w:sz w:val="24"/>
          <w:szCs w:val="24"/>
          <w:lang w:eastAsia="ar-SA"/>
        </w:rPr>
        <w:t>н</w:t>
      </w:r>
      <w:r w:rsidRPr="00692D25">
        <w:rPr>
          <w:sz w:val="24"/>
          <w:szCs w:val="24"/>
          <w:lang w:eastAsia="ar-SA"/>
        </w:rPr>
        <w:t>сельхоза Р</w:t>
      </w:r>
      <w:r>
        <w:rPr>
          <w:sz w:val="24"/>
          <w:szCs w:val="24"/>
          <w:lang w:eastAsia="ar-SA"/>
        </w:rPr>
        <w:t>оссии</w:t>
      </w:r>
      <w:r w:rsidRPr="00692D25">
        <w:rPr>
          <w:sz w:val="24"/>
          <w:szCs w:val="24"/>
          <w:lang w:eastAsia="ar-SA"/>
        </w:rPr>
        <w:t xml:space="preserve"> от 23</w:t>
      </w:r>
      <w:r>
        <w:rPr>
          <w:sz w:val="24"/>
          <w:szCs w:val="24"/>
          <w:lang w:eastAsia="ar-SA"/>
        </w:rPr>
        <w:t>.06.</w:t>
      </w:r>
      <w:r w:rsidRPr="00692D25">
        <w:rPr>
          <w:sz w:val="24"/>
          <w:szCs w:val="24"/>
          <w:lang w:eastAsia="ar-SA"/>
        </w:rPr>
        <w:t xml:space="preserve">2008 </w:t>
      </w:r>
      <w:r>
        <w:rPr>
          <w:sz w:val="24"/>
          <w:szCs w:val="24"/>
          <w:lang w:eastAsia="ar-SA"/>
        </w:rPr>
        <w:t>№</w:t>
      </w:r>
      <w:r w:rsidRPr="00692D25">
        <w:rPr>
          <w:sz w:val="24"/>
          <w:szCs w:val="24"/>
          <w:lang w:eastAsia="ar-SA"/>
        </w:rPr>
        <w:t xml:space="preserve"> 271  </w:t>
      </w:r>
      <w:r>
        <w:rPr>
          <w:sz w:val="24"/>
          <w:szCs w:val="24"/>
          <w:lang w:eastAsia="ar-SA"/>
        </w:rPr>
        <w:t>(</w:t>
      </w:r>
      <w:r w:rsidRPr="00692D25">
        <w:rPr>
          <w:sz w:val="24"/>
          <w:szCs w:val="24"/>
          <w:lang w:eastAsia="ar-SA"/>
        </w:rPr>
        <w:t>Зарегистрировано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692D25">
        <w:rPr>
          <w:sz w:val="24"/>
          <w:szCs w:val="24"/>
          <w:lang w:eastAsia="ar-SA"/>
        </w:rPr>
        <w:t xml:space="preserve"> 21</w:t>
      </w:r>
      <w:r>
        <w:rPr>
          <w:sz w:val="24"/>
          <w:szCs w:val="24"/>
          <w:lang w:eastAsia="ar-SA"/>
        </w:rPr>
        <w:t>.07.</w:t>
      </w:r>
      <w:r w:rsidRPr="00692D25">
        <w:rPr>
          <w:sz w:val="24"/>
          <w:szCs w:val="24"/>
          <w:lang w:eastAsia="ar-SA"/>
        </w:rPr>
        <w:t>2008</w:t>
      </w:r>
      <w:r>
        <w:rPr>
          <w:sz w:val="24"/>
          <w:szCs w:val="24"/>
          <w:lang w:eastAsia="ar-SA"/>
        </w:rPr>
        <w:t>,</w:t>
      </w:r>
      <w:r w:rsidRPr="00692D25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692D25">
        <w:rPr>
          <w:sz w:val="24"/>
          <w:szCs w:val="24"/>
          <w:lang w:eastAsia="ar-SA"/>
        </w:rPr>
        <w:t>егис</w:t>
      </w:r>
      <w:r w:rsidRPr="00692D25">
        <w:rPr>
          <w:sz w:val="24"/>
          <w:szCs w:val="24"/>
          <w:lang w:eastAsia="ar-SA"/>
        </w:rPr>
        <w:t>т</w:t>
      </w:r>
      <w:r w:rsidRPr="00692D25">
        <w:rPr>
          <w:sz w:val="24"/>
          <w:szCs w:val="24"/>
          <w:lang w:eastAsia="ar-SA"/>
        </w:rPr>
        <w:t xml:space="preserve">рационный </w:t>
      </w:r>
      <w:r>
        <w:rPr>
          <w:sz w:val="24"/>
          <w:szCs w:val="24"/>
          <w:lang w:eastAsia="ar-SA"/>
        </w:rPr>
        <w:t>№</w:t>
      </w:r>
      <w:r w:rsidRPr="00692D25">
        <w:rPr>
          <w:sz w:val="24"/>
          <w:szCs w:val="24"/>
          <w:lang w:eastAsia="ar-SA"/>
        </w:rPr>
        <w:t> 12017</w:t>
      </w:r>
      <w:r>
        <w:rPr>
          <w:sz w:val="24"/>
          <w:szCs w:val="24"/>
          <w:lang w:eastAsia="ar-SA"/>
        </w:rPr>
        <w:t>)</w:t>
      </w:r>
    </w:p>
    <w:p w:rsidR="00A16771" w:rsidRPr="00692D25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692D25">
        <w:rPr>
          <w:sz w:val="24"/>
          <w:szCs w:val="24"/>
          <w:lang w:eastAsia="ar-SA"/>
        </w:rPr>
        <w:t xml:space="preserve">ВСН АВ-ПАС-94 (РД 3107938-0181-94) </w:t>
      </w:r>
      <w:r>
        <w:rPr>
          <w:sz w:val="24"/>
          <w:szCs w:val="24"/>
          <w:lang w:eastAsia="ar-SA"/>
        </w:rPr>
        <w:t xml:space="preserve"> «</w:t>
      </w:r>
      <w:r w:rsidRPr="00692D25">
        <w:rPr>
          <w:sz w:val="24"/>
          <w:szCs w:val="24"/>
          <w:lang w:eastAsia="ar-SA"/>
        </w:rPr>
        <w:t>Автовокзалы и пассажирские автоста</w:t>
      </w:r>
      <w:r w:rsidRPr="00692D25">
        <w:rPr>
          <w:sz w:val="24"/>
          <w:szCs w:val="24"/>
          <w:lang w:eastAsia="ar-SA"/>
        </w:rPr>
        <w:t>н</w:t>
      </w:r>
      <w:r w:rsidRPr="00692D25">
        <w:rPr>
          <w:sz w:val="24"/>
          <w:szCs w:val="24"/>
          <w:lang w:eastAsia="ar-SA"/>
        </w:rPr>
        <w:t>ции</w:t>
      </w:r>
      <w:r>
        <w:rPr>
          <w:sz w:val="24"/>
          <w:szCs w:val="24"/>
          <w:lang w:eastAsia="ar-SA"/>
        </w:rPr>
        <w:t xml:space="preserve">», </w:t>
      </w:r>
      <w:r w:rsidRPr="00692D25">
        <w:rPr>
          <w:sz w:val="24"/>
          <w:szCs w:val="24"/>
          <w:lang w:eastAsia="ar-SA"/>
        </w:rPr>
        <w:t>утв. Минтрансом Р</w:t>
      </w:r>
      <w:r>
        <w:rPr>
          <w:sz w:val="24"/>
          <w:szCs w:val="24"/>
          <w:lang w:eastAsia="ar-SA"/>
        </w:rPr>
        <w:t>оссии 17.05.</w:t>
      </w:r>
      <w:r w:rsidRPr="00692D25">
        <w:rPr>
          <w:sz w:val="24"/>
          <w:szCs w:val="24"/>
          <w:lang w:eastAsia="ar-SA"/>
        </w:rPr>
        <w:t>94</w:t>
      </w:r>
    </w:p>
    <w:p w:rsidR="00A16771" w:rsidRPr="00692D25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692D25">
        <w:rPr>
          <w:sz w:val="24"/>
          <w:szCs w:val="24"/>
          <w:lang w:eastAsia="ar-SA"/>
        </w:rPr>
        <w:t xml:space="preserve">СанПиН 2.1.7.1287-03 </w:t>
      </w:r>
      <w:r>
        <w:rPr>
          <w:sz w:val="24"/>
          <w:szCs w:val="24"/>
          <w:lang w:eastAsia="ar-SA"/>
        </w:rPr>
        <w:t>«</w:t>
      </w:r>
      <w:r w:rsidRPr="00692D25">
        <w:rPr>
          <w:sz w:val="24"/>
          <w:szCs w:val="24"/>
          <w:lang w:eastAsia="ar-SA"/>
        </w:rPr>
        <w:t>Санитарно-эпидемиологические требования к к</w:t>
      </w:r>
      <w:r w:rsidRPr="00692D25">
        <w:rPr>
          <w:sz w:val="24"/>
          <w:szCs w:val="24"/>
          <w:lang w:eastAsia="ar-SA"/>
        </w:rPr>
        <w:t>а</w:t>
      </w:r>
      <w:r w:rsidRPr="00692D25">
        <w:rPr>
          <w:sz w:val="24"/>
          <w:szCs w:val="24"/>
          <w:lang w:eastAsia="ar-SA"/>
        </w:rPr>
        <w:t>честву почвы</w:t>
      </w:r>
      <w:r>
        <w:rPr>
          <w:sz w:val="24"/>
          <w:szCs w:val="24"/>
          <w:lang w:eastAsia="ar-SA"/>
        </w:rPr>
        <w:t xml:space="preserve">», </w:t>
      </w:r>
      <w:r w:rsidRPr="00692D25">
        <w:rPr>
          <w:sz w:val="24"/>
          <w:szCs w:val="24"/>
          <w:lang w:eastAsia="ar-SA"/>
        </w:rPr>
        <w:t xml:space="preserve">утв. Главным государственным санитарным врачом </w:t>
      </w:r>
      <w:r>
        <w:rPr>
          <w:sz w:val="24"/>
          <w:szCs w:val="24"/>
          <w:lang w:eastAsia="ar-SA"/>
        </w:rPr>
        <w:t>Ро</w:t>
      </w:r>
      <w:r>
        <w:rPr>
          <w:sz w:val="24"/>
          <w:szCs w:val="24"/>
          <w:lang w:eastAsia="ar-SA"/>
        </w:rPr>
        <w:t>с</w:t>
      </w:r>
      <w:r>
        <w:rPr>
          <w:sz w:val="24"/>
          <w:szCs w:val="24"/>
          <w:lang w:eastAsia="ar-SA"/>
        </w:rPr>
        <w:t xml:space="preserve">сийской Федерации </w:t>
      </w:r>
      <w:r w:rsidRPr="00692D25">
        <w:rPr>
          <w:sz w:val="24"/>
          <w:szCs w:val="24"/>
          <w:lang w:eastAsia="ar-SA"/>
        </w:rPr>
        <w:t>16</w:t>
      </w:r>
      <w:r>
        <w:rPr>
          <w:sz w:val="24"/>
          <w:szCs w:val="24"/>
          <w:lang w:eastAsia="ar-SA"/>
        </w:rPr>
        <w:t>.04.</w:t>
      </w:r>
      <w:r w:rsidRPr="00692D25">
        <w:rPr>
          <w:sz w:val="24"/>
          <w:szCs w:val="24"/>
          <w:lang w:eastAsia="ar-SA"/>
        </w:rPr>
        <w:t xml:space="preserve">2003 </w:t>
      </w:r>
      <w:r>
        <w:rPr>
          <w:sz w:val="24"/>
          <w:szCs w:val="24"/>
          <w:lang w:eastAsia="ar-SA"/>
        </w:rPr>
        <w:t>(</w:t>
      </w:r>
      <w:r w:rsidRPr="00692D25">
        <w:rPr>
          <w:sz w:val="24"/>
          <w:szCs w:val="24"/>
          <w:lang w:eastAsia="ar-SA"/>
        </w:rPr>
        <w:t>Зарегистрировано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692D25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0</w:t>
      </w:r>
      <w:r w:rsidRPr="00692D25">
        <w:rPr>
          <w:sz w:val="24"/>
          <w:szCs w:val="24"/>
          <w:lang w:eastAsia="ar-SA"/>
        </w:rPr>
        <w:t>5</w:t>
      </w:r>
      <w:r>
        <w:rPr>
          <w:sz w:val="24"/>
          <w:szCs w:val="24"/>
          <w:lang w:eastAsia="ar-SA"/>
        </w:rPr>
        <w:t>.05.</w:t>
      </w:r>
      <w:r w:rsidRPr="00692D25">
        <w:rPr>
          <w:sz w:val="24"/>
          <w:szCs w:val="24"/>
          <w:lang w:eastAsia="ar-SA"/>
        </w:rPr>
        <w:t>2003</w:t>
      </w:r>
      <w:r>
        <w:rPr>
          <w:sz w:val="24"/>
          <w:szCs w:val="24"/>
          <w:lang w:eastAsia="ar-SA"/>
        </w:rPr>
        <w:t>,</w:t>
      </w:r>
      <w:r w:rsidRPr="00692D25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692D25">
        <w:rPr>
          <w:sz w:val="24"/>
          <w:szCs w:val="24"/>
          <w:lang w:eastAsia="ar-SA"/>
        </w:rPr>
        <w:t>егистр</w:t>
      </w:r>
      <w:r w:rsidRPr="00692D25">
        <w:rPr>
          <w:sz w:val="24"/>
          <w:szCs w:val="24"/>
          <w:lang w:eastAsia="ar-SA"/>
        </w:rPr>
        <w:t>а</w:t>
      </w:r>
      <w:r w:rsidRPr="00692D25">
        <w:rPr>
          <w:sz w:val="24"/>
          <w:szCs w:val="24"/>
          <w:lang w:eastAsia="ar-SA"/>
        </w:rPr>
        <w:t xml:space="preserve">ционный </w:t>
      </w:r>
      <w:r>
        <w:rPr>
          <w:sz w:val="24"/>
          <w:szCs w:val="24"/>
          <w:lang w:eastAsia="ar-SA"/>
        </w:rPr>
        <w:t>№</w:t>
      </w:r>
      <w:r w:rsidRPr="00692D25">
        <w:rPr>
          <w:sz w:val="24"/>
          <w:szCs w:val="24"/>
          <w:lang w:eastAsia="ar-SA"/>
        </w:rPr>
        <w:t xml:space="preserve"> 4500</w:t>
      </w:r>
      <w:r>
        <w:rPr>
          <w:sz w:val="24"/>
          <w:szCs w:val="24"/>
          <w:lang w:eastAsia="ar-SA"/>
        </w:rPr>
        <w:t>)</w:t>
      </w:r>
    </w:p>
    <w:p w:rsidR="00A16771" w:rsidRPr="005D3CB5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5D3CB5">
        <w:rPr>
          <w:sz w:val="24"/>
          <w:szCs w:val="24"/>
          <w:lang w:eastAsia="ar-SA"/>
        </w:rPr>
        <w:t xml:space="preserve">СП 2.3.6.1079-01 </w:t>
      </w:r>
      <w:r>
        <w:rPr>
          <w:sz w:val="24"/>
          <w:szCs w:val="24"/>
          <w:lang w:eastAsia="ar-SA"/>
        </w:rPr>
        <w:t>«</w:t>
      </w:r>
      <w:r w:rsidRPr="005D3CB5">
        <w:rPr>
          <w:sz w:val="24"/>
          <w:szCs w:val="24"/>
          <w:lang w:eastAsia="ar-SA"/>
        </w:rPr>
        <w:t>Санитарно-эпидемиологические требования к орган</w:t>
      </w:r>
      <w:r w:rsidRPr="005D3CB5">
        <w:rPr>
          <w:sz w:val="24"/>
          <w:szCs w:val="24"/>
          <w:lang w:eastAsia="ar-SA"/>
        </w:rPr>
        <w:t>и</w:t>
      </w:r>
      <w:r w:rsidRPr="005D3CB5">
        <w:rPr>
          <w:sz w:val="24"/>
          <w:szCs w:val="24"/>
          <w:lang w:eastAsia="ar-SA"/>
        </w:rPr>
        <w:t>зациям общественного питания, изготовлению и оборотоспособности в них пищевых продуктов и продовольственного сырья</w:t>
      </w:r>
      <w:r>
        <w:rPr>
          <w:sz w:val="24"/>
          <w:szCs w:val="24"/>
          <w:lang w:eastAsia="ar-SA"/>
        </w:rPr>
        <w:t>»,</w:t>
      </w:r>
      <w:r w:rsidRPr="005D3CB5">
        <w:rPr>
          <w:sz w:val="24"/>
          <w:szCs w:val="24"/>
          <w:lang w:eastAsia="ar-SA"/>
        </w:rPr>
        <w:t xml:space="preserve"> утв. Главным г</w:t>
      </w:r>
      <w:r w:rsidRPr="005D3CB5">
        <w:rPr>
          <w:sz w:val="24"/>
          <w:szCs w:val="24"/>
          <w:lang w:eastAsia="ar-SA"/>
        </w:rPr>
        <w:t>о</w:t>
      </w:r>
      <w:r w:rsidRPr="005D3CB5">
        <w:rPr>
          <w:sz w:val="24"/>
          <w:szCs w:val="24"/>
          <w:lang w:eastAsia="ar-SA"/>
        </w:rPr>
        <w:t xml:space="preserve">сударственным санитарным врачом Российской Федерации </w:t>
      </w:r>
      <w:r>
        <w:rPr>
          <w:sz w:val="24"/>
          <w:szCs w:val="24"/>
          <w:lang w:eastAsia="ar-SA"/>
        </w:rPr>
        <w:t>0</w:t>
      </w:r>
      <w:r w:rsidRPr="005D3CB5">
        <w:rPr>
          <w:sz w:val="24"/>
          <w:szCs w:val="24"/>
          <w:lang w:eastAsia="ar-SA"/>
        </w:rPr>
        <w:t>6</w:t>
      </w:r>
      <w:r>
        <w:rPr>
          <w:sz w:val="24"/>
          <w:szCs w:val="24"/>
          <w:lang w:eastAsia="ar-SA"/>
        </w:rPr>
        <w:t xml:space="preserve">.11.2001 </w:t>
      </w:r>
      <w:r w:rsidRPr="005D3CB5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(</w:t>
      </w:r>
      <w:r w:rsidRPr="005D3CB5">
        <w:rPr>
          <w:sz w:val="24"/>
          <w:szCs w:val="24"/>
          <w:lang w:eastAsia="ar-SA"/>
        </w:rPr>
        <w:t>Зарегистрировано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5D3CB5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0</w:t>
      </w:r>
      <w:r w:rsidRPr="005D3CB5">
        <w:rPr>
          <w:sz w:val="24"/>
          <w:szCs w:val="24"/>
          <w:lang w:eastAsia="ar-SA"/>
        </w:rPr>
        <w:t>7</w:t>
      </w:r>
      <w:r>
        <w:rPr>
          <w:sz w:val="24"/>
          <w:szCs w:val="24"/>
          <w:lang w:eastAsia="ar-SA"/>
        </w:rPr>
        <w:t>.12.</w:t>
      </w:r>
      <w:r w:rsidRPr="005D3CB5">
        <w:rPr>
          <w:sz w:val="24"/>
          <w:szCs w:val="24"/>
          <w:lang w:eastAsia="ar-SA"/>
        </w:rPr>
        <w:t>2001</w:t>
      </w:r>
      <w:r>
        <w:rPr>
          <w:sz w:val="24"/>
          <w:szCs w:val="24"/>
          <w:lang w:eastAsia="ar-SA"/>
        </w:rPr>
        <w:t>, р</w:t>
      </w:r>
      <w:r w:rsidRPr="005D3CB5">
        <w:rPr>
          <w:sz w:val="24"/>
          <w:szCs w:val="24"/>
          <w:lang w:eastAsia="ar-SA"/>
        </w:rPr>
        <w:t xml:space="preserve">егистрационный </w:t>
      </w:r>
      <w:r>
        <w:rPr>
          <w:sz w:val="24"/>
          <w:szCs w:val="24"/>
          <w:lang w:eastAsia="ar-SA"/>
        </w:rPr>
        <w:t>№</w:t>
      </w:r>
      <w:r w:rsidR="00F137A4" w:rsidRPr="00692D25">
        <w:rPr>
          <w:sz w:val="24"/>
          <w:szCs w:val="24"/>
          <w:lang w:eastAsia="ar-SA"/>
        </w:rPr>
        <w:t> </w:t>
      </w:r>
      <w:r w:rsidRPr="005D3CB5">
        <w:rPr>
          <w:sz w:val="24"/>
          <w:szCs w:val="24"/>
          <w:lang w:eastAsia="ar-SA"/>
        </w:rPr>
        <w:t>3077</w:t>
      </w:r>
      <w:r>
        <w:rPr>
          <w:sz w:val="24"/>
          <w:szCs w:val="24"/>
          <w:lang w:eastAsia="ar-SA"/>
        </w:rPr>
        <w:t>)</w:t>
      </w:r>
      <w:r w:rsidRPr="005D3CB5">
        <w:rPr>
          <w:sz w:val="24"/>
          <w:szCs w:val="24"/>
          <w:lang w:eastAsia="ar-SA"/>
        </w:rPr>
        <w:t xml:space="preserve"> </w:t>
      </w:r>
    </w:p>
    <w:p w:rsidR="00A16771" w:rsidRPr="0028685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86851">
        <w:rPr>
          <w:sz w:val="24"/>
          <w:szCs w:val="24"/>
          <w:lang w:eastAsia="ar-SA"/>
        </w:rPr>
        <w:t xml:space="preserve">СанПиН 2.1.2.2631-10 </w:t>
      </w:r>
      <w:r>
        <w:rPr>
          <w:sz w:val="24"/>
          <w:szCs w:val="24"/>
          <w:lang w:eastAsia="ar-SA"/>
        </w:rPr>
        <w:t>«</w:t>
      </w:r>
      <w:r w:rsidRPr="00286851">
        <w:rPr>
          <w:sz w:val="24"/>
          <w:szCs w:val="24"/>
          <w:lang w:eastAsia="ar-SA"/>
        </w:rPr>
        <w:t>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</w:t>
      </w:r>
      <w:r w:rsidRPr="00286851">
        <w:rPr>
          <w:sz w:val="24"/>
          <w:szCs w:val="24"/>
          <w:lang w:eastAsia="ar-SA"/>
        </w:rPr>
        <w:t>к</w:t>
      </w:r>
      <w:r w:rsidRPr="00286851">
        <w:rPr>
          <w:sz w:val="24"/>
          <w:szCs w:val="24"/>
          <w:lang w:eastAsia="ar-SA"/>
        </w:rPr>
        <w:t>махерские и косметические услуги</w:t>
      </w:r>
      <w:r>
        <w:rPr>
          <w:sz w:val="24"/>
          <w:szCs w:val="24"/>
          <w:lang w:eastAsia="ar-SA"/>
        </w:rPr>
        <w:t>»,</w:t>
      </w:r>
      <w:r w:rsidRPr="00286851">
        <w:rPr>
          <w:sz w:val="24"/>
          <w:szCs w:val="24"/>
          <w:lang w:eastAsia="ar-SA"/>
        </w:rPr>
        <w:t xml:space="preserve"> утв. </w:t>
      </w:r>
      <w:hyperlink w:anchor="sub_0" w:history="1">
        <w:r w:rsidRPr="00286851">
          <w:rPr>
            <w:sz w:val="24"/>
            <w:szCs w:val="24"/>
            <w:lang w:eastAsia="ar-SA"/>
          </w:rPr>
          <w:t>постановлением</w:t>
        </w:r>
      </w:hyperlink>
      <w:r w:rsidRPr="00286851">
        <w:rPr>
          <w:sz w:val="24"/>
          <w:szCs w:val="24"/>
          <w:lang w:eastAsia="ar-SA"/>
        </w:rPr>
        <w:t xml:space="preserve"> Главного гос</w:t>
      </w:r>
      <w:r w:rsidRPr="00286851">
        <w:rPr>
          <w:sz w:val="24"/>
          <w:szCs w:val="24"/>
          <w:lang w:eastAsia="ar-SA"/>
        </w:rPr>
        <w:t>у</w:t>
      </w:r>
      <w:r w:rsidRPr="00286851">
        <w:rPr>
          <w:sz w:val="24"/>
          <w:szCs w:val="24"/>
          <w:lang w:eastAsia="ar-SA"/>
        </w:rPr>
        <w:t xml:space="preserve">дарственного врача </w:t>
      </w:r>
      <w:r>
        <w:rPr>
          <w:sz w:val="24"/>
          <w:szCs w:val="24"/>
          <w:lang w:eastAsia="ar-SA"/>
        </w:rPr>
        <w:t xml:space="preserve">Российской Федерации </w:t>
      </w:r>
      <w:r w:rsidRPr="00286851">
        <w:rPr>
          <w:sz w:val="24"/>
          <w:szCs w:val="24"/>
          <w:lang w:eastAsia="ar-SA"/>
        </w:rPr>
        <w:t xml:space="preserve"> от 18</w:t>
      </w:r>
      <w:r>
        <w:rPr>
          <w:sz w:val="24"/>
          <w:szCs w:val="24"/>
          <w:lang w:eastAsia="ar-SA"/>
        </w:rPr>
        <w:t>.05.</w:t>
      </w:r>
      <w:r w:rsidRPr="00286851">
        <w:rPr>
          <w:sz w:val="24"/>
          <w:szCs w:val="24"/>
          <w:lang w:eastAsia="ar-SA"/>
        </w:rPr>
        <w:t xml:space="preserve">2010 </w:t>
      </w:r>
      <w:r>
        <w:rPr>
          <w:sz w:val="24"/>
          <w:szCs w:val="24"/>
          <w:lang w:eastAsia="ar-SA"/>
        </w:rPr>
        <w:t>№</w:t>
      </w:r>
      <w:r w:rsidRPr="00286851">
        <w:rPr>
          <w:sz w:val="24"/>
          <w:szCs w:val="24"/>
          <w:lang w:eastAsia="ar-SA"/>
        </w:rPr>
        <w:t xml:space="preserve"> 59 </w:t>
      </w:r>
      <w:r>
        <w:rPr>
          <w:sz w:val="24"/>
          <w:szCs w:val="24"/>
          <w:lang w:eastAsia="ar-SA"/>
        </w:rPr>
        <w:t>(</w:t>
      </w:r>
      <w:r w:rsidRPr="00286851">
        <w:rPr>
          <w:sz w:val="24"/>
          <w:szCs w:val="24"/>
          <w:lang w:eastAsia="ar-SA"/>
        </w:rPr>
        <w:t>Зарег</w:t>
      </w:r>
      <w:r w:rsidRPr="00286851">
        <w:rPr>
          <w:sz w:val="24"/>
          <w:szCs w:val="24"/>
          <w:lang w:eastAsia="ar-SA"/>
        </w:rPr>
        <w:t>и</w:t>
      </w:r>
      <w:r w:rsidRPr="00286851">
        <w:rPr>
          <w:sz w:val="24"/>
          <w:szCs w:val="24"/>
          <w:lang w:eastAsia="ar-SA"/>
        </w:rPr>
        <w:t>стрировано в Минюсте Р</w:t>
      </w:r>
      <w:r>
        <w:rPr>
          <w:sz w:val="24"/>
          <w:szCs w:val="24"/>
          <w:lang w:eastAsia="ar-SA"/>
        </w:rPr>
        <w:t>оссии</w:t>
      </w:r>
      <w:r w:rsidRPr="00286851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0</w:t>
      </w:r>
      <w:r w:rsidRPr="00286851">
        <w:rPr>
          <w:sz w:val="24"/>
          <w:szCs w:val="24"/>
          <w:lang w:eastAsia="ar-SA"/>
        </w:rPr>
        <w:t>6</w:t>
      </w:r>
      <w:r>
        <w:rPr>
          <w:sz w:val="24"/>
          <w:szCs w:val="24"/>
          <w:lang w:eastAsia="ar-SA"/>
        </w:rPr>
        <w:t>.07.</w:t>
      </w:r>
      <w:r w:rsidRPr="00286851">
        <w:rPr>
          <w:sz w:val="24"/>
          <w:szCs w:val="24"/>
          <w:lang w:eastAsia="ar-SA"/>
        </w:rPr>
        <w:t>2010</w:t>
      </w:r>
      <w:r>
        <w:rPr>
          <w:sz w:val="24"/>
          <w:szCs w:val="24"/>
          <w:lang w:eastAsia="ar-SA"/>
        </w:rPr>
        <w:t>,</w:t>
      </w:r>
      <w:r w:rsidRPr="00286851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р</w:t>
      </w:r>
      <w:r w:rsidRPr="00286851">
        <w:rPr>
          <w:sz w:val="24"/>
          <w:szCs w:val="24"/>
          <w:lang w:eastAsia="ar-SA"/>
        </w:rPr>
        <w:t xml:space="preserve">егистрационный </w:t>
      </w:r>
      <w:r>
        <w:rPr>
          <w:sz w:val="24"/>
          <w:szCs w:val="24"/>
          <w:lang w:eastAsia="ar-SA"/>
        </w:rPr>
        <w:t>№</w:t>
      </w:r>
      <w:r w:rsidRPr="00286851">
        <w:rPr>
          <w:sz w:val="24"/>
          <w:szCs w:val="24"/>
          <w:lang w:eastAsia="ar-SA"/>
        </w:rPr>
        <w:t xml:space="preserve"> 17694</w:t>
      </w:r>
      <w:r>
        <w:rPr>
          <w:sz w:val="24"/>
          <w:szCs w:val="24"/>
          <w:lang w:eastAsia="ar-SA"/>
        </w:rPr>
        <w:t>)</w:t>
      </w:r>
    </w:p>
    <w:p w:rsidR="00A16771" w:rsidRPr="00286851" w:rsidRDefault="00A16771" w:rsidP="00A16771">
      <w:pPr>
        <w:pStyle w:val="s29-"/>
        <w:keepNext w:val="0"/>
        <w:keepLines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86851">
        <w:rPr>
          <w:sz w:val="24"/>
          <w:szCs w:val="24"/>
          <w:lang w:eastAsia="ar-SA"/>
        </w:rPr>
        <w:lastRenderedPageBreak/>
        <w:t>СанПиН 2.4.1.3049-13</w:t>
      </w:r>
      <w:r>
        <w:rPr>
          <w:sz w:val="24"/>
          <w:szCs w:val="24"/>
          <w:lang w:eastAsia="ar-SA"/>
        </w:rPr>
        <w:t xml:space="preserve"> «</w:t>
      </w:r>
      <w:r w:rsidRPr="00286851">
        <w:rPr>
          <w:sz w:val="24"/>
          <w:szCs w:val="24"/>
          <w:lang w:eastAsia="ar-SA"/>
        </w:rPr>
        <w:t>Санитарно-эпидемиологические требования к устройству, содержанию и организации режима работы дошкольных о</w:t>
      </w:r>
      <w:r w:rsidRPr="00286851">
        <w:rPr>
          <w:sz w:val="24"/>
          <w:szCs w:val="24"/>
          <w:lang w:eastAsia="ar-SA"/>
        </w:rPr>
        <w:t>б</w:t>
      </w:r>
      <w:r w:rsidRPr="00286851">
        <w:rPr>
          <w:sz w:val="24"/>
          <w:szCs w:val="24"/>
          <w:lang w:eastAsia="ar-SA"/>
        </w:rPr>
        <w:t>разовательных организаций</w:t>
      </w:r>
      <w:r>
        <w:rPr>
          <w:sz w:val="24"/>
          <w:szCs w:val="24"/>
          <w:lang w:eastAsia="ar-SA"/>
        </w:rPr>
        <w:t>»,</w:t>
      </w:r>
      <w:r w:rsidRPr="00286851">
        <w:rPr>
          <w:sz w:val="24"/>
          <w:szCs w:val="24"/>
          <w:lang w:eastAsia="ar-SA"/>
        </w:rPr>
        <w:t xml:space="preserve"> утв. </w:t>
      </w:r>
      <w:hyperlink w:anchor="sub_0" w:history="1">
        <w:r w:rsidRPr="00286851">
          <w:rPr>
            <w:sz w:val="24"/>
            <w:szCs w:val="24"/>
            <w:lang w:eastAsia="ar-SA"/>
          </w:rPr>
          <w:t>постановлением</w:t>
        </w:r>
      </w:hyperlink>
      <w:r w:rsidRPr="00286851">
        <w:rPr>
          <w:sz w:val="24"/>
          <w:szCs w:val="24"/>
          <w:lang w:eastAsia="ar-SA"/>
        </w:rPr>
        <w:t xml:space="preserve"> Главного государс</w:t>
      </w:r>
      <w:r w:rsidRPr="00286851">
        <w:rPr>
          <w:sz w:val="24"/>
          <w:szCs w:val="24"/>
          <w:lang w:eastAsia="ar-SA"/>
        </w:rPr>
        <w:t>т</w:t>
      </w:r>
      <w:r w:rsidRPr="00286851">
        <w:rPr>
          <w:sz w:val="24"/>
          <w:szCs w:val="24"/>
          <w:lang w:eastAsia="ar-SA"/>
        </w:rPr>
        <w:t>венного санитарного врача Российской Федерации от 15</w:t>
      </w:r>
      <w:r>
        <w:rPr>
          <w:sz w:val="24"/>
          <w:szCs w:val="24"/>
          <w:lang w:eastAsia="ar-SA"/>
        </w:rPr>
        <w:t>.05.</w:t>
      </w:r>
      <w:r w:rsidRPr="00286851">
        <w:rPr>
          <w:sz w:val="24"/>
          <w:szCs w:val="24"/>
          <w:lang w:eastAsia="ar-SA"/>
        </w:rPr>
        <w:t xml:space="preserve">2013 </w:t>
      </w:r>
      <w:r>
        <w:rPr>
          <w:sz w:val="24"/>
          <w:szCs w:val="24"/>
          <w:lang w:eastAsia="ar-SA"/>
        </w:rPr>
        <w:t>№</w:t>
      </w:r>
      <w:r w:rsidRPr="00286851">
        <w:rPr>
          <w:sz w:val="24"/>
          <w:szCs w:val="24"/>
          <w:lang w:eastAsia="ar-SA"/>
        </w:rPr>
        <w:t xml:space="preserve"> 26 </w:t>
      </w:r>
      <w:r>
        <w:rPr>
          <w:sz w:val="24"/>
          <w:szCs w:val="24"/>
          <w:lang w:eastAsia="ar-SA"/>
        </w:rPr>
        <w:t>(</w:t>
      </w:r>
      <w:r w:rsidRPr="00286851">
        <w:rPr>
          <w:sz w:val="24"/>
          <w:szCs w:val="24"/>
          <w:lang w:eastAsia="ar-SA"/>
        </w:rPr>
        <w:t>Зарегистрировано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286851">
        <w:rPr>
          <w:sz w:val="24"/>
          <w:szCs w:val="24"/>
          <w:lang w:eastAsia="ar-SA"/>
        </w:rPr>
        <w:t xml:space="preserve"> 29</w:t>
      </w:r>
      <w:r>
        <w:rPr>
          <w:sz w:val="24"/>
          <w:szCs w:val="24"/>
          <w:lang w:eastAsia="ar-SA"/>
        </w:rPr>
        <w:t>.05.</w:t>
      </w:r>
      <w:r w:rsidRPr="00286851">
        <w:rPr>
          <w:sz w:val="24"/>
          <w:szCs w:val="24"/>
          <w:lang w:eastAsia="ar-SA"/>
        </w:rPr>
        <w:t>2013</w:t>
      </w:r>
      <w:r>
        <w:rPr>
          <w:sz w:val="24"/>
          <w:szCs w:val="24"/>
          <w:lang w:eastAsia="ar-SA"/>
        </w:rPr>
        <w:t>, р</w:t>
      </w:r>
      <w:r w:rsidRPr="00286851">
        <w:rPr>
          <w:sz w:val="24"/>
          <w:szCs w:val="24"/>
          <w:lang w:eastAsia="ar-SA"/>
        </w:rPr>
        <w:t xml:space="preserve">егистрационный </w:t>
      </w:r>
      <w:r>
        <w:rPr>
          <w:sz w:val="24"/>
          <w:szCs w:val="24"/>
          <w:lang w:eastAsia="ar-SA"/>
        </w:rPr>
        <w:t>№</w:t>
      </w:r>
      <w:r w:rsidRPr="00286851">
        <w:rPr>
          <w:sz w:val="24"/>
          <w:szCs w:val="24"/>
          <w:lang w:eastAsia="ar-SA"/>
        </w:rPr>
        <w:t> 28564</w:t>
      </w:r>
      <w:r>
        <w:rPr>
          <w:sz w:val="24"/>
          <w:szCs w:val="24"/>
          <w:lang w:eastAsia="ar-SA"/>
        </w:rPr>
        <w:t>)</w:t>
      </w:r>
    </w:p>
    <w:p w:rsidR="00A1677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C30191">
        <w:rPr>
          <w:sz w:val="24"/>
          <w:szCs w:val="24"/>
          <w:lang w:eastAsia="ar-SA"/>
        </w:rPr>
        <w:t xml:space="preserve">СанПиН 2.1.7.2790-10 </w:t>
      </w:r>
      <w:r>
        <w:rPr>
          <w:sz w:val="24"/>
          <w:szCs w:val="24"/>
          <w:lang w:eastAsia="ar-SA"/>
        </w:rPr>
        <w:t>«</w:t>
      </w:r>
      <w:r w:rsidRPr="00C30191">
        <w:rPr>
          <w:sz w:val="24"/>
          <w:szCs w:val="24"/>
          <w:lang w:eastAsia="ar-SA"/>
        </w:rPr>
        <w:t>Санитарно-эпидемиологические требования к обращению с медицинскими отходами</w:t>
      </w:r>
      <w:r>
        <w:rPr>
          <w:sz w:val="24"/>
          <w:szCs w:val="24"/>
          <w:lang w:eastAsia="ar-SA"/>
        </w:rPr>
        <w:t xml:space="preserve">», </w:t>
      </w:r>
      <w:r w:rsidRPr="00C30191">
        <w:rPr>
          <w:sz w:val="24"/>
          <w:szCs w:val="24"/>
          <w:lang w:eastAsia="ar-SA"/>
        </w:rPr>
        <w:t xml:space="preserve">утв. постановлением Главного государственного санитарного врача </w:t>
      </w:r>
      <w:r>
        <w:rPr>
          <w:sz w:val="24"/>
          <w:szCs w:val="24"/>
          <w:lang w:eastAsia="ar-SA"/>
        </w:rPr>
        <w:t xml:space="preserve">Российской Федерации </w:t>
      </w:r>
      <w:r w:rsidRPr="00C30191">
        <w:rPr>
          <w:sz w:val="24"/>
          <w:szCs w:val="24"/>
          <w:lang w:eastAsia="ar-SA"/>
        </w:rPr>
        <w:t xml:space="preserve">от </w:t>
      </w:r>
      <w:r>
        <w:rPr>
          <w:sz w:val="24"/>
          <w:szCs w:val="24"/>
          <w:lang w:eastAsia="ar-SA"/>
        </w:rPr>
        <w:t>0</w:t>
      </w:r>
      <w:r w:rsidRPr="00C30191">
        <w:rPr>
          <w:sz w:val="24"/>
          <w:szCs w:val="24"/>
          <w:lang w:eastAsia="ar-SA"/>
        </w:rPr>
        <w:t>9</w:t>
      </w:r>
      <w:r>
        <w:rPr>
          <w:sz w:val="24"/>
          <w:szCs w:val="24"/>
          <w:lang w:eastAsia="ar-SA"/>
        </w:rPr>
        <w:t>.12.</w:t>
      </w:r>
      <w:r w:rsidRPr="00C30191">
        <w:rPr>
          <w:sz w:val="24"/>
          <w:szCs w:val="24"/>
          <w:lang w:eastAsia="ar-SA"/>
        </w:rPr>
        <w:t xml:space="preserve">2010 </w:t>
      </w:r>
      <w:r>
        <w:rPr>
          <w:sz w:val="24"/>
          <w:szCs w:val="24"/>
          <w:lang w:eastAsia="ar-SA"/>
        </w:rPr>
        <w:t>№</w:t>
      </w:r>
      <w:r w:rsidRPr="00C30191">
        <w:rPr>
          <w:sz w:val="24"/>
          <w:szCs w:val="24"/>
          <w:lang w:eastAsia="ar-SA"/>
        </w:rPr>
        <w:t xml:space="preserve"> 163 </w:t>
      </w:r>
      <w:r>
        <w:rPr>
          <w:sz w:val="24"/>
          <w:szCs w:val="24"/>
          <w:lang w:eastAsia="ar-SA"/>
        </w:rPr>
        <w:t>(</w:t>
      </w:r>
      <w:r w:rsidRPr="00C30191">
        <w:rPr>
          <w:sz w:val="24"/>
          <w:szCs w:val="24"/>
          <w:lang w:eastAsia="ar-SA"/>
        </w:rPr>
        <w:t>Зарегистрировано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C30191">
        <w:rPr>
          <w:sz w:val="24"/>
          <w:szCs w:val="24"/>
          <w:lang w:eastAsia="ar-SA"/>
        </w:rPr>
        <w:t xml:space="preserve"> 17</w:t>
      </w:r>
      <w:r>
        <w:rPr>
          <w:sz w:val="24"/>
          <w:szCs w:val="24"/>
          <w:lang w:eastAsia="ar-SA"/>
        </w:rPr>
        <w:t>.02.</w:t>
      </w:r>
      <w:r w:rsidRPr="00C30191">
        <w:rPr>
          <w:sz w:val="24"/>
          <w:szCs w:val="24"/>
          <w:lang w:eastAsia="ar-SA"/>
        </w:rPr>
        <w:t>2011</w:t>
      </w:r>
      <w:r>
        <w:rPr>
          <w:sz w:val="24"/>
          <w:szCs w:val="24"/>
          <w:lang w:eastAsia="ar-SA"/>
        </w:rPr>
        <w:t>, р</w:t>
      </w:r>
      <w:r w:rsidRPr="00C30191">
        <w:rPr>
          <w:sz w:val="24"/>
          <w:szCs w:val="24"/>
          <w:lang w:eastAsia="ar-SA"/>
        </w:rPr>
        <w:t>е</w:t>
      </w:r>
      <w:r w:rsidRPr="00C30191">
        <w:rPr>
          <w:sz w:val="24"/>
          <w:szCs w:val="24"/>
          <w:lang w:eastAsia="ar-SA"/>
        </w:rPr>
        <w:t xml:space="preserve">гистрационный </w:t>
      </w:r>
      <w:r>
        <w:rPr>
          <w:sz w:val="24"/>
          <w:szCs w:val="24"/>
          <w:lang w:eastAsia="ar-SA"/>
        </w:rPr>
        <w:t>№</w:t>
      </w:r>
      <w:r w:rsidRPr="00C30191">
        <w:rPr>
          <w:sz w:val="24"/>
          <w:szCs w:val="24"/>
          <w:lang w:eastAsia="ar-SA"/>
        </w:rPr>
        <w:t> 19871</w:t>
      </w:r>
      <w:r>
        <w:rPr>
          <w:sz w:val="24"/>
          <w:szCs w:val="24"/>
          <w:lang w:eastAsia="ar-SA"/>
        </w:rPr>
        <w:t>)</w:t>
      </w:r>
    </w:p>
    <w:p w:rsidR="00A16771" w:rsidRPr="00963E5D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pacing w:val="-4"/>
          <w:sz w:val="24"/>
          <w:szCs w:val="24"/>
          <w:lang w:eastAsia="ar-SA"/>
        </w:rPr>
      </w:pPr>
      <w:r w:rsidRPr="00963E5D">
        <w:rPr>
          <w:spacing w:val="-4"/>
          <w:sz w:val="24"/>
          <w:szCs w:val="24"/>
          <w:lang w:eastAsia="ar-SA"/>
        </w:rPr>
        <w:t>Система стандартов безопасности труда. ОСТ 42-21-16-86 ССБТ «Отдел</w:t>
      </w:r>
      <w:r w:rsidRPr="00963E5D">
        <w:rPr>
          <w:spacing w:val="-4"/>
          <w:sz w:val="24"/>
          <w:szCs w:val="24"/>
          <w:lang w:eastAsia="ar-SA"/>
        </w:rPr>
        <w:t>е</w:t>
      </w:r>
      <w:r w:rsidRPr="00963E5D">
        <w:rPr>
          <w:spacing w:val="-4"/>
          <w:sz w:val="24"/>
          <w:szCs w:val="24"/>
          <w:lang w:eastAsia="ar-SA"/>
        </w:rPr>
        <w:t>ния, кабинеты физиотерапии. Общие требования безопасности», утве</w:t>
      </w:r>
      <w:r w:rsidRPr="00963E5D">
        <w:rPr>
          <w:spacing w:val="-4"/>
          <w:sz w:val="24"/>
          <w:szCs w:val="24"/>
          <w:lang w:eastAsia="ar-SA"/>
        </w:rPr>
        <w:t>р</w:t>
      </w:r>
      <w:r w:rsidRPr="00963E5D">
        <w:rPr>
          <w:spacing w:val="-4"/>
          <w:sz w:val="24"/>
          <w:szCs w:val="24"/>
          <w:lang w:eastAsia="ar-SA"/>
        </w:rPr>
        <w:t xml:space="preserve">ждён и введён в действие приказом Минздрава СССР от 04.11.86 № 1453 </w:t>
      </w:r>
    </w:p>
    <w:p w:rsidR="00A16771" w:rsidRPr="00C3019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C30191">
        <w:rPr>
          <w:sz w:val="24"/>
          <w:szCs w:val="24"/>
          <w:lang w:eastAsia="ar-SA"/>
        </w:rPr>
        <w:t>Общероссийский классификатор основных фондов ОК 013-94 (ОКОФ)</w:t>
      </w:r>
      <w:r>
        <w:rPr>
          <w:sz w:val="24"/>
          <w:szCs w:val="24"/>
          <w:lang w:eastAsia="ar-SA"/>
        </w:rPr>
        <w:t xml:space="preserve">, </w:t>
      </w:r>
      <w:r w:rsidRPr="00C30191">
        <w:rPr>
          <w:sz w:val="24"/>
          <w:szCs w:val="24"/>
          <w:lang w:eastAsia="ar-SA"/>
        </w:rPr>
        <w:t>утв. постановлением Госстандарта Р</w:t>
      </w:r>
      <w:r>
        <w:rPr>
          <w:sz w:val="24"/>
          <w:szCs w:val="24"/>
          <w:lang w:eastAsia="ar-SA"/>
        </w:rPr>
        <w:t>оссии</w:t>
      </w:r>
      <w:r w:rsidRPr="00C30191">
        <w:rPr>
          <w:sz w:val="24"/>
          <w:szCs w:val="24"/>
          <w:lang w:eastAsia="ar-SA"/>
        </w:rPr>
        <w:t xml:space="preserve"> от 26</w:t>
      </w:r>
      <w:r>
        <w:rPr>
          <w:sz w:val="24"/>
          <w:szCs w:val="24"/>
          <w:lang w:eastAsia="ar-SA"/>
        </w:rPr>
        <w:t>.12.</w:t>
      </w:r>
      <w:r w:rsidRPr="00C30191">
        <w:rPr>
          <w:sz w:val="24"/>
          <w:szCs w:val="24"/>
          <w:lang w:eastAsia="ar-SA"/>
        </w:rPr>
        <w:t xml:space="preserve">94 </w:t>
      </w:r>
      <w:r>
        <w:rPr>
          <w:sz w:val="24"/>
          <w:szCs w:val="24"/>
          <w:lang w:eastAsia="ar-SA"/>
        </w:rPr>
        <w:t>№</w:t>
      </w:r>
      <w:r w:rsidRPr="00C30191">
        <w:rPr>
          <w:sz w:val="24"/>
          <w:szCs w:val="24"/>
          <w:lang w:eastAsia="ar-SA"/>
        </w:rPr>
        <w:t> 359</w:t>
      </w:r>
    </w:p>
    <w:p w:rsidR="00A16771" w:rsidRPr="00B87362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B87362">
        <w:rPr>
          <w:sz w:val="24"/>
          <w:szCs w:val="24"/>
          <w:lang w:eastAsia="ar-SA"/>
        </w:rPr>
        <w:t>Приказ Госстроя Р</w:t>
      </w:r>
      <w:r>
        <w:rPr>
          <w:sz w:val="24"/>
          <w:szCs w:val="24"/>
          <w:lang w:eastAsia="ar-SA"/>
        </w:rPr>
        <w:t>оссии</w:t>
      </w:r>
      <w:r w:rsidRPr="00B87362">
        <w:rPr>
          <w:sz w:val="24"/>
          <w:szCs w:val="24"/>
          <w:lang w:eastAsia="ar-SA"/>
        </w:rPr>
        <w:t xml:space="preserve"> от 31</w:t>
      </w:r>
      <w:r>
        <w:rPr>
          <w:sz w:val="24"/>
          <w:szCs w:val="24"/>
          <w:lang w:eastAsia="ar-SA"/>
        </w:rPr>
        <w:t>.03.</w:t>
      </w:r>
      <w:r w:rsidRPr="00B87362">
        <w:rPr>
          <w:sz w:val="24"/>
          <w:szCs w:val="24"/>
          <w:lang w:eastAsia="ar-SA"/>
        </w:rPr>
        <w:t xml:space="preserve">98 </w:t>
      </w:r>
      <w:r>
        <w:rPr>
          <w:sz w:val="24"/>
          <w:szCs w:val="24"/>
          <w:lang w:eastAsia="ar-SA"/>
        </w:rPr>
        <w:t>№</w:t>
      </w:r>
      <w:r w:rsidRPr="00B87362">
        <w:rPr>
          <w:sz w:val="24"/>
          <w:szCs w:val="24"/>
          <w:lang w:eastAsia="ar-SA"/>
        </w:rPr>
        <w:t xml:space="preserve"> 17-71 </w:t>
      </w:r>
      <w:r>
        <w:rPr>
          <w:sz w:val="24"/>
          <w:szCs w:val="24"/>
          <w:lang w:eastAsia="ar-SA"/>
        </w:rPr>
        <w:t>«</w:t>
      </w:r>
      <w:r w:rsidRPr="00B87362">
        <w:rPr>
          <w:sz w:val="24"/>
          <w:szCs w:val="24"/>
          <w:lang w:eastAsia="ar-SA"/>
        </w:rPr>
        <w:t>Об утверждении сост</w:t>
      </w:r>
      <w:r w:rsidRPr="00B87362">
        <w:rPr>
          <w:sz w:val="24"/>
          <w:szCs w:val="24"/>
          <w:lang w:eastAsia="ar-SA"/>
        </w:rPr>
        <w:t>а</w:t>
      </w:r>
      <w:r w:rsidRPr="00B87362">
        <w:rPr>
          <w:sz w:val="24"/>
          <w:szCs w:val="24"/>
          <w:lang w:eastAsia="ar-SA"/>
        </w:rPr>
        <w:t>ва экономических и технических показателей строящихся жилых домов, этапов контроля за ходом строительства и реквизитов, подлежащих включению в регистр жилых домов, строящихся на территориях субъе</w:t>
      </w:r>
      <w:r w:rsidRPr="00B87362">
        <w:rPr>
          <w:sz w:val="24"/>
          <w:szCs w:val="24"/>
          <w:lang w:eastAsia="ar-SA"/>
        </w:rPr>
        <w:t>к</w:t>
      </w:r>
      <w:r w:rsidRPr="00B87362">
        <w:rPr>
          <w:sz w:val="24"/>
          <w:szCs w:val="24"/>
          <w:lang w:eastAsia="ar-SA"/>
        </w:rPr>
        <w:t>тов Р</w:t>
      </w:r>
      <w:r w:rsidR="00F137A4" w:rsidRPr="00F137A4">
        <w:rPr>
          <w:sz w:val="24"/>
          <w:szCs w:val="24"/>
          <w:lang w:eastAsia="ar-SA"/>
        </w:rPr>
        <w:t>оссийской Федерации</w:t>
      </w:r>
      <w:r w:rsidRPr="00B87362">
        <w:rPr>
          <w:sz w:val="24"/>
          <w:szCs w:val="24"/>
          <w:lang w:eastAsia="ar-SA"/>
        </w:rPr>
        <w:t>, и рекомендаций по его ведению</w:t>
      </w:r>
      <w:r>
        <w:rPr>
          <w:sz w:val="24"/>
          <w:szCs w:val="24"/>
          <w:lang w:eastAsia="ar-SA"/>
        </w:rPr>
        <w:t>»</w:t>
      </w:r>
      <w:r w:rsidRPr="00B87362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(</w:t>
      </w:r>
      <w:r w:rsidRPr="00B87362">
        <w:rPr>
          <w:sz w:val="24"/>
          <w:szCs w:val="24"/>
          <w:lang w:eastAsia="ar-SA"/>
        </w:rPr>
        <w:t>Согласно письму Минюста Р</w:t>
      </w:r>
      <w:r>
        <w:rPr>
          <w:sz w:val="24"/>
          <w:szCs w:val="24"/>
          <w:lang w:eastAsia="ar-SA"/>
        </w:rPr>
        <w:t>оссии</w:t>
      </w:r>
      <w:r w:rsidRPr="00B87362">
        <w:rPr>
          <w:sz w:val="24"/>
          <w:szCs w:val="24"/>
          <w:lang w:eastAsia="ar-SA"/>
        </w:rPr>
        <w:t xml:space="preserve"> 30</w:t>
      </w:r>
      <w:r>
        <w:rPr>
          <w:sz w:val="24"/>
          <w:szCs w:val="24"/>
          <w:lang w:eastAsia="ar-SA"/>
        </w:rPr>
        <w:t>.04.</w:t>
      </w:r>
      <w:r w:rsidRPr="00B87362">
        <w:rPr>
          <w:sz w:val="24"/>
          <w:szCs w:val="24"/>
          <w:lang w:eastAsia="ar-SA"/>
        </w:rPr>
        <w:t xml:space="preserve">98 </w:t>
      </w:r>
      <w:r>
        <w:rPr>
          <w:sz w:val="24"/>
          <w:szCs w:val="24"/>
          <w:lang w:eastAsia="ar-SA"/>
        </w:rPr>
        <w:t>№</w:t>
      </w:r>
      <w:r w:rsidRPr="00B87362">
        <w:rPr>
          <w:sz w:val="24"/>
          <w:szCs w:val="24"/>
          <w:lang w:eastAsia="ar-SA"/>
        </w:rPr>
        <w:t xml:space="preserve"> 3025-ПК настоящий приказ не ну</w:t>
      </w:r>
      <w:r w:rsidRPr="00B87362">
        <w:rPr>
          <w:sz w:val="24"/>
          <w:szCs w:val="24"/>
          <w:lang w:eastAsia="ar-SA"/>
        </w:rPr>
        <w:t>ж</w:t>
      </w:r>
      <w:r w:rsidRPr="00B87362">
        <w:rPr>
          <w:sz w:val="24"/>
          <w:szCs w:val="24"/>
          <w:lang w:eastAsia="ar-SA"/>
        </w:rPr>
        <w:t>дается в государственной регистрации, т.к</w:t>
      </w:r>
      <w:r w:rsidR="00F137A4">
        <w:rPr>
          <w:sz w:val="24"/>
          <w:szCs w:val="24"/>
          <w:lang w:eastAsia="ar-SA"/>
        </w:rPr>
        <w:t>.</w:t>
      </w:r>
      <w:r w:rsidRPr="00B87362">
        <w:rPr>
          <w:sz w:val="24"/>
          <w:szCs w:val="24"/>
          <w:lang w:eastAsia="ar-SA"/>
        </w:rPr>
        <w:t xml:space="preserve"> не содержит правовых норм и носит рекоменд</w:t>
      </w:r>
      <w:r w:rsidRPr="00B87362">
        <w:rPr>
          <w:sz w:val="24"/>
          <w:szCs w:val="24"/>
          <w:lang w:eastAsia="ar-SA"/>
        </w:rPr>
        <w:t>а</w:t>
      </w:r>
      <w:r w:rsidRPr="00B87362">
        <w:rPr>
          <w:sz w:val="24"/>
          <w:szCs w:val="24"/>
          <w:lang w:eastAsia="ar-SA"/>
        </w:rPr>
        <w:t>тельный характер</w:t>
      </w:r>
      <w:r>
        <w:rPr>
          <w:sz w:val="24"/>
          <w:szCs w:val="24"/>
          <w:lang w:eastAsia="ar-SA"/>
        </w:rPr>
        <w:t>)</w:t>
      </w:r>
    </w:p>
    <w:p w:rsidR="00A16771" w:rsidRPr="00B87362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B87362">
        <w:rPr>
          <w:sz w:val="24"/>
          <w:szCs w:val="24"/>
          <w:lang w:eastAsia="ar-SA"/>
        </w:rPr>
        <w:t>Методические указания по разработке укрупн</w:t>
      </w:r>
      <w:r w:rsidR="00BB0C64">
        <w:rPr>
          <w:sz w:val="24"/>
          <w:szCs w:val="24"/>
          <w:lang w:eastAsia="ar-SA"/>
        </w:rPr>
        <w:t>ё</w:t>
      </w:r>
      <w:r w:rsidRPr="00B87362">
        <w:rPr>
          <w:sz w:val="24"/>
          <w:szCs w:val="24"/>
          <w:lang w:eastAsia="ar-SA"/>
        </w:rPr>
        <w:t>нных сметных нормативов для объектов непроизводственного назначения и инженерной инфр</w:t>
      </w:r>
      <w:r w:rsidRPr="00B87362">
        <w:rPr>
          <w:sz w:val="24"/>
          <w:szCs w:val="24"/>
          <w:lang w:eastAsia="ar-SA"/>
        </w:rPr>
        <w:t>а</w:t>
      </w:r>
      <w:r w:rsidRPr="00B87362">
        <w:rPr>
          <w:sz w:val="24"/>
          <w:szCs w:val="24"/>
          <w:lang w:eastAsia="ar-SA"/>
        </w:rPr>
        <w:t>структуры</w:t>
      </w:r>
      <w:r>
        <w:rPr>
          <w:sz w:val="24"/>
          <w:szCs w:val="24"/>
          <w:lang w:eastAsia="ar-SA"/>
        </w:rPr>
        <w:t>, утв.</w:t>
      </w:r>
      <w:r w:rsidRPr="00B87362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п</w:t>
      </w:r>
      <w:r w:rsidRPr="00B87362">
        <w:rPr>
          <w:sz w:val="24"/>
          <w:szCs w:val="24"/>
          <w:lang w:eastAsia="ar-SA"/>
        </w:rPr>
        <w:t>риказ</w:t>
      </w:r>
      <w:r>
        <w:rPr>
          <w:sz w:val="24"/>
          <w:szCs w:val="24"/>
          <w:lang w:eastAsia="ar-SA"/>
        </w:rPr>
        <w:t>ом</w:t>
      </w:r>
      <w:r w:rsidRPr="00B87362">
        <w:rPr>
          <w:sz w:val="24"/>
          <w:szCs w:val="24"/>
          <w:lang w:eastAsia="ar-SA"/>
        </w:rPr>
        <w:t xml:space="preserve"> </w:t>
      </w:r>
      <w:r w:rsidRPr="00640D9F">
        <w:rPr>
          <w:sz w:val="24"/>
          <w:szCs w:val="24"/>
          <w:lang w:eastAsia="ar-SA"/>
        </w:rPr>
        <w:t>Минрегиона России</w:t>
      </w:r>
      <w:r w:rsidRPr="00B87362">
        <w:rPr>
          <w:sz w:val="24"/>
          <w:szCs w:val="24"/>
          <w:lang w:eastAsia="ar-SA"/>
        </w:rPr>
        <w:t xml:space="preserve"> от 16</w:t>
      </w:r>
      <w:r>
        <w:rPr>
          <w:sz w:val="24"/>
          <w:szCs w:val="24"/>
          <w:lang w:eastAsia="ar-SA"/>
        </w:rPr>
        <w:t>.11.</w:t>
      </w:r>
      <w:r w:rsidRPr="00B87362">
        <w:rPr>
          <w:sz w:val="24"/>
          <w:szCs w:val="24"/>
          <w:lang w:eastAsia="ar-SA"/>
        </w:rPr>
        <w:t xml:space="preserve">2010 </w:t>
      </w:r>
      <w:r>
        <w:rPr>
          <w:sz w:val="24"/>
          <w:szCs w:val="24"/>
          <w:lang w:eastAsia="ar-SA"/>
        </w:rPr>
        <w:t>№</w:t>
      </w:r>
      <w:r w:rsidRPr="00B87362">
        <w:rPr>
          <w:sz w:val="24"/>
          <w:szCs w:val="24"/>
          <w:lang w:eastAsia="ar-SA"/>
        </w:rPr>
        <w:t> 497 (Зар</w:t>
      </w:r>
      <w:r w:rsidRPr="00B87362">
        <w:rPr>
          <w:sz w:val="24"/>
          <w:szCs w:val="24"/>
          <w:lang w:eastAsia="ar-SA"/>
        </w:rPr>
        <w:t>е</w:t>
      </w:r>
      <w:r w:rsidRPr="00B87362">
        <w:rPr>
          <w:sz w:val="24"/>
          <w:szCs w:val="24"/>
          <w:lang w:eastAsia="ar-SA"/>
        </w:rPr>
        <w:t>гистрировано в Минюсте Р</w:t>
      </w:r>
      <w:r>
        <w:rPr>
          <w:sz w:val="24"/>
          <w:szCs w:val="24"/>
          <w:lang w:eastAsia="ar-SA"/>
        </w:rPr>
        <w:t>оссии</w:t>
      </w:r>
      <w:r w:rsidRPr="00B87362">
        <w:rPr>
          <w:sz w:val="24"/>
          <w:szCs w:val="24"/>
          <w:lang w:eastAsia="ar-SA"/>
        </w:rPr>
        <w:t xml:space="preserve"> 21</w:t>
      </w:r>
      <w:r>
        <w:rPr>
          <w:sz w:val="24"/>
          <w:szCs w:val="24"/>
          <w:lang w:eastAsia="ar-SA"/>
        </w:rPr>
        <w:t>.01.</w:t>
      </w:r>
      <w:r w:rsidRPr="00B87362">
        <w:rPr>
          <w:sz w:val="24"/>
          <w:szCs w:val="24"/>
          <w:lang w:eastAsia="ar-SA"/>
        </w:rPr>
        <w:t>2011</w:t>
      </w:r>
      <w:r>
        <w:rPr>
          <w:sz w:val="24"/>
          <w:szCs w:val="24"/>
          <w:lang w:eastAsia="ar-SA"/>
        </w:rPr>
        <w:t>, р</w:t>
      </w:r>
      <w:r w:rsidRPr="00B87362">
        <w:rPr>
          <w:sz w:val="24"/>
          <w:szCs w:val="24"/>
          <w:lang w:eastAsia="ar-SA"/>
        </w:rPr>
        <w:t>е</w:t>
      </w:r>
      <w:r w:rsidRPr="00B87362">
        <w:rPr>
          <w:sz w:val="24"/>
          <w:szCs w:val="24"/>
          <w:lang w:eastAsia="ar-SA"/>
        </w:rPr>
        <w:t xml:space="preserve">гистрационный </w:t>
      </w:r>
      <w:r>
        <w:rPr>
          <w:sz w:val="24"/>
          <w:szCs w:val="24"/>
          <w:lang w:eastAsia="ar-SA"/>
        </w:rPr>
        <w:t>№</w:t>
      </w:r>
      <w:r w:rsidRPr="00B87362">
        <w:rPr>
          <w:sz w:val="24"/>
          <w:szCs w:val="24"/>
          <w:lang w:eastAsia="ar-SA"/>
        </w:rPr>
        <w:t> 19554</w:t>
      </w:r>
      <w:r>
        <w:rPr>
          <w:sz w:val="24"/>
          <w:szCs w:val="24"/>
          <w:lang w:eastAsia="ar-SA"/>
        </w:rPr>
        <w:t>)</w:t>
      </w:r>
    </w:p>
    <w:p w:rsidR="00A1677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7C7427">
        <w:rPr>
          <w:sz w:val="24"/>
          <w:szCs w:val="24"/>
          <w:lang w:eastAsia="ar-SA"/>
        </w:rPr>
        <w:t>Порядок классификации объектов туристской индустрии, включающих гостиницы  и иные средства размещения, горнолыжные трассы и пляжи, осуществляемой аккредитованными организациями, утв. приказом М</w:t>
      </w:r>
      <w:r w:rsidRPr="007C7427">
        <w:rPr>
          <w:sz w:val="24"/>
          <w:szCs w:val="24"/>
          <w:lang w:eastAsia="ar-SA"/>
        </w:rPr>
        <w:t>и</w:t>
      </w:r>
      <w:r w:rsidRPr="007C7427">
        <w:rPr>
          <w:sz w:val="24"/>
          <w:szCs w:val="24"/>
          <w:lang w:eastAsia="ar-SA"/>
        </w:rPr>
        <w:t xml:space="preserve">нистерства культуры </w:t>
      </w:r>
      <w:r>
        <w:rPr>
          <w:sz w:val="24"/>
          <w:szCs w:val="24"/>
          <w:lang w:eastAsia="ar-SA"/>
        </w:rPr>
        <w:t xml:space="preserve">Российской  Федерации </w:t>
      </w:r>
      <w:r w:rsidRPr="007C7427">
        <w:rPr>
          <w:sz w:val="24"/>
          <w:szCs w:val="24"/>
          <w:lang w:eastAsia="ar-SA"/>
        </w:rPr>
        <w:t xml:space="preserve">от </w:t>
      </w:r>
      <w:r>
        <w:rPr>
          <w:sz w:val="24"/>
          <w:szCs w:val="24"/>
          <w:lang w:eastAsia="ar-SA"/>
        </w:rPr>
        <w:t>0</w:t>
      </w:r>
      <w:r w:rsidRPr="007C7427">
        <w:rPr>
          <w:sz w:val="24"/>
          <w:szCs w:val="24"/>
          <w:lang w:eastAsia="ar-SA"/>
        </w:rPr>
        <w:t>3</w:t>
      </w:r>
      <w:r>
        <w:rPr>
          <w:sz w:val="24"/>
          <w:szCs w:val="24"/>
          <w:lang w:eastAsia="ar-SA"/>
        </w:rPr>
        <w:t>.12.</w:t>
      </w:r>
      <w:r w:rsidRPr="007C7427">
        <w:rPr>
          <w:sz w:val="24"/>
          <w:szCs w:val="24"/>
          <w:lang w:eastAsia="ar-SA"/>
        </w:rPr>
        <w:t xml:space="preserve">2012 </w:t>
      </w:r>
      <w:r>
        <w:rPr>
          <w:sz w:val="24"/>
          <w:szCs w:val="24"/>
          <w:lang w:eastAsia="ar-SA"/>
        </w:rPr>
        <w:t>№</w:t>
      </w:r>
      <w:r w:rsidRPr="007C7427">
        <w:rPr>
          <w:sz w:val="24"/>
          <w:szCs w:val="24"/>
          <w:lang w:eastAsia="ar-SA"/>
        </w:rPr>
        <w:t xml:space="preserve"> 1488 </w:t>
      </w:r>
      <w:r>
        <w:rPr>
          <w:sz w:val="24"/>
          <w:szCs w:val="24"/>
          <w:lang w:eastAsia="ar-SA"/>
        </w:rPr>
        <w:t>(</w:t>
      </w:r>
      <w:r w:rsidRPr="007C7427">
        <w:rPr>
          <w:sz w:val="24"/>
          <w:szCs w:val="24"/>
          <w:lang w:eastAsia="ar-SA"/>
        </w:rPr>
        <w:t>З</w:t>
      </w:r>
      <w:r w:rsidRPr="007C7427">
        <w:rPr>
          <w:sz w:val="24"/>
          <w:szCs w:val="24"/>
          <w:lang w:eastAsia="ar-SA"/>
        </w:rPr>
        <w:t>а</w:t>
      </w:r>
      <w:r w:rsidRPr="007C7427">
        <w:rPr>
          <w:sz w:val="24"/>
          <w:szCs w:val="24"/>
          <w:lang w:eastAsia="ar-SA"/>
        </w:rPr>
        <w:t>регистрировано в Минюсте Р</w:t>
      </w:r>
      <w:r>
        <w:rPr>
          <w:sz w:val="24"/>
          <w:szCs w:val="24"/>
          <w:lang w:eastAsia="ar-SA"/>
        </w:rPr>
        <w:t>оссии</w:t>
      </w:r>
      <w:r w:rsidRPr="007C7427">
        <w:rPr>
          <w:sz w:val="24"/>
          <w:szCs w:val="24"/>
          <w:lang w:eastAsia="ar-SA"/>
        </w:rPr>
        <w:t xml:space="preserve"> 15</w:t>
      </w:r>
      <w:r>
        <w:rPr>
          <w:sz w:val="24"/>
          <w:szCs w:val="24"/>
          <w:lang w:eastAsia="ar-SA"/>
        </w:rPr>
        <w:t>.05.</w:t>
      </w:r>
      <w:r w:rsidRPr="007C7427">
        <w:rPr>
          <w:sz w:val="24"/>
          <w:szCs w:val="24"/>
          <w:lang w:eastAsia="ar-SA"/>
        </w:rPr>
        <w:t>2013</w:t>
      </w:r>
      <w:r>
        <w:rPr>
          <w:sz w:val="24"/>
          <w:szCs w:val="24"/>
          <w:lang w:eastAsia="ar-SA"/>
        </w:rPr>
        <w:t>, р</w:t>
      </w:r>
      <w:r w:rsidRPr="007C7427">
        <w:rPr>
          <w:sz w:val="24"/>
          <w:szCs w:val="24"/>
          <w:lang w:eastAsia="ar-SA"/>
        </w:rPr>
        <w:t xml:space="preserve">егистрационный </w:t>
      </w:r>
      <w:r>
        <w:rPr>
          <w:sz w:val="24"/>
          <w:szCs w:val="24"/>
          <w:lang w:eastAsia="ar-SA"/>
        </w:rPr>
        <w:t>№</w:t>
      </w:r>
      <w:r w:rsidRPr="007C7427">
        <w:rPr>
          <w:sz w:val="24"/>
          <w:szCs w:val="24"/>
          <w:lang w:eastAsia="ar-SA"/>
        </w:rPr>
        <w:t> 28400</w:t>
      </w:r>
      <w:r>
        <w:rPr>
          <w:sz w:val="24"/>
          <w:szCs w:val="24"/>
          <w:lang w:eastAsia="ar-SA"/>
        </w:rPr>
        <w:t>)</w:t>
      </w:r>
    </w:p>
    <w:p w:rsidR="00963E5D" w:rsidRPr="00003073" w:rsidRDefault="00963E5D" w:rsidP="00963E5D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003073">
        <w:rPr>
          <w:sz w:val="24"/>
          <w:szCs w:val="24"/>
          <w:lang w:eastAsia="ar-SA"/>
        </w:rPr>
        <w:t>СН 202-81* «Инструкция о составе, порядке разработки, согл</w:t>
      </w:r>
      <w:r w:rsidRPr="00003073">
        <w:rPr>
          <w:sz w:val="24"/>
          <w:szCs w:val="24"/>
          <w:lang w:eastAsia="ar-SA"/>
        </w:rPr>
        <w:t>а</w:t>
      </w:r>
      <w:r w:rsidRPr="00003073">
        <w:rPr>
          <w:sz w:val="24"/>
          <w:szCs w:val="24"/>
          <w:lang w:eastAsia="ar-SA"/>
        </w:rPr>
        <w:t>сования и утверждения проектно-сметной документации на строительство пре</w:t>
      </w:r>
      <w:r w:rsidRPr="00003073">
        <w:rPr>
          <w:sz w:val="24"/>
          <w:szCs w:val="24"/>
          <w:lang w:eastAsia="ar-SA"/>
        </w:rPr>
        <w:t>д</w:t>
      </w:r>
      <w:r w:rsidRPr="00003073">
        <w:rPr>
          <w:sz w:val="24"/>
          <w:szCs w:val="24"/>
          <w:lang w:eastAsia="ar-SA"/>
        </w:rPr>
        <w:t>приятий, зданий и сооружений»</w:t>
      </w:r>
      <w:r>
        <w:rPr>
          <w:sz w:val="24"/>
          <w:szCs w:val="24"/>
          <w:lang w:eastAsia="ar-SA"/>
        </w:rPr>
        <w:t xml:space="preserve"> </w:t>
      </w:r>
      <w:r w:rsidRPr="000F3C9B">
        <w:rPr>
          <w:sz w:val="24"/>
          <w:szCs w:val="24"/>
          <w:lang w:eastAsia="ar-SA"/>
        </w:rPr>
        <w:t>(</w:t>
      </w:r>
      <w:r>
        <w:rPr>
          <w:sz w:val="24"/>
          <w:szCs w:val="24"/>
          <w:lang w:eastAsia="ar-SA"/>
        </w:rPr>
        <w:t>ранее действовавшие СН</w:t>
      </w:r>
      <w:r w:rsidRPr="000F3C9B">
        <w:rPr>
          <w:sz w:val="24"/>
          <w:szCs w:val="24"/>
          <w:lang w:eastAsia="ar-SA"/>
        </w:rPr>
        <w:t>)</w:t>
      </w:r>
    </w:p>
    <w:p w:rsidR="00963E5D" w:rsidRPr="00003073" w:rsidRDefault="00963E5D" w:rsidP="00963E5D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003073">
        <w:rPr>
          <w:sz w:val="24"/>
          <w:szCs w:val="24"/>
          <w:lang w:eastAsia="ar-SA"/>
        </w:rPr>
        <w:t>СН 47-67 «Инструкция о порядке составления и утверждения проектов организации строительства и проектов производства работ»</w:t>
      </w:r>
      <w:r>
        <w:rPr>
          <w:sz w:val="24"/>
          <w:szCs w:val="24"/>
          <w:lang w:eastAsia="ar-SA"/>
        </w:rPr>
        <w:t xml:space="preserve"> </w:t>
      </w:r>
      <w:r w:rsidRPr="000F3C9B">
        <w:rPr>
          <w:sz w:val="24"/>
          <w:szCs w:val="24"/>
          <w:lang w:eastAsia="ar-SA"/>
        </w:rPr>
        <w:t>(</w:t>
      </w:r>
      <w:r>
        <w:rPr>
          <w:sz w:val="24"/>
          <w:szCs w:val="24"/>
          <w:lang w:eastAsia="ar-SA"/>
        </w:rPr>
        <w:t>ранее де</w:t>
      </w:r>
      <w:r>
        <w:rPr>
          <w:sz w:val="24"/>
          <w:szCs w:val="24"/>
          <w:lang w:eastAsia="ar-SA"/>
        </w:rPr>
        <w:t>й</w:t>
      </w:r>
      <w:r>
        <w:rPr>
          <w:sz w:val="24"/>
          <w:szCs w:val="24"/>
          <w:lang w:eastAsia="ar-SA"/>
        </w:rPr>
        <w:t>ствовавшие СН</w:t>
      </w:r>
      <w:r w:rsidRPr="000F3C9B">
        <w:rPr>
          <w:sz w:val="24"/>
          <w:szCs w:val="24"/>
          <w:lang w:eastAsia="ar-SA"/>
        </w:rPr>
        <w:t>)</w:t>
      </w:r>
    </w:p>
    <w:p w:rsidR="00963E5D" w:rsidRPr="000F3C9B" w:rsidRDefault="00963E5D" w:rsidP="00963E5D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0F3C9B">
        <w:rPr>
          <w:sz w:val="24"/>
          <w:szCs w:val="24"/>
          <w:lang w:eastAsia="ar-SA"/>
        </w:rPr>
        <w:t>СНиП 1.02.01-85 «Инструкция о составе, порядке разработки, согласов</w:t>
      </w:r>
      <w:r w:rsidRPr="000F3C9B">
        <w:rPr>
          <w:sz w:val="24"/>
          <w:szCs w:val="24"/>
          <w:lang w:eastAsia="ar-SA"/>
        </w:rPr>
        <w:t>а</w:t>
      </w:r>
      <w:r w:rsidRPr="000F3C9B">
        <w:rPr>
          <w:sz w:val="24"/>
          <w:szCs w:val="24"/>
          <w:lang w:eastAsia="ar-SA"/>
        </w:rPr>
        <w:t>ния и утверждения проектно-сметной документации на строительство предприятий, зданий и сооружений», утв. постановлением Госстроя СССР от 23</w:t>
      </w:r>
      <w:r>
        <w:rPr>
          <w:sz w:val="24"/>
          <w:szCs w:val="24"/>
          <w:lang w:eastAsia="ar-SA"/>
        </w:rPr>
        <w:t>.12.85</w:t>
      </w:r>
      <w:r w:rsidRPr="000F3C9B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№</w:t>
      </w:r>
      <w:r w:rsidRPr="000F3C9B">
        <w:rPr>
          <w:sz w:val="24"/>
          <w:szCs w:val="24"/>
          <w:lang w:eastAsia="ar-SA"/>
        </w:rPr>
        <w:t> 253</w:t>
      </w:r>
    </w:p>
    <w:p w:rsidR="00963E5D" w:rsidRPr="000F3C9B" w:rsidRDefault="00963E5D" w:rsidP="00963E5D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0F3C9B">
        <w:rPr>
          <w:sz w:val="24"/>
          <w:szCs w:val="24"/>
          <w:lang w:eastAsia="ar-SA"/>
        </w:rPr>
        <w:lastRenderedPageBreak/>
        <w:t>СНиП 11-01-95 «Инструкция о порядке разработки, согласования, утве</w:t>
      </w:r>
      <w:r w:rsidRPr="000F3C9B">
        <w:rPr>
          <w:sz w:val="24"/>
          <w:szCs w:val="24"/>
          <w:lang w:eastAsia="ar-SA"/>
        </w:rPr>
        <w:t>р</w:t>
      </w:r>
      <w:r w:rsidRPr="000F3C9B">
        <w:rPr>
          <w:sz w:val="24"/>
          <w:szCs w:val="24"/>
          <w:lang w:eastAsia="ar-SA"/>
        </w:rPr>
        <w:t>ждения и состава проектной документации на строительство предпр</w:t>
      </w:r>
      <w:r w:rsidRPr="000F3C9B">
        <w:rPr>
          <w:sz w:val="24"/>
          <w:szCs w:val="24"/>
          <w:lang w:eastAsia="ar-SA"/>
        </w:rPr>
        <w:t>и</w:t>
      </w:r>
      <w:r w:rsidRPr="000F3C9B">
        <w:rPr>
          <w:sz w:val="24"/>
          <w:szCs w:val="24"/>
          <w:lang w:eastAsia="ar-SA"/>
        </w:rPr>
        <w:t>ятий, зданий и сооружений», принят постановлением Минстроя России от 30.06.95 № 18-64 (</w:t>
      </w:r>
      <w:r>
        <w:rPr>
          <w:sz w:val="24"/>
          <w:szCs w:val="24"/>
          <w:lang w:eastAsia="ar-SA"/>
        </w:rPr>
        <w:t>ранее действовавший СНиП</w:t>
      </w:r>
      <w:r w:rsidRPr="000F3C9B">
        <w:rPr>
          <w:sz w:val="24"/>
          <w:szCs w:val="24"/>
          <w:lang w:eastAsia="ar-SA"/>
        </w:rPr>
        <w:t xml:space="preserve">) </w:t>
      </w:r>
    </w:p>
    <w:p w:rsidR="00A16771" w:rsidRPr="008A72CB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A72CB">
        <w:rPr>
          <w:sz w:val="24"/>
          <w:szCs w:val="24"/>
          <w:lang w:eastAsia="ar-SA"/>
        </w:rPr>
        <w:t xml:space="preserve">СП 2.13130.2012 </w:t>
      </w:r>
      <w:r>
        <w:rPr>
          <w:sz w:val="24"/>
          <w:szCs w:val="24"/>
          <w:lang w:eastAsia="ar-SA"/>
        </w:rPr>
        <w:t>«</w:t>
      </w:r>
      <w:r w:rsidRPr="008A72CB">
        <w:rPr>
          <w:sz w:val="24"/>
          <w:szCs w:val="24"/>
          <w:lang w:eastAsia="ar-SA"/>
        </w:rPr>
        <w:t>Системы противопожарной защиты. Обеспечение о</w:t>
      </w:r>
      <w:r w:rsidRPr="008A72CB">
        <w:rPr>
          <w:sz w:val="24"/>
          <w:szCs w:val="24"/>
          <w:lang w:eastAsia="ar-SA"/>
        </w:rPr>
        <w:t>г</w:t>
      </w:r>
      <w:r w:rsidRPr="008A72CB">
        <w:rPr>
          <w:sz w:val="24"/>
          <w:szCs w:val="24"/>
          <w:lang w:eastAsia="ar-SA"/>
        </w:rPr>
        <w:t>нестойкости объектов защиты</w:t>
      </w:r>
      <w:r>
        <w:rPr>
          <w:sz w:val="24"/>
          <w:szCs w:val="24"/>
          <w:lang w:eastAsia="ar-SA"/>
        </w:rPr>
        <w:t>»,</w:t>
      </w:r>
      <w:r w:rsidRPr="008A72CB">
        <w:rPr>
          <w:sz w:val="24"/>
          <w:szCs w:val="24"/>
          <w:lang w:eastAsia="ar-SA"/>
        </w:rPr>
        <w:t xml:space="preserve"> утв. прик</w:t>
      </w:r>
      <w:r w:rsidRPr="008A72CB">
        <w:rPr>
          <w:sz w:val="24"/>
          <w:szCs w:val="24"/>
          <w:lang w:eastAsia="ar-SA"/>
        </w:rPr>
        <w:t>а</w:t>
      </w:r>
      <w:r w:rsidRPr="008A72CB">
        <w:rPr>
          <w:sz w:val="24"/>
          <w:szCs w:val="24"/>
          <w:lang w:eastAsia="ar-SA"/>
        </w:rPr>
        <w:t>зом МЧС Р</w:t>
      </w:r>
      <w:r>
        <w:rPr>
          <w:sz w:val="24"/>
          <w:szCs w:val="24"/>
          <w:lang w:eastAsia="ar-SA"/>
        </w:rPr>
        <w:t>оссии</w:t>
      </w:r>
      <w:r w:rsidRPr="008A72CB">
        <w:rPr>
          <w:sz w:val="24"/>
          <w:szCs w:val="24"/>
          <w:lang w:eastAsia="ar-SA"/>
        </w:rPr>
        <w:t xml:space="preserve"> от 21</w:t>
      </w:r>
      <w:r>
        <w:rPr>
          <w:sz w:val="24"/>
          <w:szCs w:val="24"/>
          <w:lang w:eastAsia="ar-SA"/>
        </w:rPr>
        <w:t>.11.2012</w:t>
      </w:r>
      <w:r w:rsidRPr="008A72CB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№ 693</w:t>
      </w:r>
    </w:p>
    <w:p w:rsidR="00A1677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A72CB">
        <w:rPr>
          <w:sz w:val="24"/>
          <w:szCs w:val="24"/>
          <w:lang w:eastAsia="ar-SA"/>
        </w:rPr>
        <w:t xml:space="preserve">СП 12.13130.2009 </w:t>
      </w:r>
      <w:r>
        <w:rPr>
          <w:sz w:val="24"/>
          <w:szCs w:val="24"/>
          <w:lang w:eastAsia="ar-SA"/>
        </w:rPr>
        <w:t>«</w:t>
      </w:r>
      <w:r w:rsidRPr="008A72CB">
        <w:rPr>
          <w:sz w:val="24"/>
          <w:szCs w:val="24"/>
          <w:lang w:eastAsia="ar-SA"/>
        </w:rPr>
        <w:t>Определение категорий помещений, зданий и нару</w:t>
      </w:r>
      <w:r w:rsidRPr="008A72CB">
        <w:rPr>
          <w:sz w:val="24"/>
          <w:szCs w:val="24"/>
          <w:lang w:eastAsia="ar-SA"/>
        </w:rPr>
        <w:t>ж</w:t>
      </w:r>
      <w:r w:rsidRPr="008A72CB">
        <w:rPr>
          <w:sz w:val="24"/>
          <w:szCs w:val="24"/>
          <w:lang w:eastAsia="ar-SA"/>
        </w:rPr>
        <w:t>ных устан</w:t>
      </w:r>
      <w:r w:rsidRPr="008A72CB">
        <w:rPr>
          <w:sz w:val="24"/>
          <w:szCs w:val="24"/>
          <w:lang w:eastAsia="ar-SA"/>
        </w:rPr>
        <w:t>о</w:t>
      </w:r>
      <w:r w:rsidRPr="008A72CB">
        <w:rPr>
          <w:sz w:val="24"/>
          <w:szCs w:val="24"/>
          <w:lang w:eastAsia="ar-SA"/>
        </w:rPr>
        <w:t>вок по взрывопожарной и пожарной опасности</w:t>
      </w:r>
      <w:r>
        <w:rPr>
          <w:sz w:val="24"/>
          <w:szCs w:val="24"/>
          <w:lang w:eastAsia="ar-SA"/>
        </w:rPr>
        <w:t>»,</w:t>
      </w:r>
      <w:r w:rsidRPr="008A72CB">
        <w:rPr>
          <w:sz w:val="24"/>
          <w:szCs w:val="24"/>
          <w:lang w:eastAsia="ar-SA"/>
        </w:rPr>
        <w:t xml:space="preserve"> утв. приказом МЧС Р</w:t>
      </w:r>
      <w:r>
        <w:rPr>
          <w:sz w:val="24"/>
          <w:szCs w:val="24"/>
          <w:lang w:eastAsia="ar-SA"/>
        </w:rPr>
        <w:t>оссии</w:t>
      </w:r>
      <w:r w:rsidRPr="008A72CB">
        <w:rPr>
          <w:sz w:val="24"/>
          <w:szCs w:val="24"/>
          <w:lang w:eastAsia="ar-SA"/>
        </w:rPr>
        <w:t xml:space="preserve"> от 25</w:t>
      </w:r>
      <w:r>
        <w:rPr>
          <w:sz w:val="24"/>
          <w:szCs w:val="24"/>
          <w:lang w:eastAsia="ar-SA"/>
        </w:rPr>
        <w:t>.03.</w:t>
      </w:r>
      <w:r w:rsidRPr="008A72CB">
        <w:rPr>
          <w:sz w:val="24"/>
          <w:szCs w:val="24"/>
          <w:lang w:eastAsia="ar-SA"/>
        </w:rPr>
        <w:t xml:space="preserve">2009  </w:t>
      </w:r>
      <w:r>
        <w:rPr>
          <w:sz w:val="24"/>
          <w:szCs w:val="24"/>
          <w:lang w:eastAsia="ar-SA"/>
        </w:rPr>
        <w:t>№</w:t>
      </w:r>
      <w:r w:rsidRPr="008A72CB">
        <w:rPr>
          <w:sz w:val="24"/>
          <w:szCs w:val="24"/>
          <w:lang w:eastAsia="ar-SA"/>
        </w:rPr>
        <w:t> 182</w:t>
      </w:r>
    </w:p>
    <w:p w:rsidR="00A16771" w:rsidRPr="00673C03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673C03">
        <w:rPr>
          <w:sz w:val="24"/>
          <w:szCs w:val="24"/>
          <w:lang w:eastAsia="ar-SA"/>
        </w:rPr>
        <w:t xml:space="preserve">СП 14.13330.2011 «СНиП </w:t>
      </w:r>
      <w:r w:rsidRPr="00673C03">
        <w:rPr>
          <w:sz w:val="24"/>
          <w:szCs w:val="24"/>
          <w:lang w:eastAsia="ar-SA"/>
        </w:rPr>
        <w:sym w:font="Symbol" w:char="F049"/>
      </w:r>
      <w:r w:rsidRPr="00673C03">
        <w:rPr>
          <w:sz w:val="24"/>
          <w:szCs w:val="24"/>
          <w:lang w:eastAsia="ar-SA"/>
        </w:rPr>
        <w:sym w:font="Symbol" w:char="F049"/>
      </w:r>
      <w:r w:rsidRPr="00673C03">
        <w:rPr>
          <w:sz w:val="24"/>
          <w:szCs w:val="24"/>
          <w:lang w:eastAsia="ar-SA"/>
        </w:rPr>
        <w:t>-7-81*. Строительство в сейсмических ра</w:t>
      </w:r>
      <w:r w:rsidRPr="00673C03">
        <w:rPr>
          <w:sz w:val="24"/>
          <w:szCs w:val="24"/>
          <w:lang w:eastAsia="ar-SA"/>
        </w:rPr>
        <w:t>й</w:t>
      </w:r>
      <w:r w:rsidRPr="00673C03">
        <w:rPr>
          <w:sz w:val="24"/>
          <w:szCs w:val="24"/>
          <w:lang w:eastAsia="ar-SA"/>
        </w:rPr>
        <w:t>онах», утв. приказом Минрегиона России от 27.12.2010 № 779</w:t>
      </w:r>
    </w:p>
    <w:p w:rsidR="00A16771" w:rsidRPr="008A72CB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A72CB">
        <w:rPr>
          <w:sz w:val="24"/>
          <w:szCs w:val="24"/>
          <w:lang w:eastAsia="ar-SA"/>
        </w:rPr>
        <w:t xml:space="preserve">СП 20.13330.2011 </w:t>
      </w:r>
      <w:r>
        <w:rPr>
          <w:sz w:val="24"/>
          <w:szCs w:val="24"/>
          <w:lang w:eastAsia="ar-SA"/>
        </w:rPr>
        <w:t>«</w:t>
      </w:r>
      <w:r w:rsidRPr="008A72CB">
        <w:rPr>
          <w:sz w:val="24"/>
          <w:szCs w:val="24"/>
          <w:lang w:eastAsia="ar-SA"/>
        </w:rPr>
        <w:t>СНиП 2.01.07-85*. Нагрузки и воздействия</w:t>
      </w:r>
      <w:r>
        <w:rPr>
          <w:sz w:val="24"/>
          <w:szCs w:val="24"/>
          <w:lang w:eastAsia="ar-SA"/>
        </w:rPr>
        <w:t>»,</w:t>
      </w:r>
      <w:r w:rsidRPr="008A72CB">
        <w:rPr>
          <w:sz w:val="24"/>
          <w:szCs w:val="24"/>
          <w:lang w:eastAsia="ar-SA"/>
        </w:rPr>
        <w:t xml:space="preserve"> утв. пр</w:t>
      </w:r>
      <w:r w:rsidRPr="008A72CB">
        <w:rPr>
          <w:sz w:val="24"/>
          <w:szCs w:val="24"/>
          <w:lang w:eastAsia="ar-SA"/>
        </w:rPr>
        <w:t>и</w:t>
      </w:r>
      <w:r w:rsidRPr="008A72CB">
        <w:rPr>
          <w:sz w:val="24"/>
          <w:szCs w:val="24"/>
          <w:lang w:eastAsia="ar-SA"/>
        </w:rPr>
        <w:t xml:space="preserve">казом </w:t>
      </w:r>
      <w:r>
        <w:rPr>
          <w:sz w:val="24"/>
          <w:szCs w:val="24"/>
          <w:lang w:eastAsia="ar-SA"/>
        </w:rPr>
        <w:t xml:space="preserve">Минрегиона России </w:t>
      </w:r>
      <w:r w:rsidRPr="008A72CB">
        <w:rPr>
          <w:sz w:val="24"/>
          <w:szCs w:val="24"/>
          <w:lang w:eastAsia="ar-SA"/>
        </w:rPr>
        <w:t>от 27</w:t>
      </w:r>
      <w:r>
        <w:rPr>
          <w:sz w:val="24"/>
          <w:szCs w:val="24"/>
          <w:lang w:eastAsia="ar-SA"/>
        </w:rPr>
        <w:t>.12.</w:t>
      </w:r>
      <w:r w:rsidRPr="008A72CB">
        <w:rPr>
          <w:sz w:val="24"/>
          <w:szCs w:val="24"/>
          <w:lang w:eastAsia="ar-SA"/>
        </w:rPr>
        <w:t xml:space="preserve">2010 </w:t>
      </w:r>
      <w:r>
        <w:rPr>
          <w:sz w:val="24"/>
          <w:szCs w:val="24"/>
          <w:lang w:eastAsia="ar-SA"/>
        </w:rPr>
        <w:t>№</w:t>
      </w:r>
      <w:r w:rsidRPr="008A72CB">
        <w:rPr>
          <w:sz w:val="24"/>
          <w:szCs w:val="24"/>
          <w:lang w:eastAsia="ar-SA"/>
        </w:rPr>
        <w:t> 787</w:t>
      </w:r>
    </w:p>
    <w:p w:rsidR="00A16771" w:rsidRPr="008A72CB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A72CB">
        <w:rPr>
          <w:sz w:val="24"/>
          <w:szCs w:val="24"/>
          <w:lang w:eastAsia="ar-SA"/>
        </w:rPr>
        <w:t xml:space="preserve">СП 21.13330.2012 </w:t>
      </w:r>
      <w:r>
        <w:rPr>
          <w:sz w:val="24"/>
          <w:szCs w:val="24"/>
          <w:lang w:eastAsia="ar-SA"/>
        </w:rPr>
        <w:t>«</w:t>
      </w:r>
      <w:r w:rsidRPr="008A72CB">
        <w:rPr>
          <w:sz w:val="24"/>
          <w:szCs w:val="24"/>
          <w:lang w:eastAsia="ar-SA"/>
        </w:rPr>
        <w:t>СНиП 2.01.09-91. Здания и сооружения на подраб</w:t>
      </w:r>
      <w:r w:rsidRPr="008A72CB">
        <w:rPr>
          <w:sz w:val="24"/>
          <w:szCs w:val="24"/>
          <w:lang w:eastAsia="ar-SA"/>
        </w:rPr>
        <w:t>а</w:t>
      </w:r>
      <w:r w:rsidRPr="008A72CB">
        <w:rPr>
          <w:sz w:val="24"/>
          <w:szCs w:val="24"/>
          <w:lang w:eastAsia="ar-SA"/>
        </w:rPr>
        <w:t>тываемых территориях и просадочных грунтах</w:t>
      </w:r>
      <w:r>
        <w:rPr>
          <w:sz w:val="24"/>
          <w:szCs w:val="24"/>
          <w:lang w:eastAsia="ar-SA"/>
        </w:rPr>
        <w:t xml:space="preserve">», </w:t>
      </w:r>
      <w:r w:rsidRPr="008A72CB">
        <w:rPr>
          <w:sz w:val="24"/>
          <w:szCs w:val="24"/>
          <w:lang w:eastAsia="ar-SA"/>
        </w:rPr>
        <w:t xml:space="preserve">утв. приказом </w:t>
      </w:r>
      <w:r w:rsidRPr="00640D9F">
        <w:rPr>
          <w:sz w:val="24"/>
          <w:szCs w:val="24"/>
          <w:lang w:eastAsia="ar-SA"/>
        </w:rPr>
        <w:t>Минр</w:t>
      </w:r>
      <w:r w:rsidRPr="00640D9F">
        <w:rPr>
          <w:sz w:val="24"/>
          <w:szCs w:val="24"/>
          <w:lang w:eastAsia="ar-SA"/>
        </w:rPr>
        <w:t>е</w:t>
      </w:r>
      <w:r w:rsidRPr="00640D9F">
        <w:rPr>
          <w:sz w:val="24"/>
          <w:szCs w:val="24"/>
          <w:lang w:eastAsia="ar-SA"/>
        </w:rPr>
        <w:t xml:space="preserve">гиона России </w:t>
      </w:r>
      <w:r w:rsidRPr="008A72CB">
        <w:rPr>
          <w:sz w:val="24"/>
          <w:szCs w:val="24"/>
          <w:lang w:eastAsia="ar-SA"/>
        </w:rPr>
        <w:t xml:space="preserve"> от 29</w:t>
      </w:r>
      <w:r>
        <w:rPr>
          <w:sz w:val="24"/>
          <w:szCs w:val="24"/>
          <w:lang w:eastAsia="ar-SA"/>
        </w:rPr>
        <w:t>.12.</w:t>
      </w:r>
      <w:r w:rsidRPr="008A72CB">
        <w:rPr>
          <w:sz w:val="24"/>
          <w:szCs w:val="24"/>
          <w:lang w:eastAsia="ar-SA"/>
        </w:rPr>
        <w:t xml:space="preserve">2011 </w:t>
      </w:r>
      <w:r>
        <w:rPr>
          <w:sz w:val="24"/>
          <w:szCs w:val="24"/>
          <w:lang w:eastAsia="ar-SA"/>
        </w:rPr>
        <w:t>№</w:t>
      </w:r>
      <w:r w:rsidRPr="008A72CB">
        <w:rPr>
          <w:sz w:val="24"/>
          <w:szCs w:val="24"/>
          <w:lang w:eastAsia="ar-SA"/>
        </w:rPr>
        <w:t> 624</w:t>
      </w:r>
    </w:p>
    <w:p w:rsidR="00A16771" w:rsidRPr="008A72CB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A72CB">
        <w:rPr>
          <w:sz w:val="24"/>
          <w:szCs w:val="24"/>
          <w:lang w:eastAsia="ar-SA"/>
        </w:rPr>
        <w:t xml:space="preserve">СП 22.13330.2011 </w:t>
      </w:r>
      <w:r>
        <w:rPr>
          <w:sz w:val="24"/>
          <w:szCs w:val="24"/>
          <w:lang w:eastAsia="ar-SA"/>
        </w:rPr>
        <w:t>«</w:t>
      </w:r>
      <w:r w:rsidRPr="008A72CB">
        <w:rPr>
          <w:sz w:val="24"/>
          <w:szCs w:val="24"/>
          <w:lang w:eastAsia="ar-SA"/>
        </w:rPr>
        <w:t>СНиП 2.02.01-83*. Основания зданий и сооружений</w:t>
      </w:r>
      <w:r>
        <w:rPr>
          <w:sz w:val="24"/>
          <w:szCs w:val="24"/>
          <w:lang w:eastAsia="ar-SA"/>
        </w:rPr>
        <w:t>»,</w:t>
      </w:r>
      <w:r w:rsidRPr="008A72CB">
        <w:rPr>
          <w:sz w:val="24"/>
          <w:szCs w:val="24"/>
          <w:lang w:eastAsia="ar-SA"/>
        </w:rPr>
        <w:t xml:space="preserve"> утв. приказом </w:t>
      </w:r>
      <w:r w:rsidRPr="00640D9F">
        <w:rPr>
          <w:sz w:val="24"/>
          <w:szCs w:val="24"/>
          <w:lang w:eastAsia="ar-SA"/>
        </w:rPr>
        <w:t>Минр</w:t>
      </w:r>
      <w:r w:rsidRPr="00640D9F">
        <w:rPr>
          <w:sz w:val="24"/>
          <w:szCs w:val="24"/>
          <w:lang w:eastAsia="ar-SA"/>
        </w:rPr>
        <w:t>е</w:t>
      </w:r>
      <w:r w:rsidRPr="00640D9F">
        <w:rPr>
          <w:sz w:val="24"/>
          <w:szCs w:val="24"/>
          <w:lang w:eastAsia="ar-SA"/>
        </w:rPr>
        <w:t>гиона России</w:t>
      </w:r>
      <w:r w:rsidRPr="008A72CB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от 28.12.</w:t>
      </w:r>
      <w:r w:rsidRPr="008A72CB">
        <w:rPr>
          <w:sz w:val="24"/>
          <w:szCs w:val="24"/>
          <w:lang w:eastAsia="ar-SA"/>
        </w:rPr>
        <w:t xml:space="preserve">2010 </w:t>
      </w:r>
      <w:r>
        <w:rPr>
          <w:sz w:val="24"/>
          <w:szCs w:val="24"/>
          <w:lang w:eastAsia="ar-SA"/>
        </w:rPr>
        <w:t>№</w:t>
      </w:r>
      <w:r w:rsidRPr="008A72CB">
        <w:rPr>
          <w:sz w:val="24"/>
          <w:szCs w:val="24"/>
          <w:lang w:eastAsia="ar-SA"/>
        </w:rPr>
        <w:t> 823</w:t>
      </w:r>
    </w:p>
    <w:p w:rsidR="00A16771" w:rsidRPr="00963E5D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pacing w:val="-4"/>
          <w:sz w:val="24"/>
          <w:szCs w:val="24"/>
          <w:lang w:eastAsia="ar-SA"/>
        </w:rPr>
      </w:pPr>
      <w:r w:rsidRPr="00963E5D">
        <w:rPr>
          <w:spacing w:val="-4"/>
          <w:sz w:val="24"/>
          <w:szCs w:val="24"/>
          <w:lang w:eastAsia="ar-SA"/>
        </w:rPr>
        <w:t>СП 25.13330.2012 «СНиП 2.02.04-88. Основания и фундаменты на вечн</w:t>
      </w:r>
      <w:r w:rsidRPr="00963E5D">
        <w:rPr>
          <w:spacing w:val="-4"/>
          <w:sz w:val="24"/>
          <w:szCs w:val="24"/>
          <w:lang w:eastAsia="ar-SA"/>
        </w:rPr>
        <w:t>о</w:t>
      </w:r>
      <w:r w:rsidRPr="00963E5D">
        <w:rPr>
          <w:spacing w:val="-4"/>
          <w:sz w:val="24"/>
          <w:szCs w:val="24"/>
          <w:lang w:eastAsia="ar-SA"/>
        </w:rPr>
        <w:t>мерзлых грунтах», утв. приказом Минрегиона России от 29.12.2011 № 622</w:t>
      </w:r>
    </w:p>
    <w:p w:rsidR="00A16771" w:rsidRPr="008A72CB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A72CB">
        <w:rPr>
          <w:sz w:val="24"/>
          <w:szCs w:val="24"/>
          <w:lang w:eastAsia="ar-SA"/>
        </w:rPr>
        <w:t xml:space="preserve">СП 32.13330.2012 </w:t>
      </w:r>
      <w:r>
        <w:rPr>
          <w:sz w:val="24"/>
          <w:szCs w:val="24"/>
          <w:lang w:eastAsia="ar-SA"/>
        </w:rPr>
        <w:t>«</w:t>
      </w:r>
      <w:r w:rsidRPr="008A72CB">
        <w:rPr>
          <w:sz w:val="24"/>
          <w:szCs w:val="24"/>
          <w:lang w:eastAsia="ar-SA"/>
        </w:rPr>
        <w:t>СНиП 2.04.03-85. Канализация. Наружные сети и с</w:t>
      </w:r>
      <w:r w:rsidRPr="008A72CB">
        <w:rPr>
          <w:sz w:val="24"/>
          <w:szCs w:val="24"/>
          <w:lang w:eastAsia="ar-SA"/>
        </w:rPr>
        <w:t>о</w:t>
      </w:r>
      <w:r w:rsidRPr="008A72CB">
        <w:rPr>
          <w:sz w:val="24"/>
          <w:szCs w:val="24"/>
          <w:lang w:eastAsia="ar-SA"/>
        </w:rPr>
        <w:t>оружения</w:t>
      </w:r>
      <w:r>
        <w:rPr>
          <w:sz w:val="24"/>
          <w:szCs w:val="24"/>
          <w:lang w:eastAsia="ar-SA"/>
        </w:rPr>
        <w:t xml:space="preserve">», </w:t>
      </w:r>
      <w:r w:rsidRPr="008A72CB">
        <w:rPr>
          <w:sz w:val="24"/>
          <w:szCs w:val="24"/>
          <w:lang w:eastAsia="ar-SA"/>
        </w:rPr>
        <w:t xml:space="preserve">утв. приказом </w:t>
      </w:r>
      <w:r w:rsidRPr="00640D9F">
        <w:rPr>
          <w:sz w:val="24"/>
          <w:szCs w:val="24"/>
          <w:lang w:eastAsia="ar-SA"/>
        </w:rPr>
        <w:t>Минрегиона России</w:t>
      </w:r>
      <w:r w:rsidRPr="008A72CB">
        <w:rPr>
          <w:sz w:val="24"/>
          <w:szCs w:val="24"/>
          <w:lang w:eastAsia="ar-SA"/>
        </w:rPr>
        <w:t xml:space="preserve"> от 29</w:t>
      </w:r>
      <w:r>
        <w:rPr>
          <w:sz w:val="24"/>
          <w:szCs w:val="24"/>
          <w:lang w:eastAsia="ar-SA"/>
        </w:rPr>
        <w:t>.12.</w:t>
      </w:r>
      <w:r w:rsidRPr="008A72CB">
        <w:rPr>
          <w:sz w:val="24"/>
          <w:szCs w:val="24"/>
          <w:lang w:eastAsia="ar-SA"/>
        </w:rPr>
        <w:t xml:space="preserve">2011 </w:t>
      </w:r>
      <w:r>
        <w:rPr>
          <w:sz w:val="24"/>
          <w:szCs w:val="24"/>
          <w:lang w:eastAsia="ar-SA"/>
        </w:rPr>
        <w:t>№ 635/11</w:t>
      </w:r>
    </w:p>
    <w:p w:rsidR="00A16771" w:rsidRPr="008A72CB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A72CB">
        <w:rPr>
          <w:sz w:val="24"/>
          <w:szCs w:val="24"/>
          <w:lang w:eastAsia="ar-SA"/>
        </w:rPr>
        <w:t xml:space="preserve">СП 42.13330.2011 </w:t>
      </w:r>
      <w:r>
        <w:rPr>
          <w:sz w:val="24"/>
          <w:szCs w:val="24"/>
          <w:lang w:eastAsia="ar-SA"/>
        </w:rPr>
        <w:t>«</w:t>
      </w:r>
      <w:r w:rsidRPr="008A72CB">
        <w:rPr>
          <w:sz w:val="24"/>
          <w:szCs w:val="24"/>
          <w:lang w:eastAsia="ar-SA"/>
        </w:rPr>
        <w:t>СНиП 2.07.01-89*. Градостроительство. Планировка и застройка городских и сельских поселений</w:t>
      </w:r>
      <w:r>
        <w:rPr>
          <w:sz w:val="24"/>
          <w:szCs w:val="24"/>
          <w:lang w:eastAsia="ar-SA"/>
        </w:rPr>
        <w:t xml:space="preserve">», </w:t>
      </w:r>
      <w:r w:rsidRPr="008A72CB">
        <w:rPr>
          <w:sz w:val="24"/>
          <w:szCs w:val="24"/>
          <w:lang w:eastAsia="ar-SA"/>
        </w:rPr>
        <w:t xml:space="preserve">утв. приказом </w:t>
      </w:r>
      <w:r w:rsidRPr="00640D9F">
        <w:rPr>
          <w:sz w:val="24"/>
          <w:szCs w:val="24"/>
          <w:lang w:eastAsia="ar-SA"/>
        </w:rPr>
        <w:t>Минрегиона России</w:t>
      </w:r>
      <w:r w:rsidRPr="008A72CB">
        <w:rPr>
          <w:sz w:val="24"/>
          <w:szCs w:val="24"/>
          <w:lang w:eastAsia="ar-SA"/>
        </w:rPr>
        <w:t xml:space="preserve"> от 28</w:t>
      </w:r>
      <w:r>
        <w:rPr>
          <w:sz w:val="24"/>
          <w:szCs w:val="24"/>
          <w:lang w:eastAsia="ar-SA"/>
        </w:rPr>
        <w:t>.12.</w:t>
      </w:r>
      <w:r w:rsidRPr="008A72CB">
        <w:rPr>
          <w:sz w:val="24"/>
          <w:szCs w:val="24"/>
          <w:lang w:eastAsia="ar-SA"/>
        </w:rPr>
        <w:t xml:space="preserve">2010 </w:t>
      </w:r>
      <w:r>
        <w:rPr>
          <w:sz w:val="24"/>
          <w:szCs w:val="24"/>
          <w:lang w:eastAsia="ar-SA"/>
        </w:rPr>
        <w:t>3</w:t>
      </w:r>
      <w:r w:rsidRPr="008A72CB">
        <w:rPr>
          <w:sz w:val="24"/>
          <w:szCs w:val="24"/>
          <w:lang w:eastAsia="ar-SA"/>
        </w:rPr>
        <w:t> 820</w:t>
      </w:r>
    </w:p>
    <w:p w:rsidR="00A16771" w:rsidRPr="008A72CB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A72CB">
        <w:rPr>
          <w:sz w:val="24"/>
          <w:szCs w:val="24"/>
          <w:lang w:eastAsia="ar-SA"/>
        </w:rPr>
        <w:t xml:space="preserve">СП 44.13330.2011 </w:t>
      </w:r>
      <w:r>
        <w:rPr>
          <w:sz w:val="24"/>
          <w:szCs w:val="24"/>
          <w:lang w:eastAsia="ar-SA"/>
        </w:rPr>
        <w:t>«</w:t>
      </w:r>
      <w:r w:rsidRPr="008A72CB">
        <w:rPr>
          <w:sz w:val="24"/>
          <w:szCs w:val="24"/>
          <w:lang w:eastAsia="ar-SA"/>
        </w:rPr>
        <w:t>СНиП 2.09.04-87. Административные и бытовые зд</w:t>
      </w:r>
      <w:r w:rsidRPr="008A72CB">
        <w:rPr>
          <w:sz w:val="24"/>
          <w:szCs w:val="24"/>
          <w:lang w:eastAsia="ar-SA"/>
        </w:rPr>
        <w:t>а</w:t>
      </w:r>
      <w:r w:rsidRPr="008A72CB">
        <w:rPr>
          <w:sz w:val="24"/>
          <w:szCs w:val="24"/>
          <w:lang w:eastAsia="ar-SA"/>
        </w:rPr>
        <w:t>ния</w:t>
      </w:r>
      <w:r>
        <w:rPr>
          <w:sz w:val="24"/>
          <w:szCs w:val="24"/>
          <w:lang w:eastAsia="ar-SA"/>
        </w:rPr>
        <w:t xml:space="preserve">», </w:t>
      </w:r>
      <w:r w:rsidRPr="008A72CB">
        <w:rPr>
          <w:sz w:val="24"/>
          <w:szCs w:val="24"/>
          <w:lang w:eastAsia="ar-SA"/>
        </w:rPr>
        <w:t xml:space="preserve">утв. приказом </w:t>
      </w:r>
      <w:r w:rsidRPr="00640D9F">
        <w:rPr>
          <w:sz w:val="24"/>
          <w:szCs w:val="24"/>
          <w:lang w:eastAsia="ar-SA"/>
        </w:rPr>
        <w:t>Минрегиона России</w:t>
      </w:r>
      <w:r w:rsidRPr="008A72CB">
        <w:rPr>
          <w:sz w:val="24"/>
          <w:szCs w:val="24"/>
          <w:lang w:eastAsia="ar-SA"/>
        </w:rPr>
        <w:t xml:space="preserve"> от 27</w:t>
      </w:r>
      <w:r>
        <w:rPr>
          <w:sz w:val="24"/>
          <w:szCs w:val="24"/>
          <w:lang w:eastAsia="ar-SA"/>
        </w:rPr>
        <w:t>.12.</w:t>
      </w:r>
      <w:r w:rsidRPr="008A72CB">
        <w:rPr>
          <w:sz w:val="24"/>
          <w:szCs w:val="24"/>
          <w:lang w:eastAsia="ar-SA"/>
        </w:rPr>
        <w:t xml:space="preserve">2010  </w:t>
      </w:r>
      <w:r>
        <w:rPr>
          <w:sz w:val="24"/>
          <w:szCs w:val="24"/>
          <w:lang w:eastAsia="ar-SA"/>
        </w:rPr>
        <w:t>№</w:t>
      </w:r>
      <w:r w:rsidRPr="008A72CB">
        <w:rPr>
          <w:sz w:val="24"/>
          <w:szCs w:val="24"/>
          <w:lang w:eastAsia="ar-SA"/>
        </w:rPr>
        <w:t> 782</w:t>
      </w:r>
    </w:p>
    <w:p w:rsidR="00A16771" w:rsidRPr="008A72CB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A72CB">
        <w:rPr>
          <w:sz w:val="24"/>
          <w:szCs w:val="24"/>
          <w:lang w:eastAsia="ar-SA"/>
        </w:rPr>
        <w:t xml:space="preserve">СП 47.13330.2012 </w:t>
      </w:r>
      <w:r>
        <w:rPr>
          <w:sz w:val="24"/>
          <w:szCs w:val="24"/>
          <w:lang w:eastAsia="ar-SA"/>
        </w:rPr>
        <w:t>«</w:t>
      </w:r>
      <w:r w:rsidRPr="008A72CB">
        <w:rPr>
          <w:sz w:val="24"/>
          <w:szCs w:val="24"/>
          <w:lang w:eastAsia="ar-SA"/>
        </w:rPr>
        <w:t>СНиП 11-02-96. Инженерные изыскания для стро</w:t>
      </w:r>
      <w:r w:rsidRPr="008A72CB">
        <w:rPr>
          <w:sz w:val="24"/>
          <w:szCs w:val="24"/>
          <w:lang w:eastAsia="ar-SA"/>
        </w:rPr>
        <w:t>и</w:t>
      </w:r>
      <w:r w:rsidRPr="008A72CB">
        <w:rPr>
          <w:sz w:val="24"/>
          <w:szCs w:val="24"/>
          <w:lang w:eastAsia="ar-SA"/>
        </w:rPr>
        <w:t>тельства. Основные положения</w:t>
      </w:r>
      <w:r>
        <w:rPr>
          <w:sz w:val="24"/>
          <w:szCs w:val="24"/>
          <w:lang w:eastAsia="ar-SA"/>
        </w:rPr>
        <w:t xml:space="preserve">», </w:t>
      </w:r>
      <w:r w:rsidRPr="008A72CB">
        <w:rPr>
          <w:sz w:val="24"/>
          <w:szCs w:val="24"/>
          <w:lang w:eastAsia="ar-SA"/>
        </w:rPr>
        <w:t>утв. приказом Федерального агентства по строительству и жилищно-коммунальному хозяйству от 10</w:t>
      </w:r>
      <w:r>
        <w:rPr>
          <w:sz w:val="24"/>
          <w:szCs w:val="24"/>
          <w:lang w:eastAsia="ar-SA"/>
        </w:rPr>
        <w:t>.12.</w:t>
      </w:r>
      <w:r w:rsidRPr="008A72CB">
        <w:rPr>
          <w:sz w:val="24"/>
          <w:szCs w:val="24"/>
          <w:lang w:eastAsia="ar-SA"/>
        </w:rPr>
        <w:t xml:space="preserve">2012 </w:t>
      </w:r>
      <w:r>
        <w:rPr>
          <w:sz w:val="24"/>
          <w:szCs w:val="24"/>
          <w:lang w:eastAsia="ar-SA"/>
        </w:rPr>
        <w:t>№ 83/ГС</w:t>
      </w:r>
    </w:p>
    <w:p w:rsidR="00A1677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A72CB">
        <w:rPr>
          <w:sz w:val="24"/>
          <w:szCs w:val="24"/>
          <w:lang w:eastAsia="ar-SA"/>
        </w:rPr>
        <w:t xml:space="preserve">СП 54.13330.2011 </w:t>
      </w:r>
      <w:r>
        <w:rPr>
          <w:sz w:val="24"/>
          <w:szCs w:val="24"/>
          <w:lang w:eastAsia="ar-SA"/>
        </w:rPr>
        <w:t>«</w:t>
      </w:r>
      <w:r w:rsidRPr="008A72CB">
        <w:rPr>
          <w:sz w:val="24"/>
          <w:szCs w:val="24"/>
          <w:lang w:eastAsia="ar-SA"/>
        </w:rPr>
        <w:t>СНиП 31-01-2003. Здания жилые многоквартирные</w:t>
      </w:r>
      <w:r>
        <w:rPr>
          <w:sz w:val="24"/>
          <w:szCs w:val="24"/>
          <w:lang w:eastAsia="ar-SA"/>
        </w:rPr>
        <w:t>»,</w:t>
      </w:r>
      <w:r w:rsidRPr="008A72CB">
        <w:rPr>
          <w:sz w:val="24"/>
          <w:szCs w:val="24"/>
          <w:lang w:eastAsia="ar-SA"/>
        </w:rPr>
        <w:t xml:space="preserve"> утв. приказом </w:t>
      </w:r>
      <w:r w:rsidRPr="00640D9F">
        <w:rPr>
          <w:sz w:val="24"/>
          <w:szCs w:val="24"/>
          <w:lang w:eastAsia="ar-SA"/>
        </w:rPr>
        <w:t>Минр</w:t>
      </w:r>
      <w:r w:rsidRPr="00640D9F">
        <w:rPr>
          <w:sz w:val="24"/>
          <w:szCs w:val="24"/>
          <w:lang w:eastAsia="ar-SA"/>
        </w:rPr>
        <w:t>е</w:t>
      </w:r>
      <w:r w:rsidRPr="00640D9F">
        <w:rPr>
          <w:sz w:val="24"/>
          <w:szCs w:val="24"/>
          <w:lang w:eastAsia="ar-SA"/>
        </w:rPr>
        <w:t>гиона России</w:t>
      </w:r>
      <w:r w:rsidRPr="008A72CB">
        <w:rPr>
          <w:sz w:val="24"/>
          <w:szCs w:val="24"/>
          <w:lang w:eastAsia="ar-SA"/>
        </w:rPr>
        <w:t xml:space="preserve"> от 24</w:t>
      </w:r>
      <w:r>
        <w:rPr>
          <w:sz w:val="24"/>
          <w:szCs w:val="24"/>
          <w:lang w:eastAsia="ar-SA"/>
        </w:rPr>
        <w:t>.12.</w:t>
      </w:r>
      <w:r w:rsidRPr="008A72CB">
        <w:rPr>
          <w:sz w:val="24"/>
          <w:szCs w:val="24"/>
          <w:lang w:eastAsia="ar-SA"/>
        </w:rPr>
        <w:t xml:space="preserve">2010 </w:t>
      </w:r>
      <w:r>
        <w:rPr>
          <w:sz w:val="24"/>
          <w:szCs w:val="24"/>
          <w:lang w:eastAsia="ar-SA"/>
        </w:rPr>
        <w:t>№ 778</w:t>
      </w:r>
    </w:p>
    <w:p w:rsidR="00A16771" w:rsidRPr="008A72CB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25078A">
        <w:rPr>
          <w:sz w:val="24"/>
          <w:szCs w:val="24"/>
          <w:lang w:eastAsia="ar-SA"/>
        </w:rPr>
        <w:t>СП 59.13330.2012</w:t>
      </w:r>
      <w:r>
        <w:rPr>
          <w:sz w:val="24"/>
          <w:szCs w:val="24"/>
          <w:lang w:eastAsia="ar-SA"/>
        </w:rPr>
        <w:t xml:space="preserve">  </w:t>
      </w:r>
      <w:r w:rsidRPr="0025078A">
        <w:rPr>
          <w:sz w:val="24"/>
          <w:szCs w:val="24"/>
          <w:lang w:eastAsia="ar-SA"/>
        </w:rPr>
        <w:t>«СНиП 35-01-2001. Доступность зданий и сооружений для маломобильных групп населения»</w:t>
      </w:r>
      <w:r>
        <w:rPr>
          <w:sz w:val="24"/>
          <w:szCs w:val="24"/>
          <w:lang w:eastAsia="ar-SA"/>
        </w:rPr>
        <w:t>,</w:t>
      </w:r>
      <w:r w:rsidRPr="0025078A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у</w:t>
      </w:r>
      <w:r w:rsidRPr="0025078A">
        <w:rPr>
          <w:sz w:val="24"/>
          <w:szCs w:val="24"/>
          <w:lang w:eastAsia="ar-SA"/>
        </w:rPr>
        <w:t xml:space="preserve">тв. </w:t>
      </w:r>
      <w:r>
        <w:rPr>
          <w:sz w:val="24"/>
          <w:szCs w:val="24"/>
          <w:lang w:eastAsia="ar-SA"/>
        </w:rPr>
        <w:t>п</w:t>
      </w:r>
      <w:r w:rsidRPr="0025078A">
        <w:rPr>
          <w:sz w:val="24"/>
          <w:szCs w:val="24"/>
          <w:lang w:eastAsia="ar-SA"/>
        </w:rPr>
        <w:t xml:space="preserve">риказом </w:t>
      </w:r>
      <w:r>
        <w:rPr>
          <w:sz w:val="24"/>
          <w:szCs w:val="24"/>
          <w:lang w:eastAsia="ar-SA"/>
        </w:rPr>
        <w:t>М</w:t>
      </w:r>
      <w:r w:rsidRPr="0025078A">
        <w:rPr>
          <w:sz w:val="24"/>
          <w:szCs w:val="24"/>
          <w:lang w:eastAsia="ar-SA"/>
        </w:rPr>
        <w:t>инрегиона Ро</w:t>
      </w:r>
      <w:r w:rsidRPr="0025078A">
        <w:rPr>
          <w:sz w:val="24"/>
          <w:szCs w:val="24"/>
          <w:lang w:eastAsia="ar-SA"/>
        </w:rPr>
        <w:t>с</w:t>
      </w:r>
      <w:r w:rsidRPr="0025078A">
        <w:rPr>
          <w:sz w:val="24"/>
          <w:szCs w:val="24"/>
          <w:lang w:eastAsia="ar-SA"/>
        </w:rPr>
        <w:t>сии от 27.12.2011 № 605</w:t>
      </w:r>
    </w:p>
    <w:p w:rsidR="00A16771" w:rsidRPr="008A72CB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A72CB">
        <w:rPr>
          <w:sz w:val="24"/>
          <w:szCs w:val="24"/>
          <w:lang w:eastAsia="ar-SA"/>
        </w:rPr>
        <w:t xml:space="preserve">СП 116.13330.2012 </w:t>
      </w:r>
      <w:r>
        <w:rPr>
          <w:sz w:val="24"/>
          <w:szCs w:val="24"/>
          <w:lang w:eastAsia="ar-SA"/>
        </w:rPr>
        <w:t>«</w:t>
      </w:r>
      <w:r w:rsidRPr="008A72CB">
        <w:rPr>
          <w:sz w:val="24"/>
          <w:szCs w:val="24"/>
          <w:lang w:eastAsia="ar-SA"/>
        </w:rPr>
        <w:t>СНиП 22-02-2003. Инженерная защита территорий, зданий и сооружений от опасных геологических процессов. Основные положения</w:t>
      </w:r>
      <w:r>
        <w:rPr>
          <w:sz w:val="24"/>
          <w:szCs w:val="24"/>
          <w:lang w:eastAsia="ar-SA"/>
        </w:rPr>
        <w:t xml:space="preserve">» </w:t>
      </w:r>
      <w:r w:rsidRPr="008A72CB">
        <w:rPr>
          <w:sz w:val="24"/>
          <w:szCs w:val="24"/>
          <w:lang w:eastAsia="ar-SA"/>
        </w:rPr>
        <w:t xml:space="preserve">утв. приказом </w:t>
      </w:r>
      <w:r w:rsidRPr="00640D9F">
        <w:rPr>
          <w:sz w:val="24"/>
          <w:szCs w:val="24"/>
          <w:lang w:eastAsia="ar-SA"/>
        </w:rPr>
        <w:t>Минр</w:t>
      </w:r>
      <w:r w:rsidRPr="00640D9F">
        <w:rPr>
          <w:sz w:val="24"/>
          <w:szCs w:val="24"/>
          <w:lang w:eastAsia="ar-SA"/>
        </w:rPr>
        <w:t>е</w:t>
      </w:r>
      <w:r w:rsidRPr="00640D9F">
        <w:rPr>
          <w:sz w:val="24"/>
          <w:szCs w:val="24"/>
          <w:lang w:eastAsia="ar-SA"/>
        </w:rPr>
        <w:t>гиона России</w:t>
      </w:r>
      <w:r w:rsidRPr="008A72CB">
        <w:rPr>
          <w:sz w:val="24"/>
          <w:szCs w:val="24"/>
          <w:lang w:eastAsia="ar-SA"/>
        </w:rPr>
        <w:t xml:space="preserve"> от 30</w:t>
      </w:r>
      <w:r>
        <w:rPr>
          <w:sz w:val="24"/>
          <w:szCs w:val="24"/>
          <w:lang w:eastAsia="ar-SA"/>
        </w:rPr>
        <w:t>.06.</w:t>
      </w:r>
      <w:r w:rsidRPr="008A72CB">
        <w:rPr>
          <w:sz w:val="24"/>
          <w:szCs w:val="24"/>
          <w:lang w:eastAsia="ar-SA"/>
        </w:rPr>
        <w:t xml:space="preserve">2012 </w:t>
      </w:r>
      <w:r>
        <w:rPr>
          <w:sz w:val="24"/>
          <w:szCs w:val="24"/>
          <w:lang w:eastAsia="ar-SA"/>
        </w:rPr>
        <w:t>№</w:t>
      </w:r>
      <w:r w:rsidRPr="008A72CB">
        <w:rPr>
          <w:sz w:val="24"/>
          <w:szCs w:val="24"/>
          <w:lang w:eastAsia="ar-SA"/>
        </w:rPr>
        <w:t> 274</w:t>
      </w:r>
    </w:p>
    <w:p w:rsidR="00A16771" w:rsidRPr="008A72CB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A72CB">
        <w:rPr>
          <w:sz w:val="24"/>
          <w:szCs w:val="24"/>
          <w:lang w:eastAsia="ar-SA"/>
        </w:rPr>
        <w:t xml:space="preserve">СП 118.13330.2012 </w:t>
      </w:r>
      <w:r>
        <w:rPr>
          <w:sz w:val="24"/>
          <w:szCs w:val="24"/>
          <w:lang w:eastAsia="ar-SA"/>
        </w:rPr>
        <w:t>«</w:t>
      </w:r>
      <w:r w:rsidRPr="008A72CB">
        <w:rPr>
          <w:sz w:val="24"/>
          <w:szCs w:val="24"/>
          <w:lang w:eastAsia="ar-SA"/>
        </w:rPr>
        <w:t>СНиП 31-06-2009. Общественные здания и соор</w:t>
      </w:r>
      <w:r w:rsidRPr="008A72CB">
        <w:rPr>
          <w:sz w:val="24"/>
          <w:szCs w:val="24"/>
          <w:lang w:eastAsia="ar-SA"/>
        </w:rPr>
        <w:t>у</w:t>
      </w:r>
      <w:r w:rsidRPr="008A72CB">
        <w:rPr>
          <w:sz w:val="24"/>
          <w:szCs w:val="24"/>
          <w:lang w:eastAsia="ar-SA"/>
        </w:rPr>
        <w:t>жения</w:t>
      </w:r>
      <w:r>
        <w:rPr>
          <w:sz w:val="24"/>
          <w:szCs w:val="24"/>
          <w:lang w:eastAsia="ar-SA"/>
        </w:rPr>
        <w:t>»,</w:t>
      </w:r>
      <w:r w:rsidRPr="008A72CB">
        <w:rPr>
          <w:sz w:val="24"/>
          <w:szCs w:val="24"/>
          <w:lang w:eastAsia="ar-SA"/>
        </w:rPr>
        <w:t xml:space="preserve"> утв. приказом </w:t>
      </w:r>
      <w:r w:rsidRPr="00640D9F">
        <w:rPr>
          <w:sz w:val="24"/>
          <w:szCs w:val="24"/>
          <w:lang w:eastAsia="ar-SA"/>
        </w:rPr>
        <w:t>Минр</w:t>
      </w:r>
      <w:r w:rsidRPr="00640D9F">
        <w:rPr>
          <w:sz w:val="24"/>
          <w:szCs w:val="24"/>
          <w:lang w:eastAsia="ar-SA"/>
        </w:rPr>
        <w:t>е</w:t>
      </w:r>
      <w:r w:rsidRPr="00640D9F">
        <w:rPr>
          <w:sz w:val="24"/>
          <w:szCs w:val="24"/>
          <w:lang w:eastAsia="ar-SA"/>
        </w:rPr>
        <w:t>гиона России</w:t>
      </w:r>
      <w:r w:rsidRPr="008A72CB">
        <w:rPr>
          <w:sz w:val="24"/>
          <w:szCs w:val="24"/>
          <w:lang w:eastAsia="ar-SA"/>
        </w:rPr>
        <w:t xml:space="preserve"> от 29</w:t>
      </w:r>
      <w:r>
        <w:rPr>
          <w:sz w:val="24"/>
          <w:szCs w:val="24"/>
          <w:lang w:eastAsia="ar-SA"/>
        </w:rPr>
        <w:t>.12.</w:t>
      </w:r>
      <w:r w:rsidRPr="008A72CB">
        <w:rPr>
          <w:sz w:val="24"/>
          <w:szCs w:val="24"/>
          <w:lang w:eastAsia="ar-SA"/>
        </w:rPr>
        <w:t xml:space="preserve">2011 </w:t>
      </w:r>
      <w:r>
        <w:rPr>
          <w:sz w:val="24"/>
          <w:szCs w:val="24"/>
          <w:lang w:eastAsia="ar-SA"/>
        </w:rPr>
        <w:t>№</w:t>
      </w:r>
      <w:r w:rsidRPr="008A72CB">
        <w:rPr>
          <w:sz w:val="24"/>
          <w:szCs w:val="24"/>
          <w:lang w:eastAsia="ar-SA"/>
        </w:rPr>
        <w:t> 635/10</w:t>
      </w:r>
    </w:p>
    <w:p w:rsidR="00A16771" w:rsidRPr="008A72CB" w:rsidRDefault="00A16771" w:rsidP="00A16771">
      <w:pPr>
        <w:pStyle w:val="s29-"/>
        <w:keepNext w:val="0"/>
        <w:keepLines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A72CB">
        <w:rPr>
          <w:sz w:val="24"/>
          <w:szCs w:val="24"/>
          <w:lang w:eastAsia="ar-SA"/>
        </w:rPr>
        <w:lastRenderedPageBreak/>
        <w:t xml:space="preserve">СП 132.13330.2011 </w:t>
      </w:r>
      <w:r>
        <w:rPr>
          <w:sz w:val="24"/>
          <w:szCs w:val="24"/>
          <w:lang w:eastAsia="ar-SA"/>
        </w:rPr>
        <w:t>«</w:t>
      </w:r>
      <w:r w:rsidRPr="008A72CB">
        <w:rPr>
          <w:sz w:val="24"/>
          <w:szCs w:val="24"/>
          <w:lang w:eastAsia="ar-SA"/>
        </w:rPr>
        <w:t>Обеспечение антитеррористической защищенности зданий и сооружений. Общие требования проектирования</w:t>
      </w:r>
      <w:r>
        <w:rPr>
          <w:sz w:val="24"/>
          <w:szCs w:val="24"/>
          <w:lang w:eastAsia="ar-SA"/>
        </w:rPr>
        <w:t>»,</w:t>
      </w:r>
      <w:r w:rsidRPr="008A72CB">
        <w:rPr>
          <w:sz w:val="24"/>
          <w:szCs w:val="24"/>
          <w:lang w:eastAsia="ar-SA"/>
        </w:rPr>
        <w:t xml:space="preserve"> утв. прик</w:t>
      </w:r>
      <w:r w:rsidRPr="008A72CB">
        <w:rPr>
          <w:sz w:val="24"/>
          <w:szCs w:val="24"/>
          <w:lang w:eastAsia="ar-SA"/>
        </w:rPr>
        <w:t>а</w:t>
      </w:r>
      <w:r w:rsidRPr="008A72CB">
        <w:rPr>
          <w:sz w:val="24"/>
          <w:szCs w:val="24"/>
          <w:lang w:eastAsia="ar-SA"/>
        </w:rPr>
        <w:t xml:space="preserve">зом </w:t>
      </w:r>
      <w:r w:rsidRPr="00640D9F">
        <w:rPr>
          <w:sz w:val="24"/>
          <w:szCs w:val="24"/>
          <w:lang w:eastAsia="ar-SA"/>
        </w:rPr>
        <w:t>Минр</w:t>
      </w:r>
      <w:r w:rsidRPr="00640D9F">
        <w:rPr>
          <w:sz w:val="24"/>
          <w:szCs w:val="24"/>
          <w:lang w:eastAsia="ar-SA"/>
        </w:rPr>
        <w:t>е</w:t>
      </w:r>
      <w:r w:rsidRPr="00640D9F">
        <w:rPr>
          <w:sz w:val="24"/>
          <w:szCs w:val="24"/>
          <w:lang w:eastAsia="ar-SA"/>
        </w:rPr>
        <w:t>гиона России</w:t>
      </w:r>
      <w:r w:rsidRPr="008A72CB">
        <w:rPr>
          <w:sz w:val="24"/>
          <w:szCs w:val="24"/>
          <w:lang w:eastAsia="ar-SA"/>
        </w:rPr>
        <w:t xml:space="preserve"> от </w:t>
      </w:r>
      <w:r>
        <w:rPr>
          <w:sz w:val="24"/>
          <w:szCs w:val="24"/>
          <w:lang w:eastAsia="ar-SA"/>
        </w:rPr>
        <w:t>0</w:t>
      </w:r>
      <w:r w:rsidRPr="008A72CB">
        <w:rPr>
          <w:sz w:val="24"/>
          <w:szCs w:val="24"/>
          <w:lang w:eastAsia="ar-SA"/>
        </w:rPr>
        <w:t>5</w:t>
      </w:r>
      <w:r>
        <w:rPr>
          <w:sz w:val="24"/>
          <w:szCs w:val="24"/>
          <w:lang w:eastAsia="ar-SA"/>
        </w:rPr>
        <w:t>.07.</w:t>
      </w:r>
      <w:r w:rsidRPr="008A72CB">
        <w:rPr>
          <w:sz w:val="24"/>
          <w:szCs w:val="24"/>
          <w:lang w:eastAsia="ar-SA"/>
        </w:rPr>
        <w:t xml:space="preserve">2011 </w:t>
      </w:r>
      <w:r>
        <w:rPr>
          <w:sz w:val="24"/>
          <w:szCs w:val="24"/>
          <w:lang w:eastAsia="ar-SA"/>
        </w:rPr>
        <w:t>№</w:t>
      </w:r>
      <w:r w:rsidRPr="008A72CB">
        <w:rPr>
          <w:sz w:val="24"/>
          <w:szCs w:val="24"/>
          <w:lang w:eastAsia="ar-SA"/>
        </w:rPr>
        <w:t> 320</w:t>
      </w:r>
    </w:p>
    <w:p w:rsidR="00A16771" w:rsidRPr="008A72CB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A72CB">
        <w:rPr>
          <w:sz w:val="24"/>
          <w:szCs w:val="24"/>
          <w:lang w:eastAsia="ar-SA"/>
        </w:rPr>
        <w:t xml:space="preserve">СП 133.13330.2012 </w:t>
      </w:r>
      <w:r>
        <w:rPr>
          <w:sz w:val="24"/>
          <w:szCs w:val="24"/>
          <w:lang w:eastAsia="ar-SA"/>
        </w:rPr>
        <w:t>«</w:t>
      </w:r>
      <w:r w:rsidRPr="008A72CB">
        <w:rPr>
          <w:sz w:val="24"/>
          <w:szCs w:val="24"/>
          <w:lang w:eastAsia="ar-SA"/>
        </w:rPr>
        <w:t>Cети проводного радиовещания и оповещения в зданиях и сооружениях. Нормы проектирования</w:t>
      </w:r>
      <w:r>
        <w:rPr>
          <w:sz w:val="24"/>
          <w:szCs w:val="24"/>
          <w:lang w:eastAsia="ar-SA"/>
        </w:rPr>
        <w:t>»,</w:t>
      </w:r>
      <w:r w:rsidRPr="008A72CB">
        <w:rPr>
          <w:sz w:val="24"/>
          <w:szCs w:val="24"/>
          <w:lang w:eastAsia="ar-SA"/>
        </w:rPr>
        <w:t xml:space="preserve"> утв. приказом </w:t>
      </w:r>
      <w:r w:rsidRPr="00640D9F">
        <w:rPr>
          <w:sz w:val="24"/>
          <w:szCs w:val="24"/>
          <w:lang w:eastAsia="ar-SA"/>
        </w:rPr>
        <w:t>Минр</w:t>
      </w:r>
      <w:r w:rsidRPr="00640D9F">
        <w:rPr>
          <w:sz w:val="24"/>
          <w:szCs w:val="24"/>
          <w:lang w:eastAsia="ar-SA"/>
        </w:rPr>
        <w:t>е</w:t>
      </w:r>
      <w:r w:rsidRPr="00640D9F">
        <w:rPr>
          <w:sz w:val="24"/>
          <w:szCs w:val="24"/>
          <w:lang w:eastAsia="ar-SA"/>
        </w:rPr>
        <w:t>гиона России</w:t>
      </w:r>
      <w:r w:rsidRPr="008A72CB">
        <w:rPr>
          <w:sz w:val="24"/>
          <w:szCs w:val="24"/>
          <w:lang w:eastAsia="ar-SA"/>
        </w:rPr>
        <w:t xml:space="preserve"> от </w:t>
      </w:r>
      <w:r>
        <w:rPr>
          <w:sz w:val="24"/>
          <w:szCs w:val="24"/>
          <w:lang w:eastAsia="ar-SA"/>
        </w:rPr>
        <w:t>0</w:t>
      </w:r>
      <w:r w:rsidRPr="008A72CB">
        <w:rPr>
          <w:sz w:val="24"/>
          <w:szCs w:val="24"/>
          <w:lang w:eastAsia="ar-SA"/>
        </w:rPr>
        <w:t>5</w:t>
      </w:r>
      <w:r>
        <w:rPr>
          <w:sz w:val="24"/>
          <w:szCs w:val="24"/>
          <w:lang w:eastAsia="ar-SA"/>
        </w:rPr>
        <w:t>.04.</w:t>
      </w:r>
      <w:r w:rsidRPr="008A72CB">
        <w:rPr>
          <w:sz w:val="24"/>
          <w:szCs w:val="24"/>
          <w:lang w:eastAsia="ar-SA"/>
        </w:rPr>
        <w:t xml:space="preserve">2012  </w:t>
      </w:r>
      <w:r>
        <w:rPr>
          <w:sz w:val="24"/>
          <w:szCs w:val="24"/>
          <w:lang w:eastAsia="ar-SA"/>
        </w:rPr>
        <w:t>№</w:t>
      </w:r>
      <w:r w:rsidRPr="008A72CB">
        <w:rPr>
          <w:sz w:val="24"/>
          <w:szCs w:val="24"/>
          <w:lang w:eastAsia="ar-SA"/>
        </w:rPr>
        <w:t> 159</w:t>
      </w:r>
    </w:p>
    <w:p w:rsidR="00A16771" w:rsidRPr="008A72CB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8A72CB">
        <w:rPr>
          <w:sz w:val="24"/>
          <w:szCs w:val="24"/>
          <w:lang w:eastAsia="ar-SA"/>
        </w:rPr>
        <w:t xml:space="preserve">СП 134.13330.2012 </w:t>
      </w:r>
      <w:r>
        <w:rPr>
          <w:sz w:val="24"/>
          <w:szCs w:val="24"/>
          <w:lang w:eastAsia="ar-SA"/>
        </w:rPr>
        <w:t>«</w:t>
      </w:r>
      <w:r w:rsidRPr="008A72CB">
        <w:rPr>
          <w:sz w:val="24"/>
          <w:szCs w:val="24"/>
          <w:lang w:eastAsia="ar-SA"/>
        </w:rPr>
        <w:t>Системы электросвязи зданий и сооружений. О</w:t>
      </w:r>
      <w:r w:rsidRPr="008A72CB">
        <w:rPr>
          <w:sz w:val="24"/>
          <w:szCs w:val="24"/>
          <w:lang w:eastAsia="ar-SA"/>
        </w:rPr>
        <w:t>с</w:t>
      </w:r>
      <w:r w:rsidRPr="008A72CB">
        <w:rPr>
          <w:sz w:val="24"/>
          <w:szCs w:val="24"/>
          <w:lang w:eastAsia="ar-SA"/>
        </w:rPr>
        <w:t>новные положения проектирования</w:t>
      </w:r>
      <w:r>
        <w:rPr>
          <w:sz w:val="24"/>
          <w:szCs w:val="24"/>
          <w:lang w:eastAsia="ar-SA"/>
        </w:rPr>
        <w:t>»,</w:t>
      </w:r>
      <w:r w:rsidRPr="008A72CB">
        <w:rPr>
          <w:sz w:val="24"/>
          <w:szCs w:val="24"/>
          <w:lang w:eastAsia="ar-SA"/>
        </w:rPr>
        <w:t xml:space="preserve"> утв. </w:t>
      </w:r>
      <w:hyperlink r:id="rId16" w:history="1">
        <w:r w:rsidRPr="008A72CB">
          <w:rPr>
            <w:sz w:val="24"/>
            <w:szCs w:val="24"/>
            <w:lang w:eastAsia="ar-SA"/>
          </w:rPr>
          <w:t>приказом</w:t>
        </w:r>
      </w:hyperlink>
      <w:r w:rsidRPr="008A72CB">
        <w:rPr>
          <w:sz w:val="24"/>
          <w:szCs w:val="24"/>
          <w:lang w:eastAsia="ar-SA"/>
        </w:rPr>
        <w:t xml:space="preserve"> </w:t>
      </w:r>
      <w:r w:rsidRPr="00640D9F">
        <w:rPr>
          <w:sz w:val="24"/>
          <w:szCs w:val="24"/>
          <w:lang w:eastAsia="ar-SA"/>
        </w:rPr>
        <w:t>Минрегиона России</w:t>
      </w:r>
      <w:r w:rsidRPr="008A72CB">
        <w:rPr>
          <w:sz w:val="24"/>
          <w:szCs w:val="24"/>
          <w:lang w:eastAsia="ar-SA"/>
        </w:rPr>
        <w:t xml:space="preserve"> от </w:t>
      </w:r>
      <w:r>
        <w:rPr>
          <w:sz w:val="24"/>
          <w:szCs w:val="24"/>
          <w:lang w:eastAsia="ar-SA"/>
        </w:rPr>
        <w:t>0</w:t>
      </w:r>
      <w:r w:rsidRPr="008A72CB">
        <w:rPr>
          <w:sz w:val="24"/>
          <w:szCs w:val="24"/>
          <w:lang w:eastAsia="ar-SA"/>
        </w:rPr>
        <w:t>5</w:t>
      </w:r>
      <w:r>
        <w:rPr>
          <w:sz w:val="24"/>
          <w:szCs w:val="24"/>
          <w:lang w:eastAsia="ar-SA"/>
        </w:rPr>
        <w:t>.04.</w:t>
      </w:r>
      <w:r w:rsidRPr="008A72CB">
        <w:rPr>
          <w:sz w:val="24"/>
          <w:szCs w:val="24"/>
          <w:lang w:eastAsia="ar-SA"/>
        </w:rPr>
        <w:t xml:space="preserve">2012 </w:t>
      </w:r>
      <w:r>
        <w:rPr>
          <w:sz w:val="24"/>
          <w:szCs w:val="24"/>
          <w:lang w:eastAsia="ar-SA"/>
        </w:rPr>
        <w:t>№</w:t>
      </w:r>
      <w:r w:rsidRPr="008A72CB">
        <w:rPr>
          <w:sz w:val="24"/>
          <w:szCs w:val="24"/>
          <w:lang w:eastAsia="ar-SA"/>
        </w:rPr>
        <w:t> 160</w:t>
      </w:r>
    </w:p>
    <w:p w:rsidR="00A16771" w:rsidRPr="0017322F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17322F">
        <w:rPr>
          <w:sz w:val="24"/>
          <w:szCs w:val="24"/>
          <w:lang w:eastAsia="ar-SA"/>
        </w:rPr>
        <w:t>ГОСТ Р 15.011-96  «Система разработки и постановки продукции на пр</w:t>
      </w:r>
      <w:r w:rsidRPr="0017322F">
        <w:rPr>
          <w:sz w:val="24"/>
          <w:szCs w:val="24"/>
          <w:lang w:eastAsia="ar-SA"/>
        </w:rPr>
        <w:t>о</w:t>
      </w:r>
      <w:r w:rsidRPr="0017322F">
        <w:rPr>
          <w:sz w:val="24"/>
          <w:szCs w:val="24"/>
          <w:lang w:eastAsia="ar-SA"/>
        </w:rPr>
        <w:t>изводство. Патентные исследования. Содержание и порядок провед</w:t>
      </w:r>
      <w:r w:rsidRPr="0017322F">
        <w:rPr>
          <w:sz w:val="24"/>
          <w:szCs w:val="24"/>
          <w:lang w:eastAsia="ar-SA"/>
        </w:rPr>
        <w:t>е</w:t>
      </w:r>
      <w:r w:rsidRPr="0017322F">
        <w:rPr>
          <w:sz w:val="24"/>
          <w:szCs w:val="24"/>
          <w:lang w:eastAsia="ar-SA"/>
        </w:rPr>
        <w:t>ния»</w:t>
      </w:r>
    </w:p>
    <w:p w:rsidR="00A16771" w:rsidRPr="0017322F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17322F">
        <w:rPr>
          <w:sz w:val="24"/>
          <w:szCs w:val="24"/>
          <w:lang w:eastAsia="ar-SA"/>
        </w:rPr>
        <w:t>ГОСТ Р 15.201-2000  «Система разработки и постановки продукции на производство. Продукция производственно-технического назначения. Порядок разработки и постановки продукции на производс</w:t>
      </w:r>
      <w:r w:rsidRPr="0017322F">
        <w:rPr>
          <w:sz w:val="24"/>
          <w:szCs w:val="24"/>
          <w:lang w:eastAsia="ar-SA"/>
        </w:rPr>
        <w:t>т</w:t>
      </w:r>
      <w:r w:rsidRPr="0017322F">
        <w:rPr>
          <w:sz w:val="24"/>
          <w:szCs w:val="24"/>
          <w:lang w:eastAsia="ar-SA"/>
        </w:rPr>
        <w:t>во»</w:t>
      </w:r>
    </w:p>
    <w:p w:rsidR="00A1677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17322F">
        <w:rPr>
          <w:sz w:val="24"/>
          <w:szCs w:val="24"/>
          <w:lang w:eastAsia="ar-SA"/>
        </w:rPr>
        <w:t>ГОСТ 21.501-2011  «Система проектной документации для строительс</w:t>
      </w:r>
      <w:r w:rsidRPr="0017322F">
        <w:rPr>
          <w:sz w:val="24"/>
          <w:szCs w:val="24"/>
          <w:lang w:eastAsia="ar-SA"/>
        </w:rPr>
        <w:t>т</w:t>
      </w:r>
      <w:r w:rsidRPr="0017322F">
        <w:rPr>
          <w:sz w:val="24"/>
          <w:szCs w:val="24"/>
          <w:lang w:eastAsia="ar-SA"/>
        </w:rPr>
        <w:t>ва. Правила выполнения рабочей документации архитектурных и конс</w:t>
      </w:r>
      <w:r w:rsidRPr="0017322F">
        <w:rPr>
          <w:sz w:val="24"/>
          <w:szCs w:val="24"/>
          <w:lang w:eastAsia="ar-SA"/>
        </w:rPr>
        <w:t>т</w:t>
      </w:r>
      <w:r w:rsidRPr="0017322F">
        <w:rPr>
          <w:sz w:val="24"/>
          <w:szCs w:val="24"/>
          <w:lang w:eastAsia="ar-SA"/>
        </w:rPr>
        <w:t>руктивных реш</w:t>
      </w:r>
      <w:r w:rsidRPr="0017322F">
        <w:rPr>
          <w:sz w:val="24"/>
          <w:szCs w:val="24"/>
          <w:lang w:eastAsia="ar-SA"/>
        </w:rPr>
        <w:t>е</w:t>
      </w:r>
      <w:r w:rsidRPr="0017322F">
        <w:rPr>
          <w:sz w:val="24"/>
          <w:szCs w:val="24"/>
          <w:lang w:eastAsia="ar-SA"/>
        </w:rPr>
        <w:t>ний»</w:t>
      </w:r>
    </w:p>
    <w:p w:rsidR="00A1677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17322F">
        <w:rPr>
          <w:sz w:val="24"/>
          <w:szCs w:val="24"/>
          <w:lang w:eastAsia="ar-SA"/>
        </w:rPr>
        <w:t>ГОСТ Р 21.1001-2009  «Система проектной документации для строител</w:t>
      </w:r>
      <w:r w:rsidRPr="0017322F">
        <w:rPr>
          <w:sz w:val="24"/>
          <w:szCs w:val="24"/>
          <w:lang w:eastAsia="ar-SA"/>
        </w:rPr>
        <w:t>ь</w:t>
      </w:r>
      <w:r w:rsidRPr="0017322F">
        <w:rPr>
          <w:sz w:val="24"/>
          <w:szCs w:val="24"/>
          <w:lang w:eastAsia="ar-SA"/>
        </w:rPr>
        <w:t>ства. Общие положения»</w:t>
      </w:r>
    </w:p>
    <w:p w:rsidR="00A1677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7E30DA">
        <w:rPr>
          <w:sz w:val="24"/>
          <w:szCs w:val="24"/>
          <w:lang w:eastAsia="ar-SA"/>
        </w:rPr>
        <w:t>ГОСТ Р 21.1002-2008  «Система проектной документации для строител</w:t>
      </w:r>
      <w:r w:rsidRPr="007E30DA">
        <w:rPr>
          <w:sz w:val="24"/>
          <w:szCs w:val="24"/>
          <w:lang w:eastAsia="ar-SA"/>
        </w:rPr>
        <w:t>ь</w:t>
      </w:r>
      <w:r w:rsidRPr="007E30DA">
        <w:rPr>
          <w:sz w:val="24"/>
          <w:szCs w:val="24"/>
          <w:lang w:eastAsia="ar-SA"/>
        </w:rPr>
        <w:t>ства. Нормоконтроль проектной и рабочей документации»</w:t>
      </w:r>
    </w:p>
    <w:p w:rsidR="00A16771" w:rsidRPr="0017322F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7E30DA">
        <w:rPr>
          <w:sz w:val="24"/>
          <w:szCs w:val="24"/>
          <w:lang w:eastAsia="ar-SA"/>
        </w:rPr>
        <w:t>ГОСТ Р 21.1101-2013  «Система проектной документации для строител</w:t>
      </w:r>
      <w:r w:rsidRPr="007E30DA">
        <w:rPr>
          <w:sz w:val="24"/>
          <w:szCs w:val="24"/>
          <w:lang w:eastAsia="ar-SA"/>
        </w:rPr>
        <w:t>ь</w:t>
      </w:r>
      <w:r w:rsidRPr="007E30DA">
        <w:rPr>
          <w:sz w:val="24"/>
          <w:szCs w:val="24"/>
          <w:lang w:eastAsia="ar-SA"/>
        </w:rPr>
        <w:t>ства. Основные требования к проектной и рабочей докуме</w:t>
      </w:r>
      <w:r w:rsidRPr="007E30DA">
        <w:rPr>
          <w:sz w:val="24"/>
          <w:szCs w:val="24"/>
          <w:lang w:eastAsia="ar-SA"/>
        </w:rPr>
        <w:t>н</w:t>
      </w:r>
      <w:r w:rsidRPr="007E30DA">
        <w:rPr>
          <w:sz w:val="24"/>
          <w:szCs w:val="24"/>
          <w:lang w:eastAsia="ar-SA"/>
        </w:rPr>
        <w:t>тации»</w:t>
      </w:r>
    </w:p>
    <w:p w:rsidR="00A16771" w:rsidRPr="0017322F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17322F">
        <w:rPr>
          <w:sz w:val="24"/>
          <w:szCs w:val="24"/>
          <w:lang w:eastAsia="ar-SA"/>
        </w:rPr>
        <w:t>ГОСТ Р 22.1.12-2005   «Безопасность в чрезвычайных ситуациях. Стру</w:t>
      </w:r>
      <w:r w:rsidRPr="0017322F">
        <w:rPr>
          <w:sz w:val="24"/>
          <w:szCs w:val="24"/>
          <w:lang w:eastAsia="ar-SA"/>
        </w:rPr>
        <w:t>к</w:t>
      </w:r>
      <w:r w:rsidRPr="0017322F">
        <w:rPr>
          <w:sz w:val="24"/>
          <w:szCs w:val="24"/>
          <w:lang w:eastAsia="ar-SA"/>
        </w:rPr>
        <w:t>турированная система мониторинга и управления инженерными сист</w:t>
      </w:r>
      <w:r w:rsidRPr="0017322F">
        <w:rPr>
          <w:sz w:val="24"/>
          <w:szCs w:val="24"/>
          <w:lang w:eastAsia="ar-SA"/>
        </w:rPr>
        <w:t>е</w:t>
      </w:r>
      <w:r w:rsidRPr="0017322F">
        <w:rPr>
          <w:sz w:val="24"/>
          <w:szCs w:val="24"/>
          <w:lang w:eastAsia="ar-SA"/>
        </w:rPr>
        <w:t>мами зданий и сооружений. О</w:t>
      </w:r>
      <w:r w:rsidRPr="0017322F">
        <w:rPr>
          <w:sz w:val="24"/>
          <w:szCs w:val="24"/>
          <w:lang w:eastAsia="ar-SA"/>
        </w:rPr>
        <w:t>б</w:t>
      </w:r>
      <w:r w:rsidRPr="0017322F">
        <w:rPr>
          <w:sz w:val="24"/>
          <w:szCs w:val="24"/>
          <w:lang w:eastAsia="ar-SA"/>
        </w:rPr>
        <w:t>щие требования»</w:t>
      </w:r>
    </w:p>
    <w:p w:rsidR="00A1677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17322F">
        <w:rPr>
          <w:sz w:val="24"/>
          <w:szCs w:val="24"/>
          <w:lang w:eastAsia="ar-SA"/>
        </w:rPr>
        <w:t>ГОСТ 6825-91 (МЭК 81-84)   «Лампы люминесцентные трубчатые для общего освещ</w:t>
      </w:r>
      <w:r w:rsidRPr="0017322F">
        <w:rPr>
          <w:sz w:val="24"/>
          <w:szCs w:val="24"/>
          <w:lang w:eastAsia="ar-SA"/>
        </w:rPr>
        <w:t>е</w:t>
      </w:r>
      <w:r w:rsidRPr="0017322F">
        <w:rPr>
          <w:sz w:val="24"/>
          <w:szCs w:val="24"/>
          <w:lang w:eastAsia="ar-SA"/>
        </w:rPr>
        <w:t>ния»</w:t>
      </w:r>
    </w:p>
    <w:p w:rsidR="00A1677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A16715">
        <w:rPr>
          <w:sz w:val="24"/>
          <w:szCs w:val="24"/>
          <w:lang w:eastAsia="ar-SA"/>
        </w:rPr>
        <w:t>ГОСТ 31427-2010  «Здания жилые и общественные. Состав показателей энергетич</w:t>
      </w:r>
      <w:r w:rsidRPr="00A16715">
        <w:rPr>
          <w:sz w:val="24"/>
          <w:szCs w:val="24"/>
          <w:lang w:eastAsia="ar-SA"/>
        </w:rPr>
        <w:t>е</w:t>
      </w:r>
      <w:r w:rsidRPr="00A16715">
        <w:rPr>
          <w:sz w:val="24"/>
          <w:szCs w:val="24"/>
          <w:lang w:eastAsia="ar-SA"/>
        </w:rPr>
        <w:t>ской эффективности»</w:t>
      </w:r>
    </w:p>
    <w:p w:rsidR="00A1677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A16715">
        <w:rPr>
          <w:sz w:val="24"/>
          <w:szCs w:val="24"/>
          <w:lang w:eastAsia="ar-SA"/>
        </w:rPr>
        <w:t>ГОСТ 31937  «Здания и сооружения. Правила обследования и монит</w:t>
      </w:r>
      <w:r w:rsidRPr="00A16715">
        <w:rPr>
          <w:sz w:val="24"/>
          <w:szCs w:val="24"/>
          <w:lang w:eastAsia="ar-SA"/>
        </w:rPr>
        <w:t>о</w:t>
      </w:r>
      <w:r w:rsidRPr="00A16715">
        <w:rPr>
          <w:sz w:val="24"/>
          <w:szCs w:val="24"/>
          <w:lang w:eastAsia="ar-SA"/>
        </w:rPr>
        <w:t>ринга технич</w:t>
      </w:r>
      <w:r w:rsidRPr="00A16715">
        <w:rPr>
          <w:sz w:val="24"/>
          <w:szCs w:val="24"/>
          <w:lang w:eastAsia="ar-SA"/>
        </w:rPr>
        <w:t>е</w:t>
      </w:r>
      <w:r w:rsidRPr="00A16715">
        <w:rPr>
          <w:sz w:val="24"/>
          <w:szCs w:val="24"/>
          <w:lang w:eastAsia="ar-SA"/>
        </w:rPr>
        <w:t>ского состояния»</w:t>
      </w:r>
    </w:p>
    <w:p w:rsidR="00A16771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A16715">
        <w:rPr>
          <w:sz w:val="24"/>
          <w:szCs w:val="24"/>
          <w:lang w:eastAsia="ar-SA"/>
        </w:rPr>
        <w:t>ГОСТ Р 54257-2010  «Надёжность строительных конструкций и основ</w:t>
      </w:r>
      <w:r w:rsidRPr="00A16715">
        <w:rPr>
          <w:sz w:val="24"/>
          <w:szCs w:val="24"/>
          <w:lang w:eastAsia="ar-SA"/>
        </w:rPr>
        <w:t>а</w:t>
      </w:r>
      <w:r w:rsidRPr="00A16715">
        <w:rPr>
          <w:sz w:val="24"/>
          <w:szCs w:val="24"/>
          <w:lang w:eastAsia="ar-SA"/>
        </w:rPr>
        <w:t>ний. Основные положения и требов</w:t>
      </w:r>
      <w:r w:rsidRPr="00A16715">
        <w:rPr>
          <w:sz w:val="24"/>
          <w:szCs w:val="24"/>
          <w:lang w:eastAsia="ar-SA"/>
        </w:rPr>
        <w:t>а</w:t>
      </w:r>
      <w:r w:rsidRPr="00A16715">
        <w:rPr>
          <w:sz w:val="24"/>
          <w:szCs w:val="24"/>
          <w:lang w:eastAsia="ar-SA"/>
        </w:rPr>
        <w:t>ния»</w:t>
      </w:r>
    </w:p>
    <w:p w:rsidR="00A16771" w:rsidRPr="008A72CB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A16715">
        <w:rPr>
          <w:sz w:val="24"/>
          <w:szCs w:val="24"/>
          <w:lang w:eastAsia="ar-SA"/>
        </w:rPr>
        <w:t>ГОСТ Р 55201-2012  «Безопасность в чрезвычайных ситуациях. Порядок разр</w:t>
      </w:r>
      <w:r w:rsidRPr="00A16715">
        <w:rPr>
          <w:sz w:val="24"/>
          <w:szCs w:val="24"/>
          <w:lang w:eastAsia="ar-SA"/>
        </w:rPr>
        <w:t>а</w:t>
      </w:r>
      <w:r w:rsidRPr="00A16715">
        <w:rPr>
          <w:sz w:val="24"/>
          <w:szCs w:val="24"/>
          <w:lang w:eastAsia="ar-SA"/>
        </w:rPr>
        <w:t>ботки перечня мероприятий по гражданской обороне, мероприятий по пред</w:t>
      </w:r>
      <w:r w:rsidRPr="00A16715">
        <w:rPr>
          <w:sz w:val="24"/>
          <w:szCs w:val="24"/>
          <w:lang w:eastAsia="ar-SA"/>
        </w:rPr>
        <w:t>у</w:t>
      </w:r>
      <w:r w:rsidRPr="00A16715">
        <w:rPr>
          <w:sz w:val="24"/>
          <w:szCs w:val="24"/>
          <w:lang w:eastAsia="ar-SA"/>
        </w:rPr>
        <w:t>преждению чрезвычайных ситуаций природного и техногенного характера при проектировании объектов капитального строител</w:t>
      </w:r>
      <w:r w:rsidRPr="00A16715">
        <w:rPr>
          <w:sz w:val="24"/>
          <w:szCs w:val="24"/>
          <w:lang w:eastAsia="ar-SA"/>
        </w:rPr>
        <w:t>ь</w:t>
      </w:r>
      <w:r w:rsidRPr="00A16715">
        <w:rPr>
          <w:sz w:val="24"/>
          <w:szCs w:val="24"/>
          <w:lang w:eastAsia="ar-SA"/>
        </w:rPr>
        <w:t>ства»</w:t>
      </w:r>
    </w:p>
    <w:p w:rsidR="00A16771" w:rsidRPr="0049096D" w:rsidRDefault="00A16771" w:rsidP="00A16771">
      <w:pPr>
        <w:pStyle w:val="s29-"/>
        <w:keepNext w:val="0"/>
        <w:numPr>
          <w:ilvl w:val="0"/>
          <w:numId w:val="6"/>
        </w:numPr>
        <w:tabs>
          <w:tab w:val="clear" w:pos="1380"/>
          <w:tab w:val="num" w:pos="1040"/>
        </w:tabs>
        <w:autoSpaceDN/>
        <w:adjustRightInd/>
        <w:spacing w:before="120" w:line="300" w:lineRule="atLeast"/>
        <w:ind w:left="1038" w:hanging="1038"/>
        <w:rPr>
          <w:sz w:val="24"/>
          <w:szCs w:val="24"/>
          <w:lang w:eastAsia="ar-SA"/>
        </w:rPr>
      </w:pPr>
      <w:r w:rsidRPr="0049096D">
        <w:rPr>
          <w:sz w:val="24"/>
          <w:szCs w:val="24"/>
          <w:lang w:eastAsia="ar-SA"/>
        </w:rPr>
        <w:t xml:space="preserve">ГОСТ Р 51773-2009 </w:t>
      </w:r>
      <w:r>
        <w:rPr>
          <w:sz w:val="24"/>
          <w:szCs w:val="24"/>
          <w:lang w:eastAsia="ar-SA"/>
        </w:rPr>
        <w:t>«</w:t>
      </w:r>
      <w:r w:rsidRPr="0049096D">
        <w:rPr>
          <w:sz w:val="24"/>
          <w:szCs w:val="24"/>
          <w:lang w:eastAsia="ar-SA"/>
        </w:rPr>
        <w:t>Услуги торговли. Классификация предприятий то</w:t>
      </w:r>
      <w:r w:rsidRPr="0049096D">
        <w:rPr>
          <w:sz w:val="24"/>
          <w:szCs w:val="24"/>
          <w:lang w:eastAsia="ar-SA"/>
        </w:rPr>
        <w:t>р</w:t>
      </w:r>
      <w:r w:rsidRPr="0049096D">
        <w:rPr>
          <w:sz w:val="24"/>
          <w:szCs w:val="24"/>
          <w:lang w:eastAsia="ar-SA"/>
        </w:rPr>
        <w:t>говли</w:t>
      </w:r>
      <w:r>
        <w:rPr>
          <w:sz w:val="24"/>
          <w:szCs w:val="24"/>
          <w:lang w:eastAsia="ar-SA"/>
        </w:rPr>
        <w:t>»</w:t>
      </w:r>
    </w:p>
    <w:p w:rsidR="0086482A" w:rsidRDefault="0086482A" w:rsidP="007D4178">
      <w:pPr>
        <w:pStyle w:val="ad"/>
        <w:spacing w:after="80" w:line="360" w:lineRule="atLeast"/>
        <w:ind w:firstLine="567"/>
        <w:rPr>
          <w:rFonts w:ascii="Arial" w:hAnsi="Arial" w:cs="Arial"/>
          <w:sz w:val="24"/>
          <w:szCs w:val="22"/>
        </w:rPr>
      </w:pPr>
    </w:p>
    <w:sectPr w:rsidR="0086482A" w:rsidSect="00A16771">
      <w:headerReference w:type="default" r:id="rId17"/>
      <w:footerReference w:type="default" r:id="rId18"/>
      <w:pgSz w:w="11900" w:h="16800"/>
      <w:pgMar w:top="1134" w:right="1134" w:bottom="1134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D53" w:rsidRDefault="008E5D53">
      <w:r>
        <w:separator/>
      </w:r>
    </w:p>
  </w:endnote>
  <w:endnote w:type="continuationSeparator" w:id="0">
    <w:p w:rsidR="008E5D53" w:rsidRDefault="008E5D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D7" w:rsidRDefault="009764D7" w:rsidP="00CC5824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764D7" w:rsidRDefault="009764D7" w:rsidP="007D4712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D7" w:rsidRPr="002D26D5" w:rsidRDefault="009764D7" w:rsidP="007D4712">
    <w:pPr>
      <w:pStyle w:val="aa"/>
      <w:framePr w:wrap="auto" w:vAnchor="text" w:hAnchor="margin" w:xAlign="right" w:y="1"/>
      <w:rPr>
        <w:rStyle w:val="ac"/>
        <w:szCs w:val="20"/>
      </w:rPr>
    </w:pPr>
  </w:p>
  <w:p w:rsidR="009764D7" w:rsidRPr="002D26D5" w:rsidRDefault="009764D7">
    <w:pPr>
      <w:pStyle w:val="aa"/>
      <w:rPr>
        <w:szCs w:val="20"/>
        <w:lang w:val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D7" w:rsidRPr="00CC5824" w:rsidRDefault="009764D7" w:rsidP="00CC5824">
    <w:pPr>
      <w:pStyle w:val="aa"/>
      <w:jc w:val="center"/>
      <w:rPr>
        <w:sz w:val="24"/>
        <w:szCs w:val="20"/>
        <w:lang w:val="en-US"/>
      </w:rPr>
    </w:pPr>
    <w:r w:rsidRPr="00CC5824">
      <w:rPr>
        <w:rStyle w:val="ac"/>
        <w:sz w:val="24"/>
      </w:rPr>
      <w:fldChar w:fldCharType="begin"/>
    </w:r>
    <w:r w:rsidRPr="00CC5824">
      <w:rPr>
        <w:rStyle w:val="ac"/>
        <w:sz w:val="24"/>
      </w:rPr>
      <w:instrText xml:space="preserve"> PAGE </w:instrText>
    </w:r>
    <w:r w:rsidRPr="00CC5824">
      <w:rPr>
        <w:rStyle w:val="ac"/>
        <w:sz w:val="24"/>
      </w:rPr>
      <w:fldChar w:fldCharType="separate"/>
    </w:r>
    <w:r w:rsidR="002057FB">
      <w:rPr>
        <w:rStyle w:val="ac"/>
        <w:noProof/>
        <w:sz w:val="24"/>
      </w:rPr>
      <w:t>45</w:t>
    </w:r>
    <w:r w:rsidRPr="00CC5824">
      <w:rPr>
        <w:rStyle w:val="ac"/>
        <w:sz w:val="24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D7" w:rsidRPr="00BB0C64" w:rsidRDefault="009764D7" w:rsidP="00A16771">
    <w:pPr>
      <w:pStyle w:val="aa"/>
      <w:jc w:val="center"/>
      <w:rPr>
        <w:sz w:val="24"/>
      </w:rPr>
    </w:pPr>
    <w:r w:rsidRPr="00BB0C64">
      <w:rPr>
        <w:rStyle w:val="ac"/>
        <w:sz w:val="24"/>
      </w:rPr>
      <w:fldChar w:fldCharType="begin"/>
    </w:r>
    <w:r w:rsidRPr="00BB0C64">
      <w:rPr>
        <w:rStyle w:val="ac"/>
        <w:sz w:val="24"/>
      </w:rPr>
      <w:instrText xml:space="preserve"> PAGE </w:instrText>
    </w:r>
    <w:r w:rsidRPr="00BB0C64">
      <w:rPr>
        <w:rStyle w:val="ac"/>
        <w:sz w:val="24"/>
      </w:rPr>
      <w:fldChar w:fldCharType="separate"/>
    </w:r>
    <w:r w:rsidR="002057FB">
      <w:rPr>
        <w:rStyle w:val="ac"/>
        <w:noProof/>
        <w:sz w:val="24"/>
      </w:rPr>
      <w:t>54</w:t>
    </w:r>
    <w:r w:rsidRPr="00BB0C64">
      <w:rPr>
        <w:rStyle w:val="ac"/>
        <w:sz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D53" w:rsidRDefault="008E5D53">
      <w:r>
        <w:separator/>
      </w:r>
    </w:p>
  </w:footnote>
  <w:footnote w:type="continuationSeparator" w:id="0">
    <w:p w:rsidR="008E5D53" w:rsidRDefault="008E5D53">
      <w:r>
        <w:continuationSeparator/>
      </w:r>
    </w:p>
  </w:footnote>
  <w:footnote w:id="1">
    <w:p w:rsidR="009764D7" w:rsidRPr="00E5758D" w:rsidRDefault="009764D7" w:rsidP="00A16771">
      <w:pPr>
        <w:pStyle w:val="af8"/>
        <w:ind w:left="360" w:hanging="180"/>
        <w:jc w:val="both"/>
        <w:rPr>
          <w:rFonts w:ascii="Arial" w:hAnsi="Arial" w:cs="Arial"/>
          <w:sz w:val="16"/>
        </w:rPr>
      </w:pPr>
      <w:r w:rsidRPr="00E5758D">
        <w:rPr>
          <w:rStyle w:val="afa"/>
          <w:szCs w:val="24"/>
        </w:rPr>
        <w:sym w:font="Symbol" w:char="F02A"/>
      </w:r>
      <w:r w:rsidRPr="00E5758D">
        <w:rPr>
          <w:rFonts w:ascii="Arial" w:hAnsi="Arial" w:cs="Arial"/>
          <w:szCs w:val="24"/>
        </w:rPr>
        <w:t xml:space="preserve"> Положения законодательных и нормативных правовых актов приняты с изменениями и допо</w:t>
      </w:r>
      <w:r w:rsidRPr="00E5758D">
        <w:rPr>
          <w:rFonts w:ascii="Arial" w:hAnsi="Arial" w:cs="Arial"/>
          <w:szCs w:val="24"/>
        </w:rPr>
        <w:t>л</w:t>
      </w:r>
      <w:r w:rsidRPr="00E5758D">
        <w:rPr>
          <w:rFonts w:ascii="Arial" w:hAnsi="Arial" w:cs="Arial"/>
          <w:szCs w:val="24"/>
        </w:rPr>
        <w:t xml:space="preserve">нениями в редакции по состоянию на 1 </w:t>
      </w:r>
      <w:r>
        <w:rPr>
          <w:rFonts w:ascii="Arial" w:hAnsi="Arial" w:cs="Arial"/>
          <w:szCs w:val="24"/>
        </w:rPr>
        <w:t>марта</w:t>
      </w:r>
      <w:r w:rsidRPr="00E5758D">
        <w:rPr>
          <w:rFonts w:ascii="Arial" w:hAnsi="Arial" w:cs="Arial"/>
          <w:szCs w:val="24"/>
        </w:rPr>
        <w:t xml:space="preserve"> 201</w:t>
      </w:r>
      <w:r>
        <w:rPr>
          <w:rFonts w:ascii="Arial" w:hAnsi="Arial" w:cs="Arial"/>
          <w:szCs w:val="24"/>
        </w:rPr>
        <w:t>4</w:t>
      </w:r>
      <w:r w:rsidRPr="00E5758D">
        <w:rPr>
          <w:rFonts w:ascii="Arial" w:hAnsi="Arial" w:cs="Arial"/>
          <w:szCs w:val="24"/>
        </w:rPr>
        <w:t xml:space="preserve"> года.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D7" w:rsidRDefault="009764D7" w:rsidP="007D4712">
    <w:pPr>
      <w:pStyle w:val="a8"/>
      <w:tabs>
        <w:tab w:val="right" w:pos="9360"/>
      </w:tabs>
      <w:jc w:val="left"/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D7" w:rsidRDefault="009764D7" w:rsidP="007D4712">
    <w:pPr>
      <w:pStyle w:val="a8"/>
      <w:tabs>
        <w:tab w:val="right" w:pos="9360"/>
      </w:tabs>
      <w:jc w:val="lef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D7" w:rsidRDefault="009764D7" w:rsidP="00A16771">
    <w:pPr>
      <w:pStyle w:val="a8"/>
      <w:ind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E27A0"/>
    <w:multiLevelType w:val="hybridMultilevel"/>
    <w:tmpl w:val="CAF21B8E"/>
    <w:name w:val="WW8Num1"/>
    <w:lvl w:ilvl="0" w:tplc="FFFFFFFF">
      <w:start w:val="1"/>
      <w:numFmt w:val="decimal"/>
      <w:pStyle w:val="a"/>
      <w:lvlText w:val="[%1]"/>
      <w:lvlJc w:val="left"/>
      <w:pPr>
        <w:tabs>
          <w:tab w:val="num" w:pos="1040"/>
        </w:tabs>
        <w:ind w:left="1040" w:hanging="104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1401BA8"/>
    <w:multiLevelType w:val="hybridMultilevel"/>
    <w:tmpl w:val="5B566720"/>
    <w:lvl w:ilvl="0" w:tplc="E4D8D6A6">
      <w:start w:val="5"/>
      <w:numFmt w:val="bullet"/>
      <w:pStyle w:val="s14"/>
      <w:lvlText w:val="-"/>
      <w:lvlJc w:val="left"/>
      <w:pPr>
        <w:tabs>
          <w:tab w:val="num" w:pos="821"/>
        </w:tabs>
        <w:ind w:left="821" w:hanging="340"/>
      </w:pPr>
      <w:rPr>
        <w:rFonts w:ascii="Times New Roman" w:hAnsi="Times New Roman" w:hint="default"/>
        <w:color w:val="auto"/>
        <w:sz w:val="16"/>
      </w:rPr>
    </w:lvl>
    <w:lvl w:ilvl="1" w:tplc="04190019">
      <w:start w:val="1"/>
      <w:numFmt w:val="bullet"/>
      <w:lvlText w:val="o"/>
      <w:lvlJc w:val="left"/>
      <w:pPr>
        <w:tabs>
          <w:tab w:val="num" w:pos="1581"/>
        </w:tabs>
        <w:ind w:left="1581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301"/>
        </w:tabs>
        <w:ind w:left="2301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3021"/>
        </w:tabs>
        <w:ind w:left="3021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741"/>
        </w:tabs>
        <w:ind w:left="3741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461"/>
        </w:tabs>
        <w:ind w:left="4461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181"/>
        </w:tabs>
        <w:ind w:left="5181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901"/>
        </w:tabs>
        <w:ind w:left="5901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621"/>
        </w:tabs>
        <w:ind w:left="6621" w:hanging="360"/>
      </w:pPr>
      <w:rPr>
        <w:rFonts w:ascii="Wingdings" w:hAnsi="Wingdings" w:hint="default"/>
      </w:rPr>
    </w:lvl>
  </w:abstractNum>
  <w:abstractNum w:abstractNumId="2">
    <w:nsid w:val="05DD2811"/>
    <w:multiLevelType w:val="hybridMultilevel"/>
    <w:tmpl w:val="50F8C6C6"/>
    <w:lvl w:ilvl="0" w:tplc="D63E9BB0">
      <w:start w:val="1"/>
      <w:numFmt w:val="decimal"/>
      <w:lvlText w:val="%1)"/>
      <w:lvlJc w:val="left"/>
      <w:pPr>
        <w:tabs>
          <w:tab w:val="num" w:pos="2036"/>
        </w:tabs>
        <w:ind w:left="2036" w:hanging="1185"/>
      </w:pPr>
      <w:rPr>
        <w:rFonts w:cs="Times New Roman" w:hint="default"/>
      </w:rPr>
    </w:lvl>
    <w:lvl w:ilvl="1" w:tplc="34841D0E">
      <w:start w:val="1"/>
      <w:numFmt w:val="lowerLetter"/>
      <w:pStyle w:val="2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EA3A6518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B980090A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1126BDA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F79A96D8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8A02105C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37E793A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EDE95B0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3">
    <w:nsid w:val="38F41D25"/>
    <w:multiLevelType w:val="hybridMultilevel"/>
    <w:tmpl w:val="C5E8E4FC"/>
    <w:lvl w:ilvl="0" w:tplc="DEB44A58">
      <w:start w:val="3"/>
      <w:numFmt w:val="bullet"/>
      <w:pStyle w:val="s29-"/>
      <w:lvlText w:val="-"/>
      <w:lvlJc w:val="left"/>
      <w:pPr>
        <w:tabs>
          <w:tab w:val="num" w:pos="1021"/>
        </w:tabs>
        <w:ind w:left="1021" w:hanging="341"/>
      </w:pPr>
      <w:rPr>
        <w:rFonts w:ascii="Times New Roman" w:eastAsia="Times New Roman" w:hAnsi="Times New Roman" w:hint="default"/>
      </w:rPr>
    </w:lvl>
    <w:lvl w:ilvl="1" w:tplc="04190019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4">
    <w:nsid w:val="3C682EE6"/>
    <w:multiLevelType w:val="hybridMultilevel"/>
    <w:tmpl w:val="CEB6B3D2"/>
    <w:lvl w:ilvl="0" w:tplc="FFFFFFFF">
      <w:start w:val="1"/>
      <w:numFmt w:val="decimal"/>
      <w:pStyle w:val="a0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1EC3F4B"/>
    <w:multiLevelType w:val="multilevel"/>
    <w:tmpl w:val="CF5CA0F8"/>
    <w:lvl w:ilvl="0">
      <w:start w:val="1"/>
      <w:numFmt w:val="decimal"/>
      <w:pStyle w:val="Body"/>
      <w:lvlText w:val="[%1]"/>
      <w:lvlJc w:val="left"/>
      <w:pPr>
        <w:tabs>
          <w:tab w:val="num" w:pos="1380"/>
        </w:tabs>
        <w:ind w:left="1380" w:hanging="1040"/>
      </w:pPr>
      <w:rPr>
        <w:rFonts w:hint="default"/>
      </w:rPr>
    </w:lvl>
    <w:lvl w:ilvl="1">
      <w:start w:val="1"/>
      <w:numFmt w:val="decimal"/>
      <w:pStyle w:val="s06-"/>
      <w:lvlText w:val="5.%2"/>
      <w:lvlJc w:val="left"/>
      <w:pPr>
        <w:tabs>
          <w:tab w:val="num" w:pos="794"/>
        </w:tabs>
        <w:ind w:firstLine="340"/>
      </w:pPr>
      <w:rPr>
        <w:rFonts w:cs="Times New Roman" w:hint="default"/>
        <w:b w:val="0"/>
        <w:bCs w:val="0"/>
      </w:rPr>
    </w:lvl>
    <w:lvl w:ilvl="2">
      <w:start w:val="1"/>
      <w:numFmt w:val="decimal"/>
      <w:pStyle w:val="s091"/>
      <w:lvlText w:val="%1.%2.%3"/>
      <w:lvlJc w:val="left"/>
      <w:pPr>
        <w:tabs>
          <w:tab w:val="num" w:pos="1060"/>
        </w:tabs>
        <w:ind w:firstLine="340"/>
      </w:pPr>
      <w:rPr>
        <w:rFonts w:cs="Times New Roman" w:hint="default"/>
      </w:rPr>
    </w:lvl>
    <w:lvl w:ilvl="3">
      <w:start w:val="1"/>
      <w:numFmt w:val="decimal"/>
      <w:lvlText w:val="%1.%2.3.2"/>
      <w:lvlJc w:val="left"/>
      <w:pPr>
        <w:tabs>
          <w:tab w:val="num" w:pos="1420"/>
        </w:tabs>
        <w:ind w:firstLine="340"/>
      </w:pPr>
      <w:rPr>
        <w:rFonts w:cs="Times New Roman" w:hint="default"/>
      </w:rPr>
    </w:lvl>
    <w:lvl w:ilvl="4">
      <w:start w:val="1"/>
      <w:numFmt w:val="decimal"/>
      <w:suff w:val="space"/>
      <w:lvlText w:val="%5)"/>
      <w:lvlJc w:val="left"/>
      <w:pPr>
        <w:ind w:left="86" w:firstLine="340"/>
      </w:pPr>
      <w:rPr>
        <w:rFonts w:cs="Times New Roman" w:hint="default"/>
      </w:rPr>
    </w:lvl>
    <w:lvl w:ilvl="5">
      <w:start w:val="1"/>
      <w:numFmt w:val="decimal"/>
      <w:pStyle w:val="s28-"/>
      <w:suff w:val="space"/>
      <w:lvlText w:val="%6)"/>
      <w:lvlJc w:val="left"/>
      <w:pPr>
        <w:ind w:left="1620"/>
      </w:pPr>
      <w:rPr>
        <w:rFonts w:cs="Times New Roman" w:hint="default"/>
        <w:i w:val="0"/>
        <w:iCs w:val="0"/>
      </w:rPr>
    </w:lvl>
    <w:lvl w:ilvl="6">
      <w:start w:val="1"/>
      <w:numFmt w:val="decimalZero"/>
      <w:lvlText w:val="%7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7">
      <w:start w:val="1"/>
      <w:numFmt w:val="decimalZero"/>
      <w:pStyle w:val="s23"/>
      <w:suff w:val="space"/>
      <w:lvlText w:val="%8."/>
      <w:lvlJc w:val="left"/>
      <w:pPr>
        <w:ind w:left="567" w:hanging="340"/>
      </w:pPr>
      <w:rPr>
        <w:rFonts w:cs="Times New Roman" w:hint="default"/>
      </w:rPr>
    </w:lvl>
    <w:lvl w:ilvl="8">
      <w:start w:val="1"/>
      <w:numFmt w:val="decimalZero"/>
      <w:pStyle w:val="a1"/>
      <w:suff w:val="space"/>
      <w:lvlText w:val="%7.%9"/>
      <w:lvlJc w:val="left"/>
      <w:pPr>
        <w:ind w:left="567"/>
      </w:pPr>
      <w:rPr>
        <w:rFonts w:cs="Times New Roman" w:hint="default"/>
      </w:rPr>
    </w:lvl>
  </w:abstractNum>
  <w:abstractNum w:abstractNumId="6">
    <w:nsid w:val="47460F25"/>
    <w:multiLevelType w:val="multilevel"/>
    <w:tmpl w:val="ED580356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7">
    <w:nsid w:val="4A237824"/>
    <w:multiLevelType w:val="multilevel"/>
    <w:tmpl w:val="C27450C0"/>
    <w:lvl w:ilvl="0">
      <w:start w:val="1"/>
      <w:numFmt w:val="bullet"/>
      <w:lvlText w:val=""/>
      <w:lvlJc w:val="left"/>
      <w:pPr>
        <w:tabs>
          <w:tab w:val="num" w:pos="1069"/>
        </w:tabs>
        <w:ind w:left="1072" w:hanging="363"/>
      </w:pPr>
      <w:rPr>
        <w:rFonts w:ascii="Symbol" w:hAnsi="Symbol" w:hint="default"/>
        <w:color w:val="auto"/>
        <w:sz w:val="28"/>
      </w:rPr>
    </w:lvl>
    <w:lvl w:ilvl="1">
      <w:start w:val="1"/>
      <w:numFmt w:val="bullet"/>
      <w:lvlText w:val=""/>
      <w:lvlJc w:val="left"/>
      <w:pPr>
        <w:tabs>
          <w:tab w:val="num" w:pos="1435"/>
        </w:tabs>
        <w:ind w:left="1435" w:hanging="363"/>
      </w:pPr>
      <w:rPr>
        <w:rFonts w:ascii="Wingdings" w:hAnsi="Wingdings" w:hint="default"/>
      </w:rPr>
    </w:lvl>
    <w:lvl w:ilvl="2">
      <w:start w:val="1"/>
      <w:numFmt w:val="bullet"/>
      <w:lvlText w:val=""/>
      <w:lvlJc w:val="left"/>
      <w:pPr>
        <w:tabs>
          <w:tab w:val="num" w:pos="1797"/>
        </w:tabs>
        <w:ind w:left="1797" w:hanging="362"/>
      </w:pPr>
      <w:rPr>
        <w:rFonts w:ascii="Wingdings" w:hAnsi="Wingdings" w:hint="default"/>
      </w:rPr>
    </w:lvl>
    <w:lvl w:ilvl="3">
      <w:start w:val="1"/>
      <w:numFmt w:val="bullet"/>
      <w:lvlText w:val=""/>
      <w:lvlJc w:val="left"/>
      <w:pPr>
        <w:tabs>
          <w:tab w:val="num" w:pos="2160"/>
        </w:tabs>
        <w:ind w:left="2160" w:hanging="363"/>
      </w:pPr>
      <w:rPr>
        <w:rFonts w:ascii="Wingdings" w:hAnsi="Wingdings" w:hint="default"/>
      </w:rPr>
    </w:lvl>
    <w:lvl w:ilvl="4">
      <w:start w:val="1"/>
      <w:numFmt w:val="decimal"/>
      <w:lvlText w:val="%5)"/>
      <w:lvlJc w:val="left"/>
      <w:pPr>
        <w:tabs>
          <w:tab w:val="num" w:pos="2523"/>
        </w:tabs>
        <w:ind w:left="2523" w:hanging="363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2886"/>
        </w:tabs>
        <w:ind w:left="2886" w:hanging="363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3249"/>
        </w:tabs>
        <w:ind w:left="3249" w:hanging="363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3612"/>
        </w:tabs>
        <w:ind w:left="3612" w:hanging="363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3975"/>
        </w:tabs>
        <w:ind w:left="3975" w:hanging="363"/>
      </w:pPr>
      <w:rPr>
        <w:rFonts w:cs="Times New Roman" w:hint="default"/>
      </w:rPr>
    </w:lvl>
  </w:abstractNum>
  <w:abstractNum w:abstractNumId="8">
    <w:nsid w:val="514755B8"/>
    <w:multiLevelType w:val="hybridMultilevel"/>
    <w:tmpl w:val="02DE6E26"/>
    <w:lvl w:ilvl="0" w:tplc="FFFFFFFF">
      <w:start w:val="1"/>
      <w:numFmt w:val="decimal"/>
      <w:pStyle w:val="a2"/>
      <w:lvlText w:val="Приложение %1"/>
      <w:lvlJc w:val="left"/>
      <w:pPr>
        <w:tabs>
          <w:tab w:val="num" w:pos="1814"/>
        </w:tabs>
        <w:ind w:left="1814" w:hanging="1814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C492721"/>
    <w:multiLevelType w:val="hybridMultilevel"/>
    <w:tmpl w:val="7476728A"/>
    <w:lvl w:ilvl="0" w:tplc="FFFFFFFF">
      <w:start w:val="5"/>
      <w:numFmt w:val="bullet"/>
      <w:pStyle w:val="a3"/>
      <w:lvlText w:val="-"/>
      <w:lvlJc w:val="left"/>
      <w:pPr>
        <w:tabs>
          <w:tab w:val="num" w:pos="794"/>
        </w:tabs>
        <w:ind w:left="794" w:hanging="227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CB53944"/>
    <w:multiLevelType w:val="multilevel"/>
    <w:tmpl w:val="67AA6FAA"/>
    <w:lvl w:ilvl="0">
      <w:start w:val="5"/>
      <w:numFmt w:val="decimal"/>
      <w:lvlText w:val="%1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707"/>
        </w:tabs>
        <w:ind w:left="1707" w:hanging="11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74"/>
        </w:tabs>
        <w:ind w:left="2274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1"/>
        </w:tabs>
        <w:ind w:left="2841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08"/>
        </w:tabs>
        <w:ind w:left="3408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5"/>
  </w:num>
  <w:num w:numId="7">
    <w:abstractNumId w:val="1"/>
  </w:num>
  <w:num w:numId="8">
    <w:abstractNumId w:val="4"/>
  </w:num>
  <w:num w:numId="9">
    <w:abstractNumId w:val="9"/>
  </w:num>
  <w:num w:numId="10">
    <w:abstractNumId w:val="8"/>
  </w:num>
  <w:num w:numId="11">
    <w:abstractNumId w:val="3"/>
  </w:num>
  <w:num w:numId="12">
    <w:abstractNumId w:val="7"/>
  </w:num>
  <w:num w:numId="13">
    <w:abstractNumId w:val="0"/>
  </w:num>
  <w:num w:numId="14">
    <w:abstractNumId w:val="10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67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4712"/>
    <w:rsid w:val="00005BFC"/>
    <w:rsid w:val="0001446D"/>
    <w:rsid w:val="0002489A"/>
    <w:rsid w:val="000350F7"/>
    <w:rsid w:val="00037232"/>
    <w:rsid w:val="00061A04"/>
    <w:rsid w:val="00062264"/>
    <w:rsid w:val="00064222"/>
    <w:rsid w:val="000877E9"/>
    <w:rsid w:val="00094A1E"/>
    <w:rsid w:val="00094F97"/>
    <w:rsid w:val="000973CE"/>
    <w:rsid w:val="000C6921"/>
    <w:rsid w:val="000D09E5"/>
    <w:rsid w:val="000D69EA"/>
    <w:rsid w:val="000F792C"/>
    <w:rsid w:val="0010724D"/>
    <w:rsid w:val="0015222F"/>
    <w:rsid w:val="0015449B"/>
    <w:rsid w:val="00154D83"/>
    <w:rsid w:val="00162C30"/>
    <w:rsid w:val="001631B6"/>
    <w:rsid w:val="00185004"/>
    <w:rsid w:val="00185BBA"/>
    <w:rsid w:val="001906B5"/>
    <w:rsid w:val="00193202"/>
    <w:rsid w:val="001A48E5"/>
    <w:rsid w:val="001A59FA"/>
    <w:rsid w:val="001A7609"/>
    <w:rsid w:val="001B3A45"/>
    <w:rsid w:val="001B3CA5"/>
    <w:rsid w:val="001B7803"/>
    <w:rsid w:val="001C30D2"/>
    <w:rsid w:val="001C61D3"/>
    <w:rsid w:val="001E2547"/>
    <w:rsid w:val="001F032A"/>
    <w:rsid w:val="001F0566"/>
    <w:rsid w:val="002057FB"/>
    <w:rsid w:val="00213CE0"/>
    <w:rsid w:val="0023070A"/>
    <w:rsid w:val="00234533"/>
    <w:rsid w:val="00250EAB"/>
    <w:rsid w:val="002541AF"/>
    <w:rsid w:val="00254B7B"/>
    <w:rsid w:val="00293BC7"/>
    <w:rsid w:val="00293C86"/>
    <w:rsid w:val="002B03C0"/>
    <w:rsid w:val="002B3844"/>
    <w:rsid w:val="002D57AA"/>
    <w:rsid w:val="00313E1D"/>
    <w:rsid w:val="00327618"/>
    <w:rsid w:val="0033702B"/>
    <w:rsid w:val="003426C3"/>
    <w:rsid w:val="00350D75"/>
    <w:rsid w:val="003561BD"/>
    <w:rsid w:val="00356B47"/>
    <w:rsid w:val="0037464C"/>
    <w:rsid w:val="00383C15"/>
    <w:rsid w:val="003A752F"/>
    <w:rsid w:val="003C31F8"/>
    <w:rsid w:val="003C3BE1"/>
    <w:rsid w:val="003D1B15"/>
    <w:rsid w:val="00407FBC"/>
    <w:rsid w:val="00417084"/>
    <w:rsid w:val="004265A9"/>
    <w:rsid w:val="00431055"/>
    <w:rsid w:val="00435EE3"/>
    <w:rsid w:val="004453D2"/>
    <w:rsid w:val="0046387D"/>
    <w:rsid w:val="00464AF5"/>
    <w:rsid w:val="00471CB5"/>
    <w:rsid w:val="004917C2"/>
    <w:rsid w:val="00497CF8"/>
    <w:rsid w:val="004A4D84"/>
    <w:rsid w:val="004B101F"/>
    <w:rsid w:val="004B452A"/>
    <w:rsid w:val="004B5C3C"/>
    <w:rsid w:val="004B5C44"/>
    <w:rsid w:val="004C0704"/>
    <w:rsid w:val="004D367E"/>
    <w:rsid w:val="004D4F66"/>
    <w:rsid w:val="004D5DDD"/>
    <w:rsid w:val="004F20D4"/>
    <w:rsid w:val="004F5081"/>
    <w:rsid w:val="00513CC3"/>
    <w:rsid w:val="00520D72"/>
    <w:rsid w:val="00526A72"/>
    <w:rsid w:val="00543B3F"/>
    <w:rsid w:val="00544176"/>
    <w:rsid w:val="00553B76"/>
    <w:rsid w:val="005745F0"/>
    <w:rsid w:val="00575D62"/>
    <w:rsid w:val="00575DD7"/>
    <w:rsid w:val="0058185E"/>
    <w:rsid w:val="0058399A"/>
    <w:rsid w:val="00585790"/>
    <w:rsid w:val="00593927"/>
    <w:rsid w:val="005B2249"/>
    <w:rsid w:val="005B57AC"/>
    <w:rsid w:val="005D4854"/>
    <w:rsid w:val="005F379C"/>
    <w:rsid w:val="00614DE6"/>
    <w:rsid w:val="00655FA4"/>
    <w:rsid w:val="006735C8"/>
    <w:rsid w:val="006A1125"/>
    <w:rsid w:val="006B2223"/>
    <w:rsid w:val="006C5CAD"/>
    <w:rsid w:val="006C715E"/>
    <w:rsid w:val="006E19C3"/>
    <w:rsid w:val="006E443B"/>
    <w:rsid w:val="006F0594"/>
    <w:rsid w:val="00701819"/>
    <w:rsid w:val="00701B2D"/>
    <w:rsid w:val="00704515"/>
    <w:rsid w:val="00710C28"/>
    <w:rsid w:val="00715767"/>
    <w:rsid w:val="00722110"/>
    <w:rsid w:val="00731685"/>
    <w:rsid w:val="00734D2E"/>
    <w:rsid w:val="00737099"/>
    <w:rsid w:val="0074304B"/>
    <w:rsid w:val="00755573"/>
    <w:rsid w:val="00771DCD"/>
    <w:rsid w:val="00774069"/>
    <w:rsid w:val="0078518F"/>
    <w:rsid w:val="007A05B9"/>
    <w:rsid w:val="007A3DAA"/>
    <w:rsid w:val="007B1E20"/>
    <w:rsid w:val="007C2417"/>
    <w:rsid w:val="007C69F1"/>
    <w:rsid w:val="007D01B1"/>
    <w:rsid w:val="007D2538"/>
    <w:rsid w:val="007D4178"/>
    <w:rsid w:val="007D4712"/>
    <w:rsid w:val="007F00AD"/>
    <w:rsid w:val="00815B8D"/>
    <w:rsid w:val="00817205"/>
    <w:rsid w:val="00831F55"/>
    <w:rsid w:val="00836BCB"/>
    <w:rsid w:val="008471A5"/>
    <w:rsid w:val="00854662"/>
    <w:rsid w:val="0086482A"/>
    <w:rsid w:val="0086794C"/>
    <w:rsid w:val="00872E43"/>
    <w:rsid w:val="0088736A"/>
    <w:rsid w:val="008A6F38"/>
    <w:rsid w:val="008B0190"/>
    <w:rsid w:val="008C76FE"/>
    <w:rsid w:val="008D0709"/>
    <w:rsid w:val="008D27D2"/>
    <w:rsid w:val="008D3F84"/>
    <w:rsid w:val="008D4385"/>
    <w:rsid w:val="008E5D53"/>
    <w:rsid w:val="008E691D"/>
    <w:rsid w:val="008F1857"/>
    <w:rsid w:val="008F2812"/>
    <w:rsid w:val="0091180D"/>
    <w:rsid w:val="009210D6"/>
    <w:rsid w:val="0092798D"/>
    <w:rsid w:val="00943379"/>
    <w:rsid w:val="009465B1"/>
    <w:rsid w:val="009570F4"/>
    <w:rsid w:val="00963E5D"/>
    <w:rsid w:val="009764D7"/>
    <w:rsid w:val="00977546"/>
    <w:rsid w:val="00992C55"/>
    <w:rsid w:val="009A75C6"/>
    <w:rsid w:val="009A76DE"/>
    <w:rsid w:val="009B1EB6"/>
    <w:rsid w:val="009B5085"/>
    <w:rsid w:val="009C3683"/>
    <w:rsid w:val="009D024C"/>
    <w:rsid w:val="009E3B9C"/>
    <w:rsid w:val="00A06D0B"/>
    <w:rsid w:val="00A16771"/>
    <w:rsid w:val="00A26EB9"/>
    <w:rsid w:val="00A33800"/>
    <w:rsid w:val="00A50CD9"/>
    <w:rsid w:val="00A83B98"/>
    <w:rsid w:val="00AA59B5"/>
    <w:rsid w:val="00AB4BDD"/>
    <w:rsid w:val="00AD394B"/>
    <w:rsid w:val="00AE30B5"/>
    <w:rsid w:val="00AE44D5"/>
    <w:rsid w:val="00B30660"/>
    <w:rsid w:val="00B4283E"/>
    <w:rsid w:val="00B62604"/>
    <w:rsid w:val="00B70EE0"/>
    <w:rsid w:val="00B7212E"/>
    <w:rsid w:val="00B815F0"/>
    <w:rsid w:val="00B8717C"/>
    <w:rsid w:val="00BB0C64"/>
    <w:rsid w:val="00BB2461"/>
    <w:rsid w:val="00BC2E79"/>
    <w:rsid w:val="00BD1126"/>
    <w:rsid w:val="00BD6EEE"/>
    <w:rsid w:val="00BE5541"/>
    <w:rsid w:val="00BF0396"/>
    <w:rsid w:val="00C00416"/>
    <w:rsid w:val="00C05990"/>
    <w:rsid w:val="00C14C38"/>
    <w:rsid w:val="00C156BD"/>
    <w:rsid w:val="00C23BAC"/>
    <w:rsid w:val="00C26DAE"/>
    <w:rsid w:val="00C46F96"/>
    <w:rsid w:val="00C53526"/>
    <w:rsid w:val="00C555EE"/>
    <w:rsid w:val="00C57076"/>
    <w:rsid w:val="00C66A6A"/>
    <w:rsid w:val="00C80344"/>
    <w:rsid w:val="00C83742"/>
    <w:rsid w:val="00C93CC4"/>
    <w:rsid w:val="00CA247F"/>
    <w:rsid w:val="00CA40C8"/>
    <w:rsid w:val="00CB1B99"/>
    <w:rsid w:val="00CB295E"/>
    <w:rsid w:val="00CC5824"/>
    <w:rsid w:val="00CD7C65"/>
    <w:rsid w:val="00CE1B00"/>
    <w:rsid w:val="00D01771"/>
    <w:rsid w:val="00D01E35"/>
    <w:rsid w:val="00D05BCB"/>
    <w:rsid w:val="00D332F2"/>
    <w:rsid w:val="00D41D89"/>
    <w:rsid w:val="00D5131D"/>
    <w:rsid w:val="00D717FF"/>
    <w:rsid w:val="00D75875"/>
    <w:rsid w:val="00D80EA8"/>
    <w:rsid w:val="00D81BA8"/>
    <w:rsid w:val="00D83F44"/>
    <w:rsid w:val="00D84BC4"/>
    <w:rsid w:val="00D8754D"/>
    <w:rsid w:val="00D934B9"/>
    <w:rsid w:val="00D958A6"/>
    <w:rsid w:val="00DA06F7"/>
    <w:rsid w:val="00DA1C89"/>
    <w:rsid w:val="00DC2F14"/>
    <w:rsid w:val="00DF0261"/>
    <w:rsid w:val="00E02FDB"/>
    <w:rsid w:val="00E32EAA"/>
    <w:rsid w:val="00E34302"/>
    <w:rsid w:val="00E343D1"/>
    <w:rsid w:val="00E7153A"/>
    <w:rsid w:val="00E71549"/>
    <w:rsid w:val="00E76923"/>
    <w:rsid w:val="00E90881"/>
    <w:rsid w:val="00E94F3B"/>
    <w:rsid w:val="00EA2187"/>
    <w:rsid w:val="00EA2B34"/>
    <w:rsid w:val="00EA4CB7"/>
    <w:rsid w:val="00EB7F1F"/>
    <w:rsid w:val="00EC0FDD"/>
    <w:rsid w:val="00EC2876"/>
    <w:rsid w:val="00EC5152"/>
    <w:rsid w:val="00EC5549"/>
    <w:rsid w:val="00EE655C"/>
    <w:rsid w:val="00EF7496"/>
    <w:rsid w:val="00F11979"/>
    <w:rsid w:val="00F12A9B"/>
    <w:rsid w:val="00F13699"/>
    <w:rsid w:val="00F137A4"/>
    <w:rsid w:val="00F1625F"/>
    <w:rsid w:val="00F311F1"/>
    <w:rsid w:val="00F35FA2"/>
    <w:rsid w:val="00F464BE"/>
    <w:rsid w:val="00F70FFB"/>
    <w:rsid w:val="00F75918"/>
    <w:rsid w:val="00F80C54"/>
    <w:rsid w:val="00F85348"/>
    <w:rsid w:val="00F91444"/>
    <w:rsid w:val="00FC0F9B"/>
    <w:rsid w:val="00FD1FD0"/>
    <w:rsid w:val="00FF0675"/>
    <w:rsid w:val="00FF0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7D4712"/>
    <w:rPr>
      <w:rFonts w:ascii="Arial" w:eastAsia="Times New Roman" w:hAnsi="Arial"/>
      <w:sz w:val="22"/>
      <w:szCs w:val="24"/>
    </w:rPr>
  </w:style>
  <w:style w:type="paragraph" w:styleId="1">
    <w:name w:val="heading 1"/>
    <w:basedOn w:val="a4"/>
    <w:next w:val="2"/>
    <w:link w:val="11"/>
    <w:qFormat/>
    <w:rsid w:val="007D4712"/>
    <w:pPr>
      <w:keepNext/>
      <w:keepLines/>
      <w:widowControl w:val="0"/>
      <w:numPr>
        <w:numId w:val="1"/>
      </w:numPr>
      <w:overflowPunct w:val="0"/>
      <w:autoSpaceDE w:val="0"/>
      <w:autoSpaceDN w:val="0"/>
      <w:adjustRightInd w:val="0"/>
      <w:spacing w:before="360" w:after="60"/>
      <w:textAlignment w:val="baseline"/>
      <w:outlineLvl w:val="0"/>
    </w:pPr>
    <w:rPr>
      <w:b/>
      <w:bCs/>
      <w:kern w:val="28"/>
      <w:sz w:val="28"/>
    </w:rPr>
  </w:style>
  <w:style w:type="paragraph" w:styleId="2">
    <w:name w:val="heading 2"/>
    <w:basedOn w:val="a4"/>
    <w:next w:val="a4"/>
    <w:link w:val="21"/>
    <w:uiPriority w:val="9"/>
    <w:qFormat/>
    <w:rsid w:val="007D4712"/>
    <w:pPr>
      <w:keepNext/>
      <w:keepLines/>
      <w:numPr>
        <w:ilvl w:val="1"/>
        <w:numId w:val="2"/>
      </w:numPr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4"/>
    <w:link w:val="30"/>
    <w:qFormat/>
    <w:rsid w:val="007D4712"/>
    <w:pPr>
      <w:widowControl w:val="0"/>
      <w:numPr>
        <w:ilvl w:val="2"/>
        <w:numId w:val="1"/>
      </w:numPr>
      <w:overflowPunct w:val="0"/>
      <w:autoSpaceDE w:val="0"/>
      <w:autoSpaceDN w:val="0"/>
      <w:adjustRightInd w:val="0"/>
      <w:spacing w:before="60"/>
      <w:jc w:val="both"/>
      <w:textAlignment w:val="baseline"/>
      <w:outlineLvl w:val="2"/>
    </w:pPr>
    <w:rPr>
      <w:szCs w:val="20"/>
    </w:rPr>
  </w:style>
  <w:style w:type="paragraph" w:styleId="4">
    <w:name w:val="heading 4"/>
    <w:basedOn w:val="a4"/>
    <w:link w:val="40"/>
    <w:qFormat/>
    <w:rsid w:val="007D4712"/>
    <w:pPr>
      <w:widowControl w:val="0"/>
      <w:numPr>
        <w:ilvl w:val="3"/>
        <w:numId w:val="1"/>
      </w:numPr>
      <w:overflowPunct w:val="0"/>
      <w:autoSpaceDE w:val="0"/>
      <w:autoSpaceDN w:val="0"/>
      <w:adjustRightInd w:val="0"/>
      <w:spacing w:before="60"/>
      <w:jc w:val="both"/>
      <w:textAlignment w:val="baseline"/>
      <w:outlineLvl w:val="3"/>
    </w:pPr>
    <w:rPr>
      <w:szCs w:val="20"/>
    </w:rPr>
  </w:style>
  <w:style w:type="paragraph" w:styleId="5">
    <w:name w:val="heading 5"/>
    <w:basedOn w:val="a4"/>
    <w:next w:val="a4"/>
    <w:link w:val="50"/>
    <w:qFormat/>
    <w:rsid w:val="007D4712"/>
    <w:pPr>
      <w:widowControl w:val="0"/>
      <w:numPr>
        <w:ilvl w:val="4"/>
        <w:numId w:val="1"/>
      </w:numPr>
      <w:overflowPunct w:val="0"/>
      <w:autoSpaceDE w:val="0"/>
      <w:autoSpaceDN w:val="0"/>
      <w:adjustRightInd w:val="0"/>
      <w:spacing w:before="60"/>
      <w:jc w:val="both"/>
      <w:textAlignment w:val="baseline"/>
      <w:outlineLvl w:val="4"/>
    </w:pPr>
    <w:rPr>
      <w:szCs w:val="20"/>
    </w:rPr>
  </w:style>
  <w:style w:type="paragraph" w:styleId="6">
    <w:name w:val="heading 6"/>
    <w:basedOn w:val="a4"/>
    <w:next w:val="a4"/>
    <w:link w:val="60"/>
    <w:qFormat/>
    <w:rsid w:val="007D4712"/>
    <w:pPr>
      <w:widowControl w:val="0"/>
      <w:numPr>
        <w:ilvl w:val="5"/>
        <w:numId w:val="1"/>
      </w:numPr>
      <w:overflowPunct w:val="0"/>
      <w:autoSpaceDE w:val="0"/>
      <w:autoSpaceDN w:val="0"/>
      <w:adjustRightInd w:val="0"/>
      <w:spacing w:before="60"/>
      <w:jc w:val="both"/>
      <w:textAlignment w:val="baseline"/>
      <w:outlineLvl w:val="5"/>
    </w:pPr>
    <w:rPr>
      <w:szCs w:val="20"/>
    </w:rPr>
  </w:style>
  <w:style w:type="paragraph" w:styleId="7">
    <w:name w:val="heading 7"/>
    <w:basedOn w:val="a4"/>
    <w:next w:val="a4"/>
    <w:link w:val="70"/>
    <w:qFormat/>
    <w:rsid w:val="007D4712"/>
    <w:pPr>
      <w:widowControl w:val="0"/>
      <w:numPr>
        <w:ilvl w:val="6"/>
        <w:numId w:val="1"/>
      </w:numPr>
      <w:overflowPunct w:val="0"/>
      <w:autoSpaceDE w:val="0"/>
      <w:autoSpaceDN w:val="0"/>
      <w:adjustRightInd w:val="0"/>
      <w:spacing w:before="60"/>
      <w:jc w:val="both"/>
      <w:textAlignment w:val="baseline"/>
      <w:outlineLvl w:val="6"/>
    </w:pPr>
    <w:rPr>
      <w:szCs w:val="20"/>
    </w:rPr>
  </w:style>
  <w:style w:type="paragraph" w:styleId="8">
    <w:name w:val="heading 8"/>
    <w:basedOn w:val="a4"/>
    <w:next w:val="a4"/>
    <w:link w:val="80"/>
    <w:qFormat/>
    <w:rsid w:val="007D4712"/>
    <w:pPr>
      <w:widowControl w:val="0"/>
      <w:numPr>
        <w:ilvl w:val="7"/>
        <w:numId w:val="1"/>
      </w:numPr>
      <w:overflowPunct w:val="0"/>
      <w:autoSpaceDE w:val="0"/>
      <w:autoSpaceDN w:val="0"/>
      <w:adjustRightInd w:val="0"/>
      <w:spacing w:before="60"/>
      <w:jc w:val="both"/>
      <w:textAlignment w:val="baseline"/>
      <w:outlineLvl w:val="7"/>
    </w:pPr>
    <w:rPr>
      <w:szCs w:val="20"/>
    </w:rPr>
  </w:style>
  <w:style w:type="paragraph" w:styleId="9">
    <w:name w:val="heading 9"/>
    <w:basedOn w:val="a4"/>
    <w:next w:val="a4"/>
    <w:link w:val="90"/>
    <w:qFormat/>
    <w:rsid w:val="007D4712"/>
    <w:pPr>
      <w:widowControl w:val="0"/>
      <w:numPr>
        <w:ilvl w:val="8"/>
        <w:numId w:val="1"/>
      </w:numPr>
      <w:overflowPunct w:val="0"/>
      <w:autoSpaceDE w:val="0"/>
      <w:autoSpaceDN w:val="0"/>
      <w:adjustRightInd w:val="0"/>
      <w:spacing w:before="60"/>
      <w:jc w:val="both"/>
      <w:textAlignment w:val="baseline"/>
      <w:outlineLvl w:val="8"/>
    </w:pPr>
    <w:rPr>
      <w:szCs w:val="2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21">
    <w:name w:val="Заголовок 2 Знак1"/>
    <w:basedOn w:val="a5"/>
    <w:link w:val="2"/>
    <w:uiPriority w:val="9"/>
    <w:semiHidden/>
    <w:rsid w:val="007D4712"/>
    <w:rPr>
      <w:rFonts w:ascii="Cambria" w:hAnsi="Cambria"/>
      <w:b/>
      <w:bCs/>
      <w:color w:val="4F81BD"/>
      <w:sz w:val="26"/>
      <w:szCs w:val="26"/>
      <w:lang w:val="ru-RU" w:eastAsia="ru-RU" w:bidi="ar-SA"/>
    </w:rPr>
  </w:style>
  <w:style w:type="character" w:customStyle="1" w:styleId="11">
    <w:name w:val="Заголовок 1 Знак1"/>
    <w:basedOn w:val="a5"/>
    <w:link w:val="1"/>
    <w:rsid w:val="007D4712"/>
    <w:rPr>
      <w:rFonts w:ascii="Arial" w:eastAsia="Times New Roman" w:hAnsi="Arial" w:cs="Times New Roman"/>
      <w:b/>
      <w:bCs/>
      <w:kern w:val="28"/>
      <w:sz w:val="28"/>
      <w:szCs w:val="24"/>
      <w:lang w:eastAsia="ru-RU"/>
    </w:rPr>
  </w:style>
  <w:style w:type="character" w:customStyle="1" w:styleId="30">
    <w:name w:val="Заголовок 3 Знак"/>
    <w:basedOn w:val="a5"/>
    <w:link w:val="3"/>
    <w:rsid w:val="007D4712"/>
    <w:rPr>
      <w:rFonts w:ascii="Arial" w:eastAsia="Times New Roman" w:hAnsi="Arial" w:cs="Times New Roman"/>
      <w:szCs w:val="20"/>
      <w:lang w:eastAsia="ru-RU"/>
    </w:rPr>
  </w:style>
  <w:style w:type="character" w:customStyle="1" w:styleId="40">
    <w:name w:val="Заголовок 4 Знак"/>
    <w:basedOn w:val="a5"/>
    <w:link w:val="4"/>
    <w:rsid w:val="007D4712"/>
    <w:rPr>
      <w:rFonts w:ascii="Arial" w:eastAsia="Times New Roman" w:hAnsi="Arial" w:cs="Times New Roman"/>
      <w:szCs w:val="20"/>
      <w:lang w:eastAsia="ru-RU"/>
    </w:rPr>
  </w:style>
  <w:style w:type="character" w:customStyle="1" w:styleId="50">
    <w:name w:val="Заголовок 5 Знак"/>
    <w:basedOn w:val="a5"/>
    <w:link w:val="5"/>
    <w:rsid w:val="007D4712"/>
    <w:rPr>
      <w:rFonts w:ascii="Arial" w:eastAsia="Times New Roman" w:hAnsi="Arial" w:cs="Times New Roman"/>
      <w:szCs w:val="20"/>
      <w:lang w:eastAsia="ru-RU"/>
    </w:rPr>
  </w:style>
  <w:style w:type="character" w:customStyle="1" w:styleId="60">
    <w:name w:val="Заголовок 6 Знак"/>
    <w:basedOn w:val="a5"/>
    <w:link w:val="6"/>
    <w:rsid w:val="007D4712"/>
    <w:rPr>
      <w:rFonts w:ascii="Arial" w:eastAsia="Times New Roman" w:hAnsi="Arial" w:cs="Times New Roman"/>
      <w:szCs w:val="20"/>
      <w:lang w:eastAsia="ru-RU"/>
    </w:rPr>
  </w:style>
  <w:style w:type="character" w:customStyle="1" w:styleId="70">
    <w:name w:val="Заголовок 7 Знак"/>
    <w:basedOn w:val="a5"/>
    <w:link w:val="7"/>
    <w:rsid w:val="007D4712"/>
    <w:rPr>
      <w:rFonts w:ascii="Arial" w:eastAsia="Times New Roman" w:hAnsi="Arial" w:cs="Times New Roman"/>
      <w:szCs w:val="20"/>
      <w:lang w:eastAsia="ru-RU"/>
    </w:rPr>
  </w:style>
  <w:style w:type="character" w:customStyle="1" w:styleId="80">
    <w:name w:val="Заголовок 8 Знак"/>
    <w:basedOn w:val="a5"/>
    <w:link w:val="8"/>
    <w:rsid w:val="007D4712"/>
    <w:rPr>
      <w:rFonts w:ascii="Arial" w:eastAsia="Times New Roman" w:hAnsi="Arial" w:cs="Times New Roman"/>
      <w:szCs w:val="20"/>
      <w:lang w:eastAsia="ru-RU"/>
    </w:rPr>
  </w:style>
  <w:style w:type="character" w:customStyle="1" w:styleId="90">
    <w:name w:val="Заголовок 9 Знак"/>
    <w:basedOn w:val="a5"/>
    <w:link w:val="9"/>
    <w:rsid w:val="007D4712"/>
    <w:rPr>
      <w:rFonts w:ascii="Arial" w:eastAsia="Times New Roman" w:hAnsi="Arial" w:cs="Times New Roman"/>
      <w:szCs w:val="20"/>
      <w:lang w:eastAsia="ru-RU"/>
    </w:rPr>
  </w:style>
  <w:style w:type="character" w:customStyle="1" w:styleId="10">
    <w:name w:val="Заголовок 1 Знак"/>
    <w:basedOn w:val="a5"/>
    <w:link w:val="1"/>
    <w:uiPriority w:val="9"/>
    <w:rsid w:val="007D4712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8">
    <w:name w:val="header"/>
    <w:basedOn w:val="a4"/>
    <w:link w:val="a9"/>
    <w:rsid w:val="007D4712"/>
    <w:pPr>
      <w:keepNext/>
      <w:widowControl w:val="0"/>
      <w:overflowPunct w:val="0"/>
      <w:autoSpaceDE w:val="0"/>
      <w:autoSpaceDN w:val="0"/>
      <w:adjustRightInd w:val="0"/>
      <w:spacing w:before="60"/>
      <w:jc w:val="right"/>
      <w:textAlignment w:val="baseline"/>
    </w:pPr>
    <w:rPr>
      <w:sz w:val="20"/>
      <w:szCs w:val="20"/>
    </w:rPr>
  </w:style>
  <w:style w:type="character" w:customStyle="1" w:styleId="a9">
    <w:name w:val="Верхний колонтитул Знак"/>
    <w:basedOn w:val="a5"/>
    <w:link w:val="a8"/>
    <w:rsid w:val="007D4712"/>
    <w:rPr>
      <w:rFonts w:ascii="Arial" w:eastAsia="Times New Roman" w:hAnsi="Arial" w:cs="Times New Roman"/>
      <w:sz w:val="20"/>
      <w:szCs w:val="20"/>
      <w:lang w:eastAsia="ru-RU"/>
    </w:rPr>
  </w:style>
  <w:style w:type="paragraph" w:styleId="aa">
    <w:name w:val="footer"/>
    <w:basedOn w:val="a4"/>
    <w:link w:val="12"/>
    <w:rsid w:val="007D4712"/>
    <w:pPr>
      <w:keepNext/>
      <w:widowControl w:val="0"/>
      <w:tabs>
        <w:tab w:val="center" w:pos="4677"/>
        <w:tab w:val="right" w:pos="9355"/>
      </w:tabs>
      <w:overflowPunct w:val="0"/>
      <w:autoSpaceDE w:val="0"/>
      <w:autoSpaceDN w:val="0"/>
      <w:adjustRightInd w:val="0"/>
      <w:spacing w:before="60"/>
      <w:jc w:val="both"/>
      <w:textAlignment w:val="baseline"/>
    </w:pPr>
    <w:rPr>
      <w:sz w:val="20"/>
    </w:rPr>
  </w:style>
  <w:style w:type="character" w:customStyle="1" w:styleId="12">
    <w:name w:val="Нижний колонтитул Знак1"/>
    <w:basedOn w:val="a5"/>
    <w:link w:val="aa"/>
    <w:rsid w:val="007D4712"/>
    <w:rPr>
      <w:rFonts w:ascii="Arial" w:eastAsia="Times New Roman" w:hAnsi="Arial" w:cs="Times New Roman"/>
      <w:sz w:val="20"/>
      <w:szCs w:val="24"/>
      <w:lang w:eastAsia="ru-RU"/>
    </w:rPr>
  </w:style>
  <w:style w:type="character" w:customStyle="1" w:styleId="ab">
    <w:name w:val="Нижний колонтитул Знак"/>
    <w:basedOn w:val="a5"/>
    <w:link w:val="aa"/>
    <w:uiPriority w:val="99"/>
    <w:semiHidden/>
    <w:rsid w:val="007D4712"/>
    <w:rPr>
      <w:rFonts w:ascii="Arial" w:eastAsia="Times New Roman" w:hAnsi="Arial" w:cs="Times New Roman"/>
      <w:szCs w:val="24"/>
      <w:lang w:eastAsia="ru-RU"/>
    </w:rPr>
  </w:style>
  <w:style w:type="character" w:styleId="ac">
    <w:name w:val="page number"/>
    <w:basedOn w:val="a5"/>
    <w:rsid w:val="007D4712"/>
    <w:rPr>
      <w:rFonts w:ascii="Arial" w:hAnsi="Arial" w:cs="Times New Roman"/>
      <w:sz w:val="20"/>
    </w:rPr>
  </w:style>
  <w:style w:type="paragraph" w:styleId="ad">
    <w:name w:val="Body Text Indent"/>
    <w:basedOn w:val="a4"/>
    <w:link w:val="ae"/>
    <w:rsid w:val="007D4712"/>
    <w:pPr>
      <w:ind w:firstLine="170"/>
      <w:jc w:val="both"/>
    </w:pPr>
    <w:rPr>
      <w:rFonts w:ascii="Arial Narrow" w:hAnsi="Arial Narrow"/>
      <w:sz w:val="18"/>
      <w:szCs w:val="26"/>
    </w:rPr>
  </w:style>
  <w:style w:type="character" w:customStyle="1" w:styleId="ae">
    <w:name w:val="Основной текст с отступом Знак"/>
    <w:basedOn w:val="a5"/>
    <w:link w:val="ad"/>
    <w:rsid w:val="007D4712"/>
    <w:rPr>
      <w:rFonts w:ascii="Arial Narrow" w:eastAsia="Times New Roman" w:hAnsi="Arial Narrow" w:cs="Times New Roman"/>
      <w:sz w:val="18"/>
      <w:szCs w:val="26"/>
      <w:lang w:eastAsia="ru-RU"/>
    </w:rPr>
  </w:style>
  <w:style w:type="paragraph" w:styleId="20">
    <w:name w:val="Body Text 2"/>
    <w:basedOn w:val="a4"/>
    <w:link w:val="22"/>
    <w:rsid w:val="007D4712"/>
    <w:pPr>
      <w:spacing w:after="120" w:line="480" w:lineRule="auto"/>
    </w:pPr>
  </w:style>
  <w:style w:type="character" w:customStyle="1" w:styleId="22">
    <w:name w:val="Основной текст 2 Знак"/>
    <w:basedOn w:val="a5"/>
    <w:link w:val="20"/>
    <w:rsid w:val="007D4712"/>
    <w:rPr>
      <w:rFonts w:ascii="Arial" w:eastAsia="Times New Roman" w:hAnsi="Arial" w:cs="Times New Roman"/>
      <w:szCs w:val="24"/>
      <w:lang w:eastAsia="ru-RU"/>
    </w:rPr>
  </w:style>
  <w:style w:type="paragraph" w:styleId="af">
    <w:name w:val="Body Text"/>
    <w:basedOn w:val="a4"/>
    <w:link w:val="af0"/>
    <w:rsid w:val="007D4712"/>
    <w:pPr>
      <w:spacing w:after="120"/>
    </w:pPr>
    <w:rPr>
      <w:rFonts w:ascii="Times New Roman" w:hAnsi="Times New Roman"/>
      <w:sz w:val="24"/>
    </w:rPr>
  </w:style>
  <w:style w:type="character" w:customStyle="1" w:styleId="af0">
    <w:name w:val="Основной текст Знак"/>
    <w:basedOn w:val="a5"/>
    <w:link w:val="af"/>
    <w:rsid w:val="007D47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4"/>
    <w:link w:val="32"/>
    <w:rsid w:val="007D4712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basedOn w:val="a5"/>
    <w:link w:val="31"/>
    <w:rsid w:val="007D471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1">
    <w:name w:val="Гипертекстовая ссылка"/>
    <w:basedOn w:val="a5"/>
    <w:rsid w:val="00A50CD9"/>
    <w:rPr>
      <w:color w:val="106BBE"/>
    </w:rPr>
  </w:style>
  <w:style w:type="paragraph" w:customStyle="1" w:styleId="af2">
    <w:name w:val="Комментарий"/>
    <w:basedOn w:val="a4"/>
    <w:next w:val="a4"/>
    <w:rsid w:val="00A50CD9"/>
    <w:pPr>
      <w:autoSpaceDE w:val="0"/>
      <w:autoSpaceDN w:val="0"/>
      <w:adjustRightInd w:val="0"/>
      <w:spacing w:before="75"/>
      <w:ind w:left="170"/>
      <w:jc w:val="both"/>
    </w:pPr>
    <w:rPr>
      <w:color w:val="353842"/>
      <w:sz w:val="24"/>
      <w:shd w:val="clear" w:color="auto" w:fill="F0F0F0"/>
    </w:rPr>
  </w:style>
  <w:style w:type="paragraph" w:customStyle="1" w:styleId="af3">
    <w:name w:val="Информация об изменениях документа"/>
    <w:basedOn w:val="af2"/>
    <w:next w:val="a4"/>
    <w:rsid w:val="00A50CD9"/>
    <w:rPr>
      <w:i/>
      <w:iCs/>
    </w:rPr>
  </w:style>
  <w:style w:type="paragraph" w:customStyle="1" w:styleId="af4">
    <w:name w:val="Стиль"/>
    <w:rsid w:val="0010724D"/>
    <w:pPr>
      <w:ind w:firstLine="720"/>
      <w:jc w:val="both"/>
    </w:pPr>
    <w:rPr>
      <w:rFonts w:ascii="Arial" w:eastAsia="Times New Roman" w:hAnsi="Arial"/>
      <w:snapToGrid w:val="0"/>
    </w:rPr>
  </w:style>
  <w:style w:type="table" w:styleId="af5">
    <w:name w:val="Table Grid"/>
    <w:basedOn w:val="a6"/>
    <w:rsid w:val="0086482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26">
    <w:name w:val="s26 Заголовок приложения"/>
    <w:basedOn w:val="a4"/>
    <w:next w:val="a4"/>
    <w:rsid w:val="00497CF8"/>
    <w:pPr>
      <w:keepNext/>
      <w:widowControl w:val="0"/>
      <w:overflowPunct w:val="0"/>
      <w:autoSpaceDE w:val="0"/>
      <w:autoSpaceDN w:val="0"/>
      <w:adjustRightInd w:val="0"/>
      <w:spacing w:before="60" w:after="120"/>
      <w:jc w:val="center"/>
      <w:textAlignment w:val="baseline"/>
      <w:outlineLvl w:val="0"/>
    </w:pPr>
    <w:rPr>
      <w:b/>
      <w:sz w:val="24"/>
      <w:szCs w:val="20"/>
    </w:rPr>
  </w:style>
  <w:style w:type="character" w:customStyle="1" w:styleId="23">
    <w:name w:val="Заголовок 2 Знак"/>
    <w:basedOn w:val="a5"/>
    <w:semiHidden/>
    <w:locked/>
    <w:rsid w:val="00A16771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styleId="24">
    <w:name w:val="Body Text Indent 2"/>
    <w:basedOn w:val="a4"/>
    <w:link w:val="25"/>
    <w:rsid w:val="00A16771"/>
    <w:pPr>
      <w:ind w:left="170"/>
      <w:jc w:val="both"/>
    </w:pPr>
    <w:rPr>
      <w:rFonts w:ascii="Arial Narrow" w:hAnsi="Arial Narrow" w:cs="Arial Narrow"/>
      <w:sz w:val="18"/>
      <w:szCs w:val="18"/>
    </w:rPr>
  </w:style>
  <w:style w:type="character" w:customStyle="1" w:styleId="25">
    <w:name w:val="Основной текст с отступом 2 Знак"/>
    <w:basedOn w:val="a5"/>
    <w:link w:val="24"/>
    <w:semiHidden/>
    <w:locked/>
    <w:rsid w:val="00A16771"/>
    <w:rPr>
      <w:rFonts w:ascii="Arial Narrow" w:hAnsi="Arial Narrow" w:cs="Arial Narrow"/>
      <w:sz w:val="18"/>
      <w:szCs w:val="18"/>
      <w:lang w:val="ru-RU" w:eastAsia="ru-RU" w:bidi="ar-SA"/>
    </w:rPr>
  </w:style>
  <w:style w:type="paragraph" w:customStyle="1" w:styleId="ConsPlusNormal">
    <w:name w:val="ConsPlusNormal"/>
    <w:rsid w:val="00A1677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33">
    <w:name w:val="Body Text Indent 3"/>
    <w:basedOn w:val="a4"/>
    <w:link w:val="34"/>
    <w:rsid w:val="00A16771"/>
    <w:pPr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34">
    <w:name w:val="Основной текст с отступом 3 Знак"/>
    <w:basedOn w:val="a5"/>
    <w:link w:val="33"/>
    <w:semiHidden/>
    <w:locked/>
    <w:rsid w:val="00A16771"/>
    <w:rPr>
      <w:sz w:val="16"/>
      <w:szCs w:val="16"/>
      <w:lang w:val="ru-RU" w:eastAsia="ru-RU" w:bidi="ar-SA"/>
    </w:rPr>
  </w:style>
  <w:style w:type="paragraph" w:styleId="af6">
    <w:name w:val="Title"/>
    <w:basedOn w:val="a4"/>
    <w:link w:val="af7"/>
    <w:qFormat/>
    <w:rsid w:val="00A16771"/>
    <w:pPr>
      <w:jc w:val="center"/>
    </w:pPr>
    <w:rPr>
      <w:rFonts w:ascii="Times New Roman" w:hAnsi="Times New Roman"/>
      <w:color w:val="000000"/>
      <w:sz w:val="28"/>
      <w:szCs w:val="28"/>
    </w:rPr>
  </w:style>
  <w:style w:type="character" w:customStyle="1" w:styleId="af7">
    <w:name w:val="Название Знак"/>
    <w:basedOn w:val="a5"/>
    <w:link w:val="af6"/>
    <w:locked/>
    <w:rsid w:val="00A16771"/>
    <w:rPr>
      <w:color w:val="000000"/>
      <w:sz w:val="28"/>
      <w:szCs w:val="28"/>
      <w:lang w:val="ru-RU" w:eastAsia="ru-RU" w:bidi="ar-SA"/>
    </w:rPr>
  </w:style>
  <w:style w:type="paragraph" w:styleId="af8">
    <w:name w:val="footnote text"/>
    <w:basedOn w:val="a4"/>
    <w:link w:val="af9"/>
    <w:semiHidden/>
    <w:rsid w:val="00A16771"/>
    <w:rPr>
      <w:rFonts w:ascii="Times New Roman" w:hAnsi="Times New Roman"/>
      <w:sz w:val="20"/>
      <w:szCs w:val="20"/>
    </w:rPr>
  </w:style>
  <w:style w:type="character" w:customStyle="1" w:styleId="af9">
    <w:name w:val="Текст сноски Знак"/>
    <w:basedOn w:val="a5"/>
    <w:link w:val="af8"/>
    <w:semiHidden/>
    <w:locked/>
    <w:rsid w:val="00A16771"/>
    <w:rPr>
      <w:lang w:val="ru-RU" w:eastAsia="ru-RU" w:bidi="ar-SA"/>
    </w:rPr>
  </w:style>
  <w:style w:type="character" w:styleId="afa">
    <w:name w:val="footnote reference"/>
    <w:basedOn w:val="a5"/>
    <w:semiHidden/>
    <w:rsid w:val="00A16771"/>
    <w:rPr>
      <w:rFonts w:cs="Times New Roman"/>
      <w:vertAlign w:val="superscript"/>
    </w:rPr>
  </w:style>
  <w:style w:type="paragraph" w:customStyle="1" w:styleId="afb">
    <w:name w:val="Прижатый влево"/>
    <w:basedOn w:val="a4"/>
    <w:next w:val="a4"/>
    <w:rsid w:val="00A16771"/>
    <w:pPr>
      <w:autoSpaceDE w:val="0"/>
      <w:autoSpaceDN w:val="0"/>
      <w:adjustRightInd w:val="0"/>
    </w:pPr>
    <w:rPr>
      <w:rFonts w:cs="Arial"/>
      <w:sz w:val="20"/>
      <w:szCs w:val="20"/>
    </w:rPr>
  </w:style>
  <w:style w:type="paragraph" w:styleId="13">
    <w:name w:val="toc 1"/>
    <w:basedOn w:val="a4"/>
    <w:next w:val="a4"/>
    <w:autoRedefine/>
    <w:semiHidden/>
    <w:rsid w:val="00A16771"/>
    <w:pPr>
      <w:tabs>
        <w:tab w:val="left" w:pos="360"/>
        <w:tab w:val="right" w:leader="dot" w:pos="9628"/>
      </w:tabs>
      <w:spacing w:after="120"/>
      <w:ind w:left="360" w:hanging="360"/>
    </w:pPr>
    <w:rPr>
      <w:rFonts w:ascii="Times New Roman" w:hAnsi="Times New Roman"/>
      <w:sz w:val="24"/>
    </w:rPr>
  </w:style>
  <w:style w:type="character" w:styleId="afc">
    <w:name w:val="Hyperlink"/>
    <w:basedOn w:val="a5"/>
    <w:rsid w:val="00A16771"/>
    <w:rPr>
      <w:rFonts w:cs="Times New Roman"/>
      <w:color w:val="0000FF"/>
      <w:u w:val="single"/>
    </w:rPr>
  </w:style>
  <w:style w:type="paragraph" w:customStyle="1" w:styleId="afd">
    <w:name w:val="Таблицы (моноширинный)"/>
    <w:basedOn w:val="a4"/>
    <w:next w:val="a4"/>
    <w:rsid w:val="00A16771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fe">
    <w:name w:val="Цветовое выделение"/>
    <w:rsid w:val="00A16771"/>
    <w:rPr>
      <w:b/>
      <w:color w:val="000080"/>
      <w:sz w:val="18"/>
    </w:rPr>
  </w:style>
  <w:style w:type="paragraph" w:styleId="aff">
    <w:name w:val="Balloon Text"/>
    <w:basedOn w:val="a4"/>
    <w:link w:val="aff0"/>
    <w:semiHidden/>
    <w:rsid w:val="00A16771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5"/>
    <w:link w:val="aff"/>
    <w:semiHidden/>
    <w:locked/>
    <w:rsid w:val="00A16771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s00">
    <w:name w:val="s00 Текст"/>
    <w:basedOn w:val="a4"/>
    <w:link w:val="s000"/>
    <w:rsid w:val="00A16771"/>
    <w:pPr>
      <w:keepNext/>
      <w:widowControl w:val="0"/>
      <w:overflowPunct w:val="0"/>
      <w:autoSpaceDE w:val="0"/>
      <w:autoSpaceDN w:val="0"/>
      <w:adjustRightInd w:val="0"/>
      <w:spacing w:before="60"/>
      <w:ind w:firstLine="340"/>
      <w:jc w:val="both"/>
      <w:textAlignment w:val="baseline"/>
    </w:pPr>
    <w:rPr>
      <w:rFonts w:cs="Arial"/>
      <w:szCs w:val="22"/>
    </w:rPr>
  </w:style>
  <w:style w:type="character" w:customStyle="1" w:styleId="s000">
    <w:name w:val="s00 Текст Знак"/>
    <w:basedOn w:val="a5"/>
    <w:link w:val="s00"/>
    <w:locked/>
    <w:rsid w:val="00A16771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s03">
    <w:name w:val="s03 Пункт"/>
    <w:basedOn w:val="s02"/>
    <w:link w:val="s030"/>
    <w:rsid w:val="00A16771"/>
    <w:pPr>
      <w:keepLines w:val="0"/>
      <w:numPr>
        <w:ilvl w:val="2"/>
      </w:numPr>
      <w:tabs>
        <w:tab w:val="clear" w:pos="1060"/>
        <w:tab w:val="num" w:pos="2651"/>
      </w:tabs>
      <w:spacing w:before="80"/>
      <w:ind w:left="2651" w:hanging="180"/>
      <w:outlineLvl w:val="2"/>
    </w:pPr>
    <w:rPr>
      <w:b w:val="0"/>
      <w:bCs w:val="0"/>
      <w:sz w:val="22"/>
      <w:szCs w:val="22"/>
    </w:rPr>
  </w:style>
  <w:style w:type="paragraph" w:customStyle="1" w:styleId="s02">
    <w:name w:val="s02 подРАЗДЕЛ"/>
    <w:basedOn w:val="s01"/>
    <w:next w:val="s03"/>
    <w:link w:val="s020"/>
    <w:rsid w:val="00A16771"/>
    <w:pPr>
      <w:numPr>
        <w:ilvl w:val="1"/>
        <w:numId w:val="6"/>
      </w:numPr>
      <w:tabs>
        <w:tab w:val="clear" w:pos="794"/>
        <w:tab w:val="left" w:pos="1134"/>
        <w:tab w:val="num" w:pos="1931"/>
      </w:tabs>
      <w:spacing w:before="160" w:after="0"/>
      <w:ind w:left="1931" w:hanging="360"/>
      <w:outlineLvl w:val="1"/>
    </w:pPr>
  </w:style>
  <w:style w:type="paragraph" w:customStyle="1" w:styleId="s01">
    <w:name w:val="s01 РАЗДЕЛ"/>
    <w:basedOn w:val="s00"/>
    <w:next w:val="s02"/>
    <w:link w:val="s010"/>
    <w:rsid w:val="00A16771"/>
    <w:pPr>
      <w:keepLines/>
      <w:spacing w:before="240" w:after="120"/>
      <w:ind w:firstLine="0"/>
      <w:outlineLvl w:val="0"/>
    </w:pPr>
    <w:rPr>
      <w:b/>
      <w:bCs/>
      <w:sz w:val="24"/>
      <w:szCs w:val="24"/>
    </w:rPr>
  </w:style>
  <w:style w:type="character" w:customStyle="1" w:styleId="s010">
    <w:name w:val="s01 РАЗДЕЛ Знак"/>
    <w:basedOn w:val="s000"/>
    <w:link w:val="s01"/>
    <w:locked/>
    <w:rsid w:val="00A16771"/>
    <w:rPr>
      <w:b/>
      <w:bCs/>
      <w:sz w:val="24"/>
      <w:szCs w:val="24"/>
    </w:rPr>
  </w:style>
  <w:style w:type="character" w:customStyle="1" w:styleId="s020">
    <w:name w:val="s02 подРАЗДЕЛ Знак"/>
    <w:basedOn w:val="s010"/>
    <w:link w:val="s02"/>
    <w:locked/>
    <w:rsid w:val="00A16771"/>
  </w:style>
  <w:style w:type="character" w:customStyle="1" w:styleId="s030">
    <w:name w:val="s03 Пункт Знак"/>
    <w:basedOn w:val="a5"/>
    <w:link w:val="s03"/>
    <w:locked/>
    <w:rsid w:val="00A16771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s08">
    <w:name w:val="s08 Список а)"/>
    <w:basedOn w:val="s03"/>
    <w:rsid w:val="00A16771"/>
    <w:pPr>
      <w:numPr>
        <w:ilvl w:val="4"/>
        <w:numId w:val="2"/>
      </w:numPr>
      <w:outlineLvl w:val="4"/>
    </w:pPr>
  </w:style>
  <w:style w:type="paragraph" w:customStyle="1" w:styleId="s04">
    <w:name w:val="s04 подПункт"/>
    <w:basedOn w:val="s03"/>
    <w:rsid w:val="00A16771"/>
    <w:pPr>
      <w:numPr>
        <w:ilvl w:val="8"/>
      </w:numPr>
      <w:tabs>
        <w:tab w:val="left" w:pos="1276"/>
        <w:tab w:val="num" w:pos="6971"/>
      </w:tabs>
      <w:ind w:left="6971"/>
      <w:outlineLvl w:val="3"/>
    </w:pPr>
  </w:style>
  <w:style w:type="paragraph" w:customStyle="1" w:styleId="s12101">
    <w:name w:val="s12 Т  Кол1 Ном01 Жирн"/>
    <w:basedOn w:val="s00"/>
    <w:next w:val="a4"/>
    <w:rsid w:val="00A16771"/>
    <w:pPr>
      <w:keepLines/>
      <w:widowControl/>
      <w:numPr>
        <w:ilvl w:val="7"/>
        <w:numId w:val="6"/>
      </w:numPr>
      <w:tabs>
        <w:tab w:val="num" w:pos="6251"/>
      </w:tabs>
      <w:spacing w:before="20"/>
      <w:ind w:left="6251" w:hanging="360"/>
      <w:jc w:val="left"/>
      <w:outlineLvl w:val="6"/>
    </w:pPr>
    <w:rPr>
      <w:b/>
      <w:bCs/>
      <w:sz w:val="20"/>
      <w:szCs w:val="20"/>
    </w:rPr>
  </w:style>
  <w:style w:type="paragraph" w:customStyle="1" w:styleId="s05">
    <w:name w:val="s05 Пункт РАЗДЕЛА"/>
    <w:basedOn w:val="s02"/>
    <w:link w:val="s050"/>
    <w:rsid w:val="00A16771"/>
    <w:pPr>
      <w:keepLines w:val="0"/>
      <w:numPr>
        <w:ilvl w:val="5"/>
      </w:numPr>
      <w:outlineLvl w:val="6"/>
    </w:pPr>
    <w:rPr>
      <w:b w:val="0"/>
      <w:bCs w:val="0"/>
    </w:rPr>
  </w:style>
  <w:style w:type="character" w:customStyle="1" w:styleId="s050">
    <w:name w:val="s05 Пункт РАЗДЕЛА Знак"/>
    <w:basedOn w:val="a5"/>
    <w:link w:val="s05"/>
    <w:locked/>
    <w:rsid w:val="00A16771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s170101">
    <w:name w:val="s17 Т Ном01.01"/>
    <w:basedOn w:val="s1601"/>
    <w:rsid w:val="00A16771"/>
    <w:pPr>
      <w:numPr>
        <w:ilvl w:val="8"/>
      </w:numPr>
      <w:ind w:firstLine="0"/>
    </w:pPr>
  </w:style>
  <w:style w:type="paragraph" w:customStyle="1" w:styleId="s1601">
    <w:name w:val="s16 Т Ном01. Отст"/>
    <w:basedOn w:val="s08"/>
    <w:rsid w:val="00A16771"/>
    <w:pPr>
      <w:widowControl/>
      <w:numPr>
        <w:ilvl w:val="7"/>
      </w:numPr>
      <w:spacing w:before="20"/>
      <w:outlineLvl w:val="8"/>
    </w:pPr>
    <w:rPr>
      <w:sz w:val="20"/>
      <w:szCs w:val="20"/>
    </w:rPr>
  </w:style>
  <w:style w:type="paragraph" w:customStyle="1" w:styleId="s0910">
    <w:name w:val="s09 Список а1)"/>
    <w:basedOn w:val="s00"/>
    <w:link w:val="s091"/>
    <w:rsid w:val="00A16771"/>
    <w:pPr>
      <w:numPr>
        <w:numId w:val="7"/>
      </w:numPr>
      <w:tabs>
        <w:tab w:val="clear" w:pos="821"/>
      </w:tabs>
      <w:spacing w:before="0"/>
      <w:ind w:left="1620" w:firstLine="0"/>
    </w:pPr>
  </w:style>
  <w:style w:type="character" w:customStyle="1" w:styleId="s091">
    <w:name w:val="s09 Список а1) Знак"/>
    <w:basedOn w:val="s000"/>
    <w:link w:val="s0910"/>
    <w:locked/>
    <w:rsid w:val="00A16771"/>
  </w:style>
  <w:style w:type="paragraph" w:customStyle="1" w:styleId="s06-">
    <w:name w:val="s06 Список -"/>
    <w:basedOn w:val="s03"/>
    <w:link w:val="s06-0"/>
    <w:rsid w:val="00A16771"/>
    <w:pPr>
      <w:numPr>
        <w:ilvl w:val="0"/>
        <w:numId w:val="3"/>
      </w:numPr>
    </w:pPr>
  </w:style>
  <w:style w:type="character" w:customStyle="1" w:styleId="s06-0">
    <w:name w:val="s06 Список - Знак"/>
    <w:basedOn w:val="s030"/>
    <w:link w:val="s06-"/>
    <w:locked/>
    <w:rsid w:val="00A16771"/>
  </w:style>
  <w:style w:type="paragraph" w:customStyle="1" w:styleId="s25">
    <w:name w:val="s25 приложение №"/>
    <w:basedOn w:val="s00"/>
    <w:rsid w:val="00A16771"/>
    <w:pPr>
      <w:pageBreakBefore/>
      <w:ind w:firstLine="0"/>
      <w:jc w:val="center"/>
    </w:pPr>
    <w:rPr>
      <w:b/>
      <w:bCs/>
    </w:rPr>
  </w:style>
  <w:style w:type="paragraph" w:customStyle="1" w:styleId="s11">
    <w:name w:val="s11 Т Обычн"/>
    <w:basedOn w:val="a4"/>
    <w:rsid w:val="00A16771"/>
    <w:pPr>
      <w:keepNext/>
      <w:keepLines/>
      <w:overflowPunct w:val="0"/>
      <w:autoSpaceDE w:val="0"/>
      <w:autoSpaceDN w:val="0"/>
      <w:adjustRightInd w:val="0"/>
      <w:spacing w:before="20"/>
      <w:textAlignment w:val="baseline"/>
    </w:pPr>
    <w:rPr>
      <w:rFonts w:cs="Arial"/>
      <w:sz w:val="20"/>
      <w:szCs w:val="20"/>
    </w:rPr>
  </w:style>
  <w:style w:type="paragraph" w:customStyle="1" w:styleId="s21">
    <w:name w:val="s21 рисунок №"/>
    <w:basedOn w:val="s00"/>
    <w:next w:val="s00"/>
    <w:rsid w:val="00A16771"/>
    <w:pPr>
      <w:keepLines/>
      <w:widowControl/>
      <w:numPr>
        <w:numId w:val="8"/>
      </w:numPr>
      <w:tabs>
        <w:tab w:val="clear" w:pos="360"/>
      </w:tabs>
      <w:spacing w:before="120" w:after="120"/>
      <w:ind w:left="0" w:firstLine="0"/>
      <w:jc w:val="center"/>
    </w:pPr>
  </w:style>
  <w:style w:type="paragraph" w:styleId="aff1">
    <w:name w:val="endnote text"/>
    <w:basedOn w:val="a4"/>
    <w:link w:val="a1"/>
    <w:semiHidden/>
    <w:rsid w:val="00A16771"/>
    <w:pPr>
      <w:widowControl w:val="0"/>
      <w:overflowPunct w:val="0"/>
      <w:autoSpaceDE w:val="0"/>
      <w:autoSpaceDN w:val="0"/>
      <w:adjustRightInd w:val="0"/>
      <w:spacing w:before="60"/>
      <w:jc w:val="both"/>
      <w:textAlignment w:val="baseline"/>
    </w:pPr>
    <w:rPr>
      <w:rFonts w:cs="Arial"/>
      <w:sz w:val="20"/>
      <w:szCs w:val="20"/>
    </w:rPr>
  </w:style>
  <w:style w:type="character" w:customStyle="1" w:styleId="a1">
    <w:name w:val="Текст концевой сноски Знак"/>
    <w:basedOn w:val="a5"/>
    <w:link w:val="aff1"/>
    <w:semiHidden/>
    <w:locked/>
    <w:rsid w:val="00A16771"/>
    <w:rPr>
      <w:rFonts w:ascii="Arial" w:hAnsi="Arial" w:cs="Arial"/>
      <w:lang w:val="ru-RU" w:eastAsia="ru-RU" w:bidi="ar-SA"/>
    </w:rPr>
  </w:style>
  <w:style w:type="paragraph" w:customStyle="1" w:styleId="s23">
    <w:name w:val="s23 Подзаголовок"/>
    <w:basedOn w:val="s00"/>
    <w:next w:val="s28-"/>
    <w:rsid w:val="00A16771"/>
    <w:pPr>
      <w:spacing w:before="240" w:after="120"/>
      <w:ind w:firstLine="0"/>
    </w:pPr>
    <w:rPr>
      <w:b/>
      <w:bCs/>
      <w:sz w:val="24"/>
      <w:szCs w:val="24"/>
    </w:rPr>
  </w:style>
  <w:style w:type="paragraph" w:customStyle="1" w:styleId="s28-">
    <w:name w:val="s28 Предисловие-Пункты"/>
    <w:basedOn w:val="s00"/>
    <w:rsid w:val="00A16771"/>
    <w:pPr>
      <w:numPr>
        <w:numId w:val="4"/>
      </w:numPr>
      <w:spacing w:before="120" w:after="120"/>
      <w:ind w:left="340" w:hanging="340"/>
    </w:pPr>
  </w:style>
  <w:style w:type="paragraph" w:customStyle="1" w:styleId="s24">
    <w:name w:val="s24 Титульный лист"/>
    <w:basedOn w:val="s00"/>
    <w:rsid w:val="00A16771"/>
    <w:pPr>
      <w:spacing w:before="120" w:after="240"/>
      <w:ind w:firstLine="0"/>
      <w:jc w:val="center"/>
    </w:pPr>
    <w:rPr>
      <w:b/>
      <w:bCs/>
      <w:sz w:val="32"/>
      <w:szCs w:val="32"/>
    </w:rPr>
  </w:style>
  <w:style w:type="character" w:styleId="aff2">
    <w:name w:val="FollowedHyperlink"/>
    <w:basedOn w:val="a5"/>
    <w:rsid w:val="00A16771"/>
    <w:rPr>
      <w:rFonts w:ascii="Arial" w:hAnsi="Arial" w:cs="Arial"/>
      <w:color w:val="800080"/>
      <w:sz w:val="22"/>
      <w:szCs w:val="22"/>
      <w:u w:val="single"/>
    </w:rPr>
  </w:style>
  <w:style w:type="paragraph" w:customStyle="1" w:styleId="s13">
    <w:name w:val="s13 Т Жирн Отст"/>
    <w:basedOn w:val="s12101"/>
    <w:next w:val="s14"/>
    <w:rsid w:val="00A16771"/>
    <w:pPr>
      <w:numPr>
        <w:ilvl w:val="0"/>
        <w:numId w:val="0"/>
      </w:numPr>
      <w:spacing w:before="120"/>
      <w:ind w:left="340"/>
    </w:pPr>
  </w:style>
  <w:style w:type="paragraph" w:customStyle="1" w:styleId="s14">
    <w:name w:val="s14 Т Обычн Отст"/>
    <w:basedOn w:val="s13"/>
    <w:rsid w:val="00A16771"/>
    <w:pPr>
      <w:spacing w:before="20"/>
    </w:pPr>
    <w:rPr>
      <w:b w:val="0"/>
      <w:bCs w:val="0"/>
    </w:rPr>
  </w:style>
  <w:style w:type="paragraph" w:customStyle="1" w:styleId="s15">
    <w:name w:val="s15 Т Жирн"/>
    <w:basedOn w:val="s13"/>
    <w:rsid w:val="00A16771"/>
    <w:pPr>
      <w:numPr>
        <w:numId w:val="10"/>
      </w:numPr>
      <w:tabs>
        <w:tab w:val="clear" w:pos="1814"/>
      </w:tabs>
      <w:spacing w:before="60"/>
      <w:ind w:left="0" w:firstLine="0"/>
    </w:pPr>
  </w:style>
  <w:style w:type="paragraph" w:customStyle="1" w:styleId="s22">
    <w:name w:val="s22 Заголовок"/>
    <w:basedOn w:val="s00"/>
    <w:link w:val="s220"/>
    <w:rsid w:val="00A16771"/>
    <w:pPr>
      <w:keepLines/>
      <w:spacing w:before="360" w:after="120"/>
      <w:ind w:firstLine="0"/>
      <w:jc w:val="center"/>
    </w:pPr>
    <w:rPr>
      <w:b/>
      <w:bCs/>
      <w:sz w:val="24"/>
      <w:szCs w:val="24"/>
    </w:rPr>
  </w:style>
  <w:style w:type="character" w:customStyle="1" w:styleId="s220">
    <w:name w:val="s22 Заголовок Знак Знак"/>
    <w:basedOn w:val="a5"/>
    <w:link w:val="s22"/>
    <w:locked/>
    <w:rsid w:val="00A16771"/>
    <w:rPr>
      <w:rFonts w:ascii="Arial" w:hAnsi="Arial" w:cs="Arial"/>
      <w:b/>
      <w:bCs/>
      <w:sz w:val="24"/>
      <w:szCs w:val="24"/>
      <w:lang w:val="ru-RU" w:eastAsia="ru-RU" w:bidi="ar-SA"/>
    </w:rPr>
  </w:style>
  <w:style w:type="paragraph" w:customStyle="1" w:styleId="s20">
    <w:name w:val="s20 Примеры"/>
    <w:rsid w:val="00A16771"/>
    <w:pPr>
      <w:keepNext/>
      <w:ind w:firstLine="340"/>
    </w:pPr>
    <w:rPr>
      <w:rFonts w:ascii="Arial" w:eastAsia="Times New Roman" w:hAnsi="Arial" w:cs="Arial"/>
      <w:i/>
      <w:iCs/>
      <w:sz w:val="22"/>
      <w:szCs w:val="22"/>
    </w:rPr>
  </w:style>
  <w:style w:type="paragraph" w:styleId="81">
    <w:name w:val="toc 8"/>
    <w:basedOn w:val="a4"/>
    <w:next w:val="a4"/>
    <w:autoRedefine/>
    <w:semiHidden/>
    <w:rsid w:val="00A16771"/>
    <w:pPr>
      <w:widowControl w:val="0"/>
      <w:numPr>
        <w:numId w:val="13"/>
      </w:numPr>
      <w:tabs>
        <w:tab w:val="clear" w:pos="1040"/>
      </w:tabs>
      <w:overflowPunct w:val="0"/>
      <w:autoSpaceDE w:val="0"/>
      <w:autoSpaceDN w:val="0"/>
      <w:adjustRightInd w:val="0"/>
      <w:spacing w:before="60"/>
      <w:ind w:left="1680" w:firstLine="0"/>
      <w:jc w:val="both"/>
      <w:textAlignment w:val="baseline"/>
    </w:pPr>
    <w:rPr>
      <w:rFonts w:cs="Arial"/>
      <w:szCs w:val="22"/>
    </w:rPr>
  </w:style>
  <w:style w:type="paragraph" w:styleId="a0">
    <w:name w:val="annotation text"/>
    <w:basedOn w:val="a4"/>
    <w:link w:val="aff3"/>
    <w:semiHidden/>
    <w:rsid w:val="00A16771"/>
    <w:pPr>
      <w:widowControl w:val="0"/>
      <w:overflowPunct w:val="0"/>
      <w:autoSpaceDE w:val="0"/>
      <w:autoSpaceDN w:val="0"/>
      <w:adjustRightInd w:val="0"/>
      <w:spacing w:before="60"/>
      <w:ind w:left="340" w:firstLine="511"/>
      <w:jc w:val="both"/>
      <w:textAlignment w:val="baseline"/>
    </w:pPr>
    <w:rPr>
      <w:rFonts w:cs="Arial"/>
      <w:szCs w:val="22"/>
    </w:rPr>
  </w:style>
  <w:style w:type="character" w:customStyle="1" w:styleId="aff3">
    <w:name w:val="Текст примечания Знак"/>
    <w:basedOn w:val="a5"/>
    <w:link w:val="a0"/>
    <w:semiHidden/>
    <w:locked/>
    <w:rsid w:val="00A16771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s29-">
    <w:name w:val="s29 библиография-Список"/>
    <w:basedOn w:val="s00"/>
    <w:rsid w:val="00A16771"/>
    <w:pPr>
      <w:numPr>
        <w:numId w:val="11"/>
      </w:numPr>
      <w:tabs>
        <w:tab w:val="clear" w:pos="1021"/>
        <w:tab w:val="num" w:pos="2036"/>
      </w:tabs>
      <w:ind w:left="2036" w:hanging="1185"/>
    </w:pPr>
  </w:style>
  <w:style w:type="paragraph" w:customStyle="1" w:styleId="s10">
    <w:name w:val="s10 заголовок таблицы"/>
    <w:basedOn w:val="s00"/>
    <w:rsid w:val="00A16771"/>
    <w:pPr>
      <w:keepLines/>
      <w:widowControl/>
      <w:numPr>
        <w:numId w:val="9"/>
      </w:numPr>
      <w:tabs>
        <w:tab w:val="clear" w:pos="794"/>
      </w:tabs>
      <w:ind w:left="0" w:firstLine="0"/>
    </w:pPr>
  </w:style>
  <w:style w:type="paragraph" w:customStyle="1" w:styleId="s07--">
    <w:name w:val="s07 Список - -"/>
    <w:basedOn w:val="s06-"/>
    <w:rsid w:val="00A16771"/>
    <w:pPr>
      <w:numPr>
        <w:numId w:val="7"/>
      </w:numPr>
      <w:ind w:left="1020"/>
    </w:pPr>
  </w:style>
  <w:style w:type="paragraph" w:customStyle="1" w:styleId="s19-">
    <w:name w:val="s19 Т Список -"/>
    <w:basedOn w:val="s06-"/>
    <w:rsid w:val="00A16771"/>
    <w:pPr>
      <w:numPr>
        <w:numId w:val="5"/>
      </w:numPr>
      <w:spacing w:before="20"/>
      <w:outlineLvl w:val="8"/>
    </w:pPr>
    <w:rPr>
      <w:sz w:val="20"/>
      <w:szCs w:val="20"/>
    </w:rPr>
  </w:style>
  <w:style w:type="paragraph" w:customStyle="1" w:styleId="s221">
    <w:name w:val="s22 Титульный лист"/>
    <w:basedOn w:val="a4"/>
    <w:rsid w:val="00A16771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cs="Arial"/>
      <w:b/>
      <w:bCs/>
      <w:sz w:val="36"/>
      <w:szCs w:val="36"/>
    </w:rPr>
  </w:style>
  <w:style w:type="paragraph" w:customStyle="1" w:styleId="s110">
    <w:name w:val="s11 Табл Обычн"/>
    <w:basedOn w:val="s10"/>
    <w:rsid w:val="00A16771"/>
    <w:pPr>
      <w:spacing w:before="20"/>
      <w:jc w:val="left"/>
    </w:pPr>
    <w:rPr>
      <w:sz w:val="20"/>
      <w:szCs w:val="20"/>
    </w:rPr>
  </w:style>
  <w:style w:type="paragraph" w:styleId="aff4">
    <w:name w:val="annotation subject"/>
    <w:basedOn w:val="a0"/>
    <w:next w:val="a0"/>
    <w:link w:val="a2"/>
    <w:semiHidden/>
    <w:rsid w:val="00A16771"/>
    <w:pPr>
      <w:widowControl/>
      <w:overflowPunct/>
      <w:autoSpaceDE/>
      <w:autoSpaceDN/>
      <w:adjustRightInd/>
      <w:spacing w:before="0"/>
      <w:ind w:left="0" w:firstLine="0"/>
      <w:jc w:val="left"/>
      <w:textAlignment w:val="auto"/>
    </w:pPr>
    <w:rPr>
      <w:b/>
      <w:bCs/>
      <w:sz w:val="20"/>
      <w:szCs w:val="20"/>
    </w:rPr>
  </w:style>
  <w:style w:type="character" w:customStyle="1" w:styleId="a2">
    <w:name w:val="Тема примечания Знак"/>
    <w:basedOn w:val="aff3"/>
    <w:link w:val="aff4"/>
    <w:semiHidden/>
    <w:locked/>
    <w:rsid w:val="00A16771"/>
    <w:rPr>
      <w:b/>
      <w:bCs/>
    </w:rPr>
  </w:style>
  <w:style w:type="paragraph" w:customStyle="1" w:styleId="aff5">
    <w:name w:val="Заголовок статьи"/>
    <w:basedOn w:val="a4"/>
    <w:next w:val="a4"/>
    <w:rsid w:val="00A16771"/>
    <w:pPr>
      <w:autoSpaceDE w:val="0"/>
      <w:autoSpaceDN w:val="0"/>
      <w:adjustRightInd w:val="0"/>
      <w:ind w:left="1612" w:hanging="892"/>
      <w:jc w:val="both"/>
    </w:pPr>
    <w:rPr>
      <w:rFonts w:cs="Arial"/>
      <w:sz w:val="20"/>
      <w:szCs w:val="20"/>
    </w:rPr>
  </w:style>
  <w:style w:type="character" w:customStyle="1" w:styleId="fts-hit1">
    <w:name w:val="fts-hit1"/>
    <w:basedOn w:val="a5"/>
    <w:rsid w:val="00A16771"/>
    <w:rPr>
      <w:rFonts w:cs="Times New Roman"/>
      <w:shd w:val="clear" w:color="auto" w:fill="auto"/>
    </w:rPr>
  </w:style>
  <w:style w:type="paragraph" w:styleId="aff6">
    <w:name w:val="Normal (Web)"/>
    <w:basedOn w:val="a4"/>
    <w:rsid w:val="00A16771"/>
    <w:pPr>
      <w:spacing w:before="100" w:beforeAutospacing="1" w:after="100" w:afterAutospacing="1"/>
    </w:pPr>
    <w:rPr>
      <w:rFonts w:cs="Arial"/>
      <w:color w:val="000000"/>
      <w:sz w:val="20"/>
      <w:szCs w:val="20"/>
    </w:rPr>
  </w:style>
  <w:style w:type="paragraph" w:customStyle="1" w:styleId="Arial10">
    <w:name w:val="Стиль Arial 10 пт Черный По ширине"/>
    <w:basedOn w:val="a4"/>
    <w:rsid w:val="00A16771"/>
    <w:pPr>
      <w:shd w:val="clear" w:color="auto" w:fill="FFFFFF"/>
      <w:jc w:val="both"/>
    </w:pPr>
    <w:rPr>
      <w:rFonts w:cs="Arial"/>
      <w:color w:val="000000"/>
      <w:spacing w:val="-3"/>
      <w:sz w:val="20"/>
      <w:szCs w:val="20"/>
    </w:rPr>
  </w:style>
  <w:style w:type="paragraph" w:customStyle="1" w:styleId="aff7">
    <w:name w:val="ГГЦТекстАбзац"/>
    <w:basedOn w:val="a4"/>
    <w:rsid w:val="00A16771"/>
    <w:pPr>
      <w:spacing w:before="120" w:line="360" w:lineRule="auto"/>
      <w:ind w:firstLine="851"/>
      <w:jc w:val="both"/>
    </w:pPr>
    <w:rPr>
      <w:rFonts w:ascii="Times New Roman" w:hAnsi="Times New Roman"/>
      <w:sz w:val="24"/>
    </w:rPr>
  </w:style>
  <w:style w:type="paragraph" w:customStyle="1" w:styleId="aff8">
    <w:name w:val="ГГЦСписокМарк"/>
    <w:basedOn w:val="a4"/>
    <w:rsid w:val="00A16771"/>
    <w:pPr>
      <w:numPr>
        <w:numId w:val="12"/>
      </w:numPr>
      <w:spacing w:before="60" w:line="360" w:lineRule="auto"/>
      <w:jc w:val="both"/>
    </w:pPr>
    <w:rPr>
      <w:rFonts w:ascii="Times New Roman" w:hAnsi="Times New Roman"/>
      <w:sz w:val="24"/>
    </w:rPr>
  </w:style>
  <w:style w:type="paragraph" w:customStyle="1" w:styleId="ConsPlusNonformat">
    <w:name w:val="ConsPlusNonformat"/>
    <w:rsid w:val="00A1677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f9">
    <w:name w:val="Subtitle"/>
    <w:basedOn w:val="a4"/>
    <w:link w:val="a"/>
    <w:qFormat/>
    <w:rsid w:val="00A16771"/>
    <w:pPr>
      <w:jc w:val="right"/>
    </w:pPr>
    <w:rPr>
      <w:rFonts w:cs="Arial"/>
      <w:sz w:val="24"/>
    </w:rPr>
  </w:style>
  <w:style w:type="character" w:customStyle="1" w:styleId="a">
    <w:name w:val="Подзаголовок Знак"/>
    <w:basedOn w:val="a5"/>
    <w:link w:val="aff9"/>
    <w:locked/>
    <w:rsid w:val="00A16771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zakonnavy">
    <w:name w:val="zakon_navy"/>
    <w:basedOn w:val="a5"/>
    <w:rsid w:val="00A16771"/>
    <w:rPr>
      <w:rFonts w:cs="Times New Roman"/>
    </w:rPr>
  </w:style>
  <w:style w:type="character" w:customStyle="1" w:styleId="zakonlink">
    <w:name w:val="zakon_link"/>
    <w:basedOn w:val="a5"/>
    <w:rsid w:val="00A16771"/>
    <w:rPr>
      <w:rFonts w:cs="Times New Roman"/>
    </w:rPr>
  </w:style>
  <w:style w:type="paragraph" w:customStyle="1" w:styleId="Body">
    <w:name w:val="Body"/>
    <w:basedOn w:val="a4"/>
    <w:rsid w:val="00A16771"/>
    <w:pPr>
      <w:ind w:firstLine="340"/>
      <w:jc w:val="both"/>
    </w:pPr>
    <w:rPr>
      <w:rFonts w:ascii="Times New Roman" w:hAnsi="Times New Roman"/>
      <w:sz w:val="20"/>
      <w:szCs w:val="20"/>
    </w:rPr>
  </w:style>
  <w:style w:type="paragraph" w:customStyle="1" w:styleId="a3">
    <w:name w:val="Нормальный (таблица)"/>
    <w:basedOn w:val="a4"/>
    <w:next w:val="a4"/>
    <w:rsid w:val="00A16771"/>
    <w:pPr>
      <w:autoSpaceDE w:val="0"/>
      <w:autoSpaceDN w:val="0"/>
      <w:adjustRightInd w:val="0"/>
      <w:jc w:val="both"/>
    </w:pPr>
    <w:rPr>
      <w:sz w:val="24"/>
    </w:rPr>
  </w:style>
  <w:style w:type="character" w:styleId="affa">
    <w:name w:val="Strong"/>
    <w:basedOn w:val="a5"/>
    <w:qFormat/>
    <w:rsid w:val="00A16771"/>
    <w:rPr>
      <w:rFonts w:cs="Times New Roman"/>
      <w:b/>
      <w:bCs/>
    </w:rPr>
  </w:style>
  <w:style w:type="character" w:customStyle="1" w:styleId="blk">
    <w:name w:val="blk"/>
    <w:basedOn w:val="a5"/>
    <w:rsid w:val="00A1677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garantF1://10003955.20" TargetMode="External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garantF1://12059915.1003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garantF1://70083244.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garantF1://12059915.0" TargetMode="Externa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garantF1://12047594.44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51</Pages>
  <Words>16980</Words>
  <Characters>96786</Characters>
  <Application>Microsoft Office Word</Application>
  <DocSecurity>0</DocSecurity>
  <Lines>806</Lines>
  <Paragraphs>227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Grizli777</Company>
  <LinksUpToDate>false</LinksUpToDate>
  <CharactersWithSpaces>113539</CharactersWithSpaces>
  <SharedDoc>false</SharedDoc>
  <HLinks>
    <vt:vector size="132" baseType="variant">
      <vt:variant>
        <vt:i4>7012407</vt:i4>
      </vt:variant>
      <vt:variant>
        <vt:i4>63</vt:i4>
      </vt:variant>
      <vt:variant>
        <vt:i4>0</vt:i4>
      </vt:variant>
      <vt:variant>
        <vt:i4>5</vt:i4>
      </vt:variant>
      <vt:variant>
        <vt:lpwstr>garantf1://70083244.1/</vt:lpwstr>
      </vt:variant>
      <vt:variant>
        <vt:lpwstr/>
      </vt:variant>
      <vt:variant>
        <vt:i4>2752529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6422579</vt:i4>
      </vt:variant>
      <vt:variant>
        <vt:i4>51</vt:i4>
      </vt:variant>
      <vt:variant>
        <vt:i4>0</vt:i4>
      </vt:variant>
      <vt:variant>
        <vt:i4>5</vt:i4>
      </vt:variant>
      <vt:variant>
        <vt:lpwstr>garantf1://12059915.0/</vt:lpwstr>
      </vt:variant>
      <vt:variant>
        <vt:lpwstr/>
      </vt:variant>
      <vt:variant>
        <vt:i4>2752529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5111816</vt:i4>
      </vt:variant>
      <vt:variant>
        <vt:i4>30</vt:i4>
      </vt:variant>
      <vt:variant>
        <vt:i4>0</vt:i4>
      </vt:variant>
      <vt:variant>
        <vt:i4>5</vt:i4>
      </vt:variant>
      <vt:variant>
        <vt:lpwstr>garantf1://12047594.4431/</vt:lpwstr>
      </vt:variant>
      <vt:variant>
        <vt:lpwstr/>
      </vt:variant>
      <vt:variant>
        <vt:i4>3014673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sub_1014</vt:lpwstr>
      </vt:variant>
      <vt:variant>
        <vt:i4>7536694</vt:i4>
      </vt:variant>
      <vt:variant>
        <vt:i4>24</vt:i4>
      </vt:variant>
      <vt:variant>
        <vt:i4>0</vt:i4>
      </vt:variant>
      <vt:variant>
        <vt:i4>5</vt:i4>
      </vt:variant>
      <vt:variant>
        <vt:lpwstr>garantf1://10003955.20/</vt:lpwstr>
      </vt:variant>
      <vt:variant>
        <vt:lpwstr/>
      </vt:variant>
      <vt:variant>
        <vt:i4>5111810</vt:i4>
      </vt:variant>
      <vt:variant>
        <vt:i4>21</vt:i4>
      </vt:variant>
      <vt:variant>
        <vt:i4>0</vt:i4>
      </vt:variant>
      <vt:variant>
        <vt:i4>5</vt:i4>
      </vt:variant>
      <vt:variant>
        <vt:lpwstr>garantf1://12059915.1003/</vt:lpwstr>
      </vt:variant>
      <vt:variant>
        <vt:lpwstr/>
      </vt:variant>
      <vt:variant>
        <vt:i4>5046274</vt:i4>
      </vt:variant>
      <vt:variant>
        <vt:i4>18</vt:i4>
      </vt:variant>
      <vt:variant>
        <vt:i4>0</vt:i4>
      </vt:variant>
      <vt:variant>
        <vt:i4>5</vt:i4>
      </vt:variant>
      <vt:variant>
        <vt:lpwstr>garantf1://12059915.1000/</vt:lpwstr>
      </vt:variant>
      <vt:variant>
        <vt:lpwstr/>
      </vt:variant>
      <vt:variant>
        <vt:i4>2621460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sub_1042</vt:lpwstr>
      </vt:variant>
      <vt:variant>
        <vt:i4>2228243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sub_1038</vt:lpwstr>
      </vt:variant>
      <vt:variant>
        <vt:i4>1638439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sub_100271</vt:lpwstr>
      </vt:variant>
      <vt:variant>
        <vt:i4>2686994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sub_1023</vt:lpwstr>
      </vt:variant>
      <vt:variant>
        <vt:i4>1245221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sub_49</vt:lpwstr>
      </vt:variant>
      <vt:variant>
        <vt:i4>2818065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sub_1011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Устинова А.И., Зверлов С.С.</dc:creator>
  <cp:lastModifiedBy>Пользователь</cp:lastModifiedBy>
  <cp:revision>2</cp:revision>
  <cp:lastPrinted>2014-04-17T09:39:00Z</cp:lastPrinted>
  <dcterms:created xsi:type="dcterms:W3CDTF">2014-04-30T07:28:00Z</dcterms:created>
  <dcterms:modified xsi:type="dcterms:W3CDTF">2014-04-30T07:28:00Z</dcterms:modified>
</cp:coreProperties>
</file>