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146" w:rsidRPr="00EE6014" w:rsidRDefault="003A3E64" w:rsidP="00562964">
      <w:pPr>
        <w:pStyle w:val="Style7"/>
        <w:widowControl/>
        <w:spacing w:line="240" w:lineRule="auto"/>
        <w:ind w:firstLine="0"/>
        <w:jc w:val="center"/>
        <w:rPr>
          <w:rStyle w:val="FontStyle16"/>
          <w:b/>
          <w:sz w:val="24"/>
          <w:szCs w:val="24"/>
        </w:rPr>
      </w:pPr>
      <w:r w:rsidRPr="00EE6014">
        <w:rPr>
          <w:rStyle w:val="FontStyle16"/>
          <w:b/>
          <w:sz w:val="24"/>
          <w:szCs w:val="24"/>
        </w:rPr>
        <w:t>Приоритет государства – строительство жилья</w:t>
      </w:r>
    </w:p>
    <w:p w:rsidR="00AB1146" w:rsidRPr="00EE6014" w:rsidRDefault="00AB1146" w:rsidP="00D4517A">
      <w:pPr>
        <w:pStyle w:val="Style7"/>
        <w:widowControl/>
        <w:spacing w:line="240" w:lineRule="auto"/>
        <w:ind w:firstLine="708"/>
        <w:rPr>
          <w:rStyle w:val="FontStyle16"/>
          <w:sz w:val="24"/>
          <w:szCs w:val="24"/>
        </w:rPr>
      </w:pPr>
    </w:p>
    <w:p w:rsidR="00CD2101" w:rsidRPr="00CD2101" w:rsidRDefault="009C01DC" w:rsidP="00CD2101">
      <w:pPr>
        <w:pStyle w:val="Style7"/>
        <w:widowControl/>
        <w:spacing w:line="240" w:lineRule="auto"/>
        <w:ind w:firstLine="708"/>
        <w:rPr>
          <w:color w:val="000000"/>
        </w:rPr>
      </w:pPr>
      <w:r w:rsidRPr="00EE6014">
        <w:rPr>
          <w:rStyle w:val="FontStyle16"/>
          <w:sz w:val="24"/>
          <w:szCs w:val="24"/>
        </w:rPr>
        <w:t>Сегодня перед</w:t>
      </w:r>
      <w:r w:rsidR="006E7CE1" w:rsidRPr="00EE6014">
        <w:rPr>
          <w:rStyle w:val="FontStyle16"/>
          <w:sz w:val="24"/>
          <w:szCs w:val="24"/>
        </w:rPr>
        <w:t xml:space="preserve"> российским строительным комплексом </w:t>
      </w:r>
      <w:r w:rsidR="00335CAD">
        <w:rPr>
          <w:rStyle w:val="FontStyle16"/>
          <w:sz w:val="24"/>
          <w:szCs w:val="24"/>
        </w:rPr>
        <w:t>поставлена</w:t>
      </w:r>
      <w:r w:rsidR="006E7CE1" w:rsidRPr="00EE6014">
        <w:rPr>
          <w:rStyle w:val="FontStyle16"/>
          <w:sz w:val="24"/>
          <w:szCs w:val="24"/>
        </w:rPr>
        <w:t xml:space="preserve"> серьезная задача по </w:t>
      </w:r>
      <w:r w:rsidR="006E7CE1" w:rsidRPr="00EE6014">
        <w:rPr>
          <w:rStyle w:val="b-news-groupsnews-description"/>
          <w:color w:val="000000"/>
        </w:rPr>
        <w:t xml:space="preserve">увеличению темпов жилищного строительства. </w:t>
      </w:r>
      <w:r w:rsidR="00335CAD">
        <w:rPr>
          <w:rStyle w:val="b-news-groupsnews-description"/>
          <w:color w:val="000000"/>
        </w:rPr>
        <w:t>В частности, д</w:t>
      </w:r>
      <w:r w:rsidR="003A3E64" w:rsidRPr="00EE6014">
        <w:rPr>
          <w:rStyle w:val="b-news-groupsnews-description"/>
          <w:color w:val="000000"/>
        </w:rPr>
        <w:t xml:space="preserve">о конца 2017 года в рамках программы </w:t>
      </w:r>
      <w:r w:rsidR="00335CAD">
        <w:rPr>
          <w:rStyle w:val="b-news-groupsnews-description"/>
          <w:color w:val="000000"/>
        </w:rPr>
        <w:t>«</w:t>
      </w:r>
      <w:r w:rsidR="003A3E64" w:rsidRPr="00EE6014">
        <w:rPr>
          <w:rStyle w:val="b-news-groupsnews-description"/>
          <w:color w:val="000000"/>
        </w:rPr>
        <w:t>Жилье для российской семьи</w:t>
      </w:r>
      <w:r w:rsidR="00335CAD">
        <w:rPr>
          <w:rStyle w:val="b-news-groupsnews-description"/>
          <w:color w:val="000000"/>
        </w:rPr>
        <w:t>»</w:t>
      </w:r>
      <w:r w:rsidR="003A3E64" w:rsidRPr="00EE6014">
        <w:rPr>
          <w:rStyle w:val="b-news-groupsnews-description"/>
          <w:color w:val="000000"/>
        </w:rPr>
        <w:t xml:space="preserve"> должно быть построено 25 </w:t>
      </w:r>
      <w:proofErr w:type="spellStart"/>
      <w:proofErr w:type="gramStart"/>
      <w:r w:rsidR="003A3E64" w:rsidRPr="00EE6014">
        <w:rPr>
          <w:rStyle w:val="b-news-groupsnews-description"/>
          <w:color w:val="000000"/>
        </w:rPr>
        <w:t>млн</w:t>
      </w:r>
      <w:proofErr w:type="spellEnd"/>
      <w:proofErr w:type="gramEnd"/>
      <w:r w:rsidR="003A3E64" w:rsidRPr="00EE6014">
        <w:rPr>
          <w:rStyle w:val="b-news-groupsnews-description"/>
          <w:color w:val="000000"/>
        </w:rPr>
        <w:t xml:space="preserve"> кв. м жилья </w:t>
      </w:r>
      <w:proofErr w:type="spellStart"/>
      <w:r w:rsidR="003A3E64" w:rsidRPr="00EE6014">
        <w:rPr>
          <w:rStyle w:val="b-news-groupsnews-description"/>
          <w:color w:val="000000"/>
        </w:rPr>
        <w:t>эконом-класса</w:t>
      </w:r>
      <w:proofErr w:type="spellEnd"/>
      <w:r w:rsidR="003A3E64" w:rsidRPr="00EE6014">
        <w:rPr>
          <w:rStyle w:val="b-news-groupsnews-description"/>
          <w:color w:val="000000"/>
        </w:rPr>
        <w:t xml:space="preserve">. </w:t>
      </w:r>
      <w:r w:rsidRPr="00EE6014">
        <w:rPr>
          <w:rStyle w:val="b-news-groupsnews-description"/>
          <w:color w:val="000000"/>
        </w:rPr>
        <w:t>В то же время успешная реализация строительных проектов в современных условиях во многом зависит</w:t>
      </w:r>
      <w:r w:rsidRPr="00EE6014">
        <w:t xml:space="preserve"> </w:t>
      </w:r>
      <w:r w:rsidRPr="00EE6014">
        <w:rPr>
          <w:rStyle w:val="b-news-groupsnews-description"/>
          <w:color w:val="000000"/>
        </w:rPr>
        <w:t xml:space="preserve">от решения проблем, связанных с избыточными административными </w:t>
      </w:r>
      <w:r w:rsidR="00D4517A" w:rsidRPr="00EE6014">
        <w:rPr>
          <w:rStyle w:val="b-news-groupsnews-description"/>
          <w:color w:val="000000"/>
        </w:rPr>
        <w:t>процедурами</w:t>
      </w:r>
      <w:r w:rsidRPr="00EE6014">
        <w:rPr>
          <w:rStyle w:val="b-news-groupsnews-description"/>
          <w:color w:val="000000"/>
        </w:rPr>
        <w:t>, высокой стоимостью земельных участков,</w:t>
      </w:r>
      <w:r w:rsidR="00D4517A" w:rsidRPr="00EE6014">
        <w:rPr>
          <w:rStyle w:val="b-news-groupsnews-description"/>
          <w:color w:val="000000"/>
        </w:rPr>
        <w:t xml:space="preserve"> инвестициями в развитие инфраструктуры,</w:t>
      </w:r>
      <w:r w:rsidRPr="00EE6014">
        <w:rPr>
          <w:rStyle w:val="b-news-groupsnews-description"/>
          <w:color w:val="000000"/>
        </w:rPr>
        <w:t xml:space="preserve"> нестабильностью рынка стройматериалов</w:t>
      </w:r>
      <w:r w:rsidRPr="00EE6014">
        <w:t xml:space="preserve">, </w:t>
      </w:r>
      <w:r w:rsidRPr="00EE6014">
        <w:rPr>
          <w:rStyle w:val="b-news-groupsnews-description"/>
          <w:color w:val="000000"/>
        </w:rPr>
        <w:t xml:space="preserve">нехваткой квалифицированных кадров и поиском источников финансирования. </w:t>
      </w:r>
    </w:p>
    <w:p w:rsidR="00335CAD" w:rsidRDefault="00CD2101" w:rsidP="00D4517A">
      <w:pPr>
        <w:pStyle w:val="Style7"/>
        <w:widowControl/>
        <w:spacing w:line="240" w:lineRule="auto"/>
        <w:ind w:firstLine="708"/>
        <w:rPr>
          <w:rStyle w:val="b-news-groupsnews-description"/>
          <w:color w:val="000000"/>
        </w:rPr>
      </w:pPr>
      <w:r>
        <w:rPr>
          <w:bCs/>
        </w:rPr>
        <w:t xml:space="preserve">Такая ситуация </w:t>
      </w:r>
      <w:r w:rsidR="00335CAD" w:rsidRPr="00436E0A">
        <w:rPr>
          <w:bCs/>
        </w:rPr>
        <w:t xml:space="preserve">требует </w:t>
      </w:r>
      <w:r>
        <w:rPr>
          <w:bCs/>
        </w:rPr>
        <w:t>грамотного</w:t>
      </w:r>
      <w:r w:rsidR="00335CAD" w:rsidRPr="00436E0A">
        <w:rPr>
          <w:bCs/>
        </w:rPr>
        <w:t xml:space="preserve"> подхода не только к вопросам совершенствования законодательства и норм Градос</w:t>
      </w:r>
      <w:r>
        <w:rPr>
          <w:bCs/>
        </w:rPr>
        <w:t xml:space="preserve">троительного Кодекса РФ, но и ко всей </w:t>
      </w:r>
      <w:r w:rsidR="00335CAD" w:rsidRPr="00436E0A">
        <w:rPr>
          <w:bCs/>
        </w:rPr>
        <w:t>сист</w:t>
      </w:r>
      <w:r>
        <w:rPr>
          <w:bCs/>
        </w:rPr>
        <w:t xml:space="preserve">еме взаимоотношений государства, </w:t>
      </w:r>
      <w:r w:rsidRPr="00EE6014">
        <w:rPr>
          <w:rStyle w:val="FontStyle16"/>
          <w:sz w:val="24"/>
          <w:szCs w:val="24"/>
        </w:rPr>
        <w:t>представителей органов власти и деловых кругов</w:t>
      </w:r>
      <w:r w:rsidR="00335CAD" w:rsidRPr="00436E0A">
        <w:rPr>
          <w:bCs/>
        </w:rPr>
        <w:t>.</w:t>
      </w:r>
    </w:p>
    <w:p w:rsidR="009C01DC" w:rsidRPr="00EE6014" w:rsidRDefault="009C01DC" w:rsidP="00D4517A">
      <w:pPr>
        <w:pStyle w:val="Style7"/>
        <w:widowControl/>
        <w:spacing w:line="240" w:lineRule="auto"/>
        <w:ind w:firstLine="0"/>
        <w:rPr>
          <w:rStyle w:val="b-news-groupsnews-description"/>
          <w:color w:val="000000"/>
        </w:rPr>
      </w:pPr>
    </w:p>
    <w:p w:rsidR="009C01DC" w:rsidRPr="00562964" w:rsidRDefault="009C01DC" w:rsidP="00D451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6014">
        <w:rPr>
          <w:rFonts w:ascii="Times New Roman" w:hAnsi="Times New Roman" w:cs="Times New Roman"/>
          <w:b/>
          <w:sz w:val="24"/>
          <w:szCs w:val="24"/>
        </w:rPr>
        <w:t>2-3 июня 2014 года</w:t>
      </w:r>
      <w:r w:rsidRPr="00EE6014">
        <w:rPr>
          <w:rFonts w:ascii="Times New Roman" w:hAnsi="Times New Roman" w:cs="Times New Roman"/>
          <w:sz w:val="24"/>
          <w:szCs w:val="24"/>
        </w:rPr>
        <w:t xml:space="preserve"> в здании Правительства Москвы </w:t>
      </w:r>
      <w:r w:rsidRPr="00EE6014">
        <w:rPr>
          <w:rFonts w:ascii="Times New Roman" w:hAnsi="Times New Roman" w:cs="Times New Roman"/>
          <w:b/>
          <w:sz w:val="24"/>
          <w:szCs w:val="24"/>
        </w:rPr>
        <w:t>состоится II Всероссийское совещание по развитию жилищного строительства</w:t>
      </w:r>
      <w:r w:rsidRPr="00EE6014">
        <w:rPr>
          <w:rFonts w:ascii="Times New Roman" w:hAnsi="Times New Roman" w:cs="Times New Roman"/>
          <w:sz w:val="24"/>
          <w:szCs w:val="24"/>
        </w:rPr>
        <w:t xml:space="preserve">. Организаторами мероприятия выступают </w:t>
      </w:r>
      <w:r w:rsidRPr="00562964">
        <w:rPr>
          <w:rFonts w:ascii="Times New Roman" w:hAnsi="Times New Roman" w:cs="Times New Roman"/>
          <w:b/>
          <w:sz w:val="24"/>
          <w:szCs w:val="24"/>
        </w:rPr>
        <w:t>Министерство строительства и жилищно-коммунального хозяйства Российской Федерации и Ассоциация «Национальное объединение застройщиков жилья».</w:t>
      </w:r>
      <w:bookmarkStart w:id="0" w:name="_GoBack"/>
      <w:bookmarkEnd w:id="0"/>
    </w:p>
    <w:p w:rsidR="00AB1146" w:rsidRPr="00EE6014" w:rsidRDefault="00AB1146" w:rsidP="00D45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B1146" w:rsidRPr="00EE6014" w:rsidRDefault="00AB1146" w:rsidP="00EE601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6014">
        <w:rPr>
          <w:rFonts w:ascii="Times New Roman" w:hAnsi="Times New Roman" w:cs="Times New Roman"/>
          <w:b/>
          <w:sz w:val="24"/>
          <w:szCs w:val="24"/>
        </w:rPr>
        <w:t xml:space="preserve">К участию в совещании </w:t>
      </w:r>
      <w:proofErr w:type="gramStart"/>
      <w:r w:rsidRPr="00EE6014">
        <w:rPr>
          <w:rFonts w:ascii="Times New Roman" w:hAnsi="Times New Roman" w:cs="Times New Roman"/>
          <w:b/>
          <w:sz w:val="24"/>
          <w:szCs w:val="24"/>
        </w:rPr>
        <w:t>приглашены</w:t>
      </w:r>
      <w:proofErr w:type="gramEnd"/>
      <w:r w:rsidRPr="00EE6014">
        <w:rPr>
          <w:rFonts w:ascii="Times New Roman" w:hAnsi="Times New Roman" w:cs="Times New Roman"/>
          <w:b/>
          <w:sz w:val="24"/>
          <w:szCs w:val="24"/>
        </w:rPr>
        <w:t>:</w:t>
      </w:r>
    </w:p>
    <w:p w:rsidR="00AB1146" w:rsidRPr="00EE6014" w:rsidRDefault="005D0EC5" w:rsidP="00AB114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014">
        <w:rPr>
          <w:rFonts w:ascii="Times New Roman" w:hAnsi="Times New Roman" w:cs="Times New Roman"/>
          <w:sz w:val="24"/>
          <w:szCs w:val="24"/>
        </w:rPr>
        <w:t>П</w:t>
      </w:r>
      <w:r w:rsidR="00AB1146" w:rsidRPr="00EE6014">
        <w:rPr>
          <w:rFonts w:ascii="Times New Roman" w:hAnsi="Times New Roman" w:cs="Times New Roman"/>
          <w:sz w:val="24"/>
          <w:szCs w:val="24"/>
        </w:rPr>
        <w:t>редставители федеральных органов исполнительной власти, депутаты Государственной Думы, руководители государственных организаций, участвующих в выработке государственной политики в сфере жилищного строительства;</w:t>
      </w:r>
    </w:p>
    <w:p w:rsidR="00AB1146" w:rsidRPr="00EE6014" w:rsidRDefault="005D0EC5" w:rsidP="00AB114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014">
        <w:rPr>
          <w:rFonts w:ascii="Times New Roman" w:hAnsi="Times New Roman" w:cs="Times New Roman"/>
          <w:sz w:val="24"/>
          <w:szCs w:val="24"/>
        </w:rPr>
        <w:t>Д</w:t>
      </w:r>
      <w:r w:rsidR="00AB1146" w:rsidRPr="00EE6014">
        <w:rPr>
          <w:rFonts w:ascii="Times New Roman" w:hAnsi="Times New Roman" w:cs="Times New Roman"/>
          <w:sz w:val="24"/>
          <w:szCs w:val="24"/>
        </w:rPr>
        <w:t>елегации от строительных комплексов субъектов и крупнейших городов Российской Федерации;</w:t>
      </w:r>
    </w:p>
    <w:p w:rsidR="00AB1146" w:rsidRPr="00EE6014" w:rsidRDefault="005D0EC5" w:rsidP="00AB114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014">
        <w:rPr>
          <w:rFonts w:ascii="Times New Roman" w:hAnsi="Times New Roman" w:cs="Times New Roman"/>
          <w:sz w:val="24"/>
          <w:szCs w:val="24"/>
        </w:rPr>
        <w:t>Р</w:t>
      </w:r>
      <w:r w:rsidR="00AB1146" w:rsidRPr="00EE6014">
        <w:rPr>
          <w:rFonts w:ascii="Times New Roman" w:hAnsi="Times New Roman" w:cs="Times New Roman"/>
          <w:sz w:val="24"/>
          <w:szCs w:val="24"/>
        </w:rPr>
        <w:t>уководители некоммерческих объединений строительной сферы;</w:t>
      </w:r>
    </w:p>
    <w:p w:rsidR="00AB1146" w:rsidRPr="00EE6014" w:rsidRDefault="005D0EC5" w:rsidP="00AB114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014">
        <w:rPr>
          <w:rFonts w:ascii="Times New Roman" w:hAnsi="Times New Roman" w:cs="Times New Roman"/>
          <w:sz w:val="24"/>
          <w:szCs w:val="24"/>
        </w:rPr>
        <w:t>Р</w:t>
      </w:r>
      <w:r w:rsidR="00AB1146" w:rsidRPr="00EE6014">
        <w:rPr>
          <w:rFonts w:ascii="Times New Roman" w:hAnsi="Times New Roman" w:cs="Times New Roman"/>
          <w:sz w:val="24"/>
          <w:szCs w:val="24"/>
        </w:rPr>
        <w:t>уководители компаний застройщиков жилья, научных и учебных организаций, иных органов строительной сферы.</w:t>
      </w:r>
    </w:p>
    <w:p w:rsidR="002E3750" w:rsidRPr="00EE6014" w:rsidRDefault="002E3750" w:rsidP="005451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17A" w:rsidRPr="00EE6014" w:rsidRDefault="00D4517A" w:rsidP="00D45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6014">
        <w:rPr>
          <w:rFonts w:ascii="Times New Roman" w:hAnsi="Times New Roman" w:cs="Times New Roman"/>
          <w:sz w:val="24"/>
          <w:szCs w:val="24"/>
        </w:rPr>
        <w:t xml:space="preserve">В рамках пленарного заседания под председательством </w:t>
      </w:r>
      <w:r w:rsidRPr="00EE6014">
        <w:rPr>
          <w:rFonts w:ascii="Times New Roman" w:hAnsi="Times New Roman" w:cs="Times New Roman"/>
          <w:b/>
          <w:sz w:val="24"/>
          <w:szCs w:val="24"/>
        </w:rPr>
        <w:t xml:space="preserve">Министра строительства и жилищно-коммунального хозяйства Российской Федерации Михаила Меня </w:t>
      </w:r>
      <w:r w:rsidRPr="00EE6014">
        <w:rPr>
          <w:rFonts w:ascii="Times New Roman" w:hAnsi="Times New Roman" w:cs="Times New Roman"/>
          <w:sz w:val="24"/>
          <w:szCs w:val="24"/>
        </w:rPr>
        <w:t xml:space="preserve">участники обсудят широкий круг вопросов, в том числе государственную политику в сфере вовлечения в жилищное строительство новых территорий, вопросы технического регулирования и подключения к сетям инженерно-технического обеспечения, налогообложение деятельности застройщиков и контроль за </w:t>
      </w:r>
      <w:proofErr w:type="gramStart"/>
      <w:r w:rsidRPr="00EE6014">
        <w:rPr>
          <w:rFonts w:ascii="Times New Roman" w:hAnsi="Times New Roman" w:cs="Times New Roman"/>
          <w:sz w:val="24"/>
          <w:szCs w:val="24"/>
        </w:rPr>
        <w:t>деятельностью</w:t>
      </w:r>
      <w:proofErr w:type="gramEnd"/>
      <w:r w:rsidRPr="00EE6014">
        <w:rPr>
          <w:rFonts w:ascii="Times New Roman" w:hAnsi="Times New Roman" w:cs="Times New Roman"/>
          <w:sz w:val="24"/>
          <w:szCs w:val="24"/>
        </w:rPr>
        <w:t xml:space="preserve"> и ответственность застройщика.</w:t>
      </w:r>
    </w:p>
    <w:p w:rsidR="00EE6014" w:rsidRDefault="00EE6014" w:rsidP="004A0F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0F44" w:rsidRPr="00EE6014" w:rsidRDefault="004A0F44" w:rsidP="00EE6014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E6014">
        <w:rPr>
          <w:rFonts w:ascii="Times New Roman" w:hAnsi="Times New Roman" w:cs="Times New Roman"/>
          <w:b/>
          <w:sz w:val="24"/>
          <w:szCs w:val="24"/>
        </w:rPr>
        <w:t>Дата:</w:t>
      </w:r>
      <w:r w:rsidRPr="00EE6014">
        <w:rPr>
          <w:rFonts w:ascii="Times New Roman" w:hAnsi="Times New Roman" w:cs="Times New Roman"/>
          <w:sz w:val="24"/>
          <w:szCs w:val="24"/>
        </w:rPr>
        <w:t xml:space="preserve"> 2-3 июня 2014 года</w:t>
      </w:r>
    </w:p>
    <w:p w:rsidR="004A0F44" w:rsidRPr="00EE6014" w:rsidRDefault="004A0F44" w:rsidP="00EE6014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E6014">
        <w:rPr>
          <w:rFonts w:ascii="Times New Roman" w:hAnsi="Times New Roman" w:cs="Times New Roman"/>
          <w:b/>
          <w:sz w:val="24"/>
          <w:szCs w:val="24"/>
        </w:rPr>
        <w:t>Время:</w:t>
      </w:r>
      <w:r w:rsidRPr="00EE6014">
        <w:rPr>
          <w:rFonts w:ascii="Times New Roman" w:hAnsi="Times New Roman" w:cs="Times New Roman"/>
          <w:sz w:val="24"/>
          <w:szCs w:val="24"/>
        </w:rPr>
        <w:t xml:space="preserve"> 09.00 – 18.00</w:t>
      </w:r>
    </w:p>
    <w:p w:rsidR="004A0F44" w:rsidRPr="00EE6014" w:rsidRDefault="004A0F44" w:rsidP="00EE6014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E6014">
        <w:rPr>
          <w:rFonts w:ascii="Times New Roman" w:hAnsi="Times New Roman" w:cs="Times New Roman"/>
          <w:b/>
          <w:sz w:val="24"/>
          <w:szCs w:val="24"/>
        </w:rPr>
        <w:t>Место:</w:t>
      </w:r>
      <w:r w:rsidRPr="00EE60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601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E6014">
        <w:rPr>
          <w:rFonts w:ascii="Times New Roman" w:hAnsi="Times New Roman" w:cs="Times New Roman"/>
          <w:sz w:val="24"/>
          <w:szCs w:val="24"/>
        </w:rPr>
        <w:t>. Москва, здание Правительства Москвы на Новом Арбате 36/9.</w:t>
      </w:r>
    </w:p>
    <w:p w:rsidR="00A56C18" w:rsidRDefault="00A56C18" w:rsidP="004A0F4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0F44" w:rsidRPr="00A56C18" w:rsidRDefault="00A56C18" w:rsidP="00A56C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6C18">
        <w:rPr>
          <w:rFonts w:ascii="Times New Roman" w:hAnsi="Times New Roman" w:cs="Times New Roman"/>
          <w:b/>
          <w:sz w:val="24"/>
          <w:szCs w:val="24"/>
        </w:rPr>
        <w:t>Регистрация участников на сайте организатора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A56C18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Pr="0082330A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82330A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82330A">
          <w:rPr>
            <w:rStyle w:val="a9"/>
            <w:rFonts w:ascii="Times New Roman" w:hAnsi="Times New Roman"/>
            <w:sz w:val="24"/>
            <w:szCs w:val="24"/>
            <w:lang w:val="en-US"/>
          </w:rPr>
          <w:t>asnoza</w:t>
        </w:r>
        <w:proofErr w:type="spellEnd"/>
        <w:r w:rsidRPr="0082330A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82330A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A21C5D" w:rsidRPr="00EE6014" w:rsidRDefault="00A56C18" w:rsidP="004A0F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Оператор мероприятия компания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OCG</w:t>
      </w:r>
      <w:r w:rsidR="004A0F44" w:rsidRPr="00EE6014">
        <w:rPr>
          <w:rFonts w:ascii="Times New Roman" w:hAnsi="Times New Roman" w:cs="Times New Roman"/>
          <w:b/>
          <w:sz w:val="24"/>
          <w:szCs w:val="24"/>
        </w:rPr>
        <w:t>:</w:t>
      </w:r>
      <w:r w:rsidR="004A0F44" w:rsidRPr="00EE6014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4A0F44" w:rsidRPr="00EE6014">
          <w:rPr>
            <w:rStyle w:val="a9"/>
            <w:rFonts w:ascii="Times New Roman" w:hAnsi="Times New Roman" w:cs="Times New Roman"/>
            <w:sz w:val="24"/>
            <w:szCs w:val="24"/>
          </w:rPr>
          <w:t>http://www.ocg.ru/conf_14_06_02.html</w:t>
        </w:r>
      </w:hyperlink>
    </w:p>
    <w:sectPr w:rsidR="00A21C5D" w:rsidRPr="00EE6014" w:rsidSect="00545187">
      <w:headerReference w:type="default" r:id="rId10"/>
      <w:footerReference w:type="default" r:id="rId11"/>
      <w:pgSz w:w="11906" w:h="16838"/>
      <w:pgMar w:top="1134" w:right="991" w:bottom="1134" w:left="1560" w:header="708" w:footer="54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07C" w:rsidRDefault="0029407C" w:rsidP="00AB1146">
      <w:pPr>
        <w:spacing w:after="0" w:line="240" w:lineRule="auto"/>
      </w:pPr>
      <w:r>
        <w:separator/>
      </w:r>
    </w:p>
  </w:endnote>
  <w:endnote w:type="continuationSeparator" w:id="0">
    <w:p w:rsidR="0029407C" w:rsidRDefault="0029407C" w:rsidP="00AB1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101" w:rsidRPr="00545187" w:rsidRDefault="00CD2101" w:rsidP="00545187">
    <w:pPr>
      <w:pStyle w:val="a6"/>
      <w:jc w:val="center"/>
      <w:rPr>
        <w:b/>
      </w:rPr>
    </w:pPr>
    <w:r w:rsidRPr="00545187">
      <w:rPr>
        <w:b/>
      </w:rPr>
      <w:t xml:space="preserve">Пресс-центр II Всероссийского совещания по развитию жилищного строительства: </w:t>
    </w:r>
  </w:p>
  <w:p w:rsidR="00CD2101" w:rsidRPr="00545187" w:rsidRDefault="00CD2101" w:rsidP="00545187">
    <w:pPr>
      <w:pStyle w:val="a6"/>
      <w:jc w:val="center"/>
    </w:pPr>
    <w:r w:rsidRPr="00334E62">
      <w:t>тел</w:t>
    </w:r>
    <w:r w:rsidRPr="00545187">
      <w:t>. +7 (926) 900-25-</w:t>
    </w:r>
    <w:r>
      <w:t>8</w:t>
    </w:r>
    <w:r w:rsidRPr="00545187">
      <w:t xml:space="preserve">3; </w:t>
    </w:r>
    <w:r w:rsidRPr="003124EF">
      <w:rPr>
        <w:lang w:val="en-US"/>
      </w:rPr>
      <w:t>e</w:t>
    </w:r>
    <w:r w:rsidRPr="00545187">
      <w:t>-</w:t>
    </w:r>
    <w:r w:rsidRPr="003124EF">
      <w:rPr>
        <w:lang w:val="en-US"/>
      </w:rPr>
      <w:t>mail</w:t>
    </w:r>
    <w:r w:rsidRPr="00545187">
      <w:t xml:space="preserve">: </w:t>
    </w:r>
    <w:hyperlink r:id="rId1" w:history="1">
      <w:r w:rsidRPr="003929E3">
        <w:rPr>
          <w:rStyle w:val="a9"/>
          <w:lang w:val="en-US"/>
        </w:rPr>
        <w:t>lyakishev</w:t>
      </w:r>
      <w:r w:rsidRPr="00545187">
        <w:rPr>
          <w:rStyle w:val="a9"/>
        </w:rPr>
        <w:t>@</w:t>
      </w:r>
      <w:r w:rsidRPr="003929E3">
        <w:rPr>
          <w:rStyle w:val="a9"/>
          <w:lang w:val="en-US"/>
        </w:rPr>
        <w:t>as</w:t>
      </w:r>
      <w:r w:rsidRPr="00545187">
        <w:rPr>
          <w:rStyle w:val="a9"/>
        </w:rPr>
        <w:t>-</w:t>
      </w:r>
      <w:r w:rsidRPr="003929E3">
        <w:rPr>
          <w:rStyle w:val="a9"/>
          <w:lang w:val="en-US"/>
        </w:rPr>
        <w:t>sro</w:t>
      </w:r>
      <w:r w:rsidRPr="00545187">
        <w:rPr>
          <w:rStyle w:val="a9"/>
        </w:rPr>
        <w:t>.</w:t>
      </w:r>
      <w:r w:rsidRPr="003929E3">
        <w:rPr>
          <w:rStyle w:val="a9"/>
          <w:lang w:val="en-US"/>
        </w:rPr>
        <w:t>ru</w:t>
      </w:r>
    </w:hyperlink>
    <w:r w:rsidRPr="00545187">
      <w:t xml:space="preserve"> </w:t>
    </w:r>
    <w:r>
      <w:t>Лякишев Тимур</w:t>
    </w:r>
  </w:p>
  <w:p w:rsidR="00CD2101" w:rsidRPr="00545187" w:rsidRDefault="00CD2101" w:rsidP="00545187">
    <w:pPr>
      <w:pStyle w:val="a6"/>
      <w:jc w:val="center"/>
    </w:pPr>
    <w:r w:rsidRPr="00334E62">
      <w:t>тел</w:t>
    </w:r>
    <w:r w:rsidRPr="00545187">
      <w:t xml:space="preserve">. +7 (926) 900-25-73; </w:t>
    </w:r>
    <w:r w:rsidRPr="003124EF">
      <w:rPr>
        <w:lang w:val="en-US"/>
      </w:rPr>
      <w:t>e</w:t>
    </w:r>
    <w:r w:rsidRPr="00545187">
      <w:t>-</w:t>
    </w:r>
    <w:r w:rsidRPr="003124EF">
      <w:rPr>
        <w:lang w:val="en-US"/>
      </w:rPr>
      <w:t>mail</w:t>
    </w:r>
    <w:r w:rsidRPr="00545187">
      <w:t xml:space="preserve">: </w:t>
    </w:r>
    <w:hyperlink r:id="rId2" w:history="1">
      <w:r w:rsidRPr="003929E3">
        <w:rPr>
          <w:rStyle w:val="a9"/>
        </w:rPr>
        <w:t>drozdova.e@as-sro.ru</w:t>
      </w:r>
    </w:hyperlink>
    <w:r>
      <w:t xml:space="preserve"> Дроздова Евгения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07C" w:rsidRDefault="0029407C" w:rsidP="00AB1146">
      <w:pPr>
        <w:spacing w:after="0" w:line="240" w:lineRule="auto"/>
      </w:pPr>
      <w:r>
        <w:separator/>
      </w:r>
    </w:p>
  </w:footnote>
  <w:footnote w:type="continuationSeparator" w:id="0">
    <w:p w:rsidR="0029407C" w:rsidRDefault="0029407C" w:rsidP="00AB1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101" w:rsidRPr="00545187" w:rsidRDefault="00CD2101">
    <w:pPr>
      <w:pStyle w:val="a4"/>
      <w:rPr>
        <w:b/>
      </w:rPr>
    </w:pPr>
    <w:r w:rsidRPr="00545187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621270" cy="1583690"/>
          <wp:effectExtent l="0" t="0" r="0" b="0"/>
          <wp:wrapThrough wrapText="bothSides">
            <wp:wrapPolygon edited="0">
              <wp:start x="0" y="0"/>
              <wp:lineTo x="0" y="21306"/>
              <wp:lineTo x="21542" y="21306"/>
              <wp:lineTo x="21542" y="0"/>
              <wp:lineTo x="0" y="0"/>
            </wp:wrapPolygon>
          </wp:wrapThrough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nf_14_ju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38" cy="15898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numPicBullet w:numPicBulletId="1">
    <w:pict>
      <v:shape id="_x0000_i1031" type="#_x0000_t75" style="width:3in;height:3in" o:bullet="t"/>
    </w:pict>
  </w:numPicBullet>
  <w:numPicBullet w:numPicBulletId="2">
    <w:pict>
      <v:shape id="_x0000_i1032" type="#_x0000_t75" style="width:3in;height:3in" o:bullet="t"/>
    </w:pict>
  </w:numPicBullet>
  <w:numPicBullet w:numPicBulletId="3">
    <w:pict>
      <v:shape id="_x0000_i1033" type="#_x0000_t75" style="width:3in;height:3in" o:bullet="t"/>
    </w:pict>
  </w:numPicBullet>
  <w:abstractNum w:abstractNumId="0">
    <w:nsid w:val="1D7954CA"/>
    <w:multiLevelType w:val="hybridMultilevel"/>
    <w:tmpl w:val="2216EA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21C5D"/>
    <w:rsid w:val="00027DC0"/>
    <w:rsid w:val="000C2FE4"/>
    <w:rsid w:val="0029407C"/>
    <w:rsid w:val="002E35F3"/>
    <w:rsid w:val="002E3750"/>
    <w:rsid w:val="00335CAD"/>
    <w:rsid w:val="003A3E64"/>
    <w:rsid w:val="004A0F44"/>
    <w:rsid w:val="00545187"/>
    <w:rsid w:val="00562964"/>
    <w:rsid w:val="00575C21"/>
    <w:rsid w:val="005D0EC5"/>
    <w:rsid w:val="006E7CE1"/>
    <w:rsid w:val="00767633"/>
    <w:rsid w:val="0082330A"/>
    <w:rsid w:val="009C01DC"/>
    <w:rsid w:val="00A21C5D"/>
    <w:rsid w:val="00A56C18"/>
    <w:rsid w:val="00AB1146"/>
    <w:rsid w:val="00CD2101"/>
    <w:rsid w:val="00D41111"/>
    <w:rsid w:val="00D4517A"/>
    <w:rsid w:val="00D9524B"/>
    <w:rsid w:val="00E272D9"/>
    <w:rsid w:val="00E509D0"/>
    <w:rsid w:val="00ED6935"/>
    <w:rsid w:val="00EE6014"/>
    <w:rsid w:val="00F66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027DC0"/>
    <w:pPr>
      <w:widowControl w:val="0"/>
      <w:autoSpaceDE w:val="0"/>
      <w:autoSpaceDN w:val="0"/>
      <w:adjustRightInd w:val="0"/>
      <w:spacing w:after="0" w:line="213" w:lineRule="exact"/>
      <w:ind w:firstLine="47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027DC0"/>
    <w:rPr>
      <w:rFonts w:ascii="Times New Roman" w:hAnsi="Times New Roman" w:cs="Times New Roman"/>
      <w:sz w:val="16"/>
      <w:szCs w:val="16"/>
    </w:rPr>
  </w:style>
  <w:style w:type="character" w:styleId="a3">
    <w:name w:val="Strong"/>
    <w:basedOn w:val="a0"/>
    <w:uiPriority w:val="22"/>
    <w:qFormat/>
    <w:rsid w:val="00027DC0"/>
    <w:rPr>
      <w:b/>
      <w:bCs/>
    </w:rPr>
  </w:style>
  <w:style w:type="character" w:customStyle="1" w:styleId="b-news-groupsnews-description">
    <w:name w:val="b-news-groups__news-description"/>
    <w:basedOn w:val="a0"/>
    <w:rsid w:val="00027DC0"/>
  </w:style>
  <w:style w:type="paragraph" w:styleId="a4">
    <w:name w:val="header"/>
    <w:basedOn w:val="a"/>
    <w:link w:val="a5"/>
    <w:uiPriority w:val="99"/>
    <w:unhideWhenUsed/>
    <w:rsid w:val="00AB1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1146"/>
  </w:style>
  <w:style w:type="paragraph" w:styleId="a6">
    <w:name w:val="footer"/>
    <w:basedOn w:val="a"/>
    <w:link w:val="a7"/>
    <w:uiPriority w:val="99"/>
    <w:unhideWhenUsed/>
    <w:rsid w:val="00AB1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1146"/>
  </w:style>
  <w:style w:type="paragraph" w:styleId="a8">
    <w:name w:val="List Paragraph"/>
    <w:basedOn w:val="a"/>
    <w:uiPriority w:val="34"/>
    <w:qFormat/>
    <w:rsid w:val="00AB1146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451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6980">
          <w:marLeft w:val="3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90571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8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8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2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4902">
          <w:marLeft w:val="3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0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571760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58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94261">
          <w:marLeft w:val="3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84488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noz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cg.ru/conf_14_06_02.htm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rozdova.e@as-sro.ru" TargetMode="External"/><Relationship Id="rId1" Type="http://schemas.openxmlformats.org/officeDocument/2006/relationships/hyperlink" Target="mailto:lyakishev@as-sro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1A494-3BEB-44CA-8D69-90BB28F2C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ТЕХНОПРОГРЕСС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Лякишев Тимур</dc:creator>
  <cp:lastModifiedBy>Пользователь</cp:lastModifiedBy>
  <cp:revision>2</cp:revision>
  <dcterms:created xsi:type="dcterms:W3CDTF">2014-04-28T10:07:00Z</dcterms:created>
  <dcterms:modified xsi:type="dcterms:W3CDTF">2014-04-28T10:07:00Z</dcterms:modified>
</cp:coreProperties>
</file>